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4793" w:type="pct"/>
        <w:tblLayout w:type="fixed"/>
        <w:tblLook w:val="04A0" w:firstRow="1" w:lastRow="0" w:firstColumn="1" w:lastColumn="0" w:noHBand="0" w:noVBand="1"/>
      </w:tblPr>
      <w:tblGrid>
        <w:gridCol w:w="700"/>
        <w:gridCol w:w="200"/>
        <w:gridCol w:w="69"/>
        <w:gridCol w:w="74"/>
        <w:gridCol w:w="868"/>
        <w:gridCol w:w="258"/>
        <w:gridCol w:w="165"/>
        <w:gridCol w:w="285"/>
        <w:gridCol w:w="836"/>
        <w:gridCol w:w="1015"/>
        <w:gridCol w:w="692"/>
        <w:gridCol w:w="1938"/>
        <w:gridCol w:w="470"/>
        <w:gridCol w:w="387"/>
        <w:gridCol w:w="149"/>
        <w:gridCol w:w="95"/>
        <w:gridCol w:w="249"/>
        <w:gridCol w:w="11"/>
        <w:gridCol w:w="107"/>
        <w:gridCol w:w="64"/>
        <w:gridCol w:w="134"/>
        <w:gridCol w:w="324"/>
        <w:gridCol w:w="324"/>
        <w:gridCol w:w="324"/>
        <w:gridCol w:w="324"/>
        <w:gridCol w:w="324"/>
        <w:gridCol w:w="441"/>
        <w:gridCol w:w="302"/>
        <w:gridCol w:w="265"/>
        <w:gridCol w:w="324"/>
        <w:gridCol w:w="332"/>
        <w:gridCol w:w="123"/>
        <w:gridCol w:w="222"/>
        <w:gridCol w:w="96"/>
        <w:gridCol w:w="227"/>
        <w:gridCol w:w="72"/>
        <w:gridCol w:w="289"/>
        <w:gridCol w:w="43"/>
        <w:gridCol w:w="219"/>
        <w:gridCol w:w="30"/>
      </w:tblGrid>
      <w:tr w:rsidR="00154CEF" w:rsidRPr="005705F9" w14:paraId="1D162BBD" w14:textId="77777777" w:rsidTr="009D4B55">
        <w:trPr>
          <w:trHeight w:val="190"/>
        </w:trPr>
        <w:tc>
          <w:tcPr>
            <w:tcW w:w="337" w:type="pct"/>
            <w:gridSpan w:val="2"/>
            <w:vMerge w:val="restart"/>
          </w:tcPr>
          <w:p w14:paraId="07558D7A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bookmarkStart w:id="0" w:name="_Hlk107404936"/>
          </w:p>
          <w:p w14:paraId="7821340B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Code</w:t>
            </w:r>
          </w:p>
        </w:tc>
        <w:tc>
          <w:tcPr>
            <w:tcW w:w="379" w:type="pct"/>
            <w:gridSpan w:val="3"/>
            <w:vMerge w:val="restart"/>
          </w:tcPr>
          <w:p w14:paraId="2CD68913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21CSC206T</w:t>
            </w:r>
          </w:p>
        </w:tc>
        <w:tc>
          <w:tcPr>
            <w:tcW w:w="266" w:type="pct"/>
            <w:gridSpan w:val="3"/>
            <w:vMerge w:val="restart"/>
          </w:tcPr>
          <w:p w14:paraId="3D557A24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Name</w:t>
            </w:r>
          </w:p>
        </w:tc>
        <w:tc>
          <w:tcPr>
            <w:tcW w:w="1677" w:type="pct"/>
            <w:gridSpan w:val="4"/>
            <w:vMerge w:val="restart"/>
          </w:tcPr>
          <w:p w14:paraId="133B818F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Artificial Intelligence</w:t>
            </w:r>
          </w:p>
        </w:tc>
        <w:tc>
          <w:tcPr>
            <w:tcW w:w="377" w:type="pct"/>
            <w:gridSpan w:val="3"/>
            <w:vMerge w:val="restart"/>
          </w:tcPr>
          <w:p w14:paraId="6CE6138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Category</w:t>
            </w:r>
          </w:p>
        </w:tc>
        <w:tc>
          <w:tcPr>
            <w:tcW w:w="173" w:type="pct"/>
            <w:gridSpan w:val="4"/>
            <w:vMerge w:val="restart"/>
          </w:tcPr>
          <w:p w14:paraId="518908C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</w:t>
            </w:r>
          </w:p>
        </w:tc>
        <w:tc>
          <w:tcPr>
            <w:tcW w:w="1347" w:type="pct"/>
            <w:gridSpan w:val="13"/>
            <w:vMerge w:val="restart"/>
          </w:tcPr>
          <w:p w14:paraId="11236EA0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Professional Core</w:t>
            </w:r>
          </w:p>
        </w:tc>
        <w:tc>
          <w:tcPr>
            <w:tcW w:w="119" w:type="pct"/>
            <w:gridSpan w:val="2"/>
          </w:tcPr>
          <w:p w14:paraId="1757B4E9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L</w:t>
            </w:r>
          </w:p>
        </w:tc>
        <w:tc>
          <w:tcPr>
            <w:tcW w:w="112" w:type="pct"/>
            <w:gridSpan w:val="2"/>
          </w:tcPr>
          <w:p w14:paraId="1AC41EBF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T</w:t>
            </w:r>
          </w:p>
        </w:tc>
        <w:tc>
          <w:tcPr>
            <w:tcW w:w="124" w:type="pct"/>
            <w:gridSpan w:val="2"/>
          </w:tcPr>
          <w:p w14:paraId="70DC3F87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</w:t>
            </w:r>
          </w:p>
        </w:tc>
        <w:tc>
          <w:tcPr>
            <w:tcW w:w="88" w:type="pct"/>
            <w:gridSpan w:val="2"/>
          </w:tcPr>
          <w:p w14:paraId="4C7E1C7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</w:t>
            </w:r>
          </w:p>
        </w:tc>
      </w:tr>
      <w:tr w:rsidR="00154CEF" w:rsidRPr="005705F9" w14:paraId="336EB94A" w14:textId="77777777" w:rsidTr="009D4B55">
        <w:trPr>
          <w:trHeight w:val="389"/>
        </w:trPr>
        <w:tc>
          <w:tcPr>
            <w:tcW w:w="337" w:type="pct"/>
            <w:gridSpan w:val="2"/>
            <w:vMerge/>
          </w:tcPr>
          <w:p w14:paraId="7698C1D5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379" w:type="pct"/>
            <w:gridSpan w:val="3"/>
            <w:vMerge/>
          </w:tcPr>
          <w:p w14:paraId="5D50EFD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266" w:type="pct"/>
            <w:gridSpan w:val="3"/>
            <w:vMerge/>
          </w:tcPr>
          <w:p w14:paraId="050E788F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677" w:type="pct"/>
            <w:gridSpan w:val="4"/>
            <w:vMerge/>
          </w:tcPr>
          <w:p w14:paraId="1733AAD1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377" w:type="pct"/>
            <w:gridSpan w:val="3"/>
            <w:vMerge/>
          </w:tcPr>
          <w:p w14:paraId="342CD57D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73" w:type="pct"/>
            <w:gridSpan w:val="4"/>
            <w:vMerge/>
          </w:tcPr>
          <w:p w14:paraId="3706F3C7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347" w:type="pct"/>
            <w:gridSpan w:val="13"/>
            <w:vMerge/>
          </w:tcPr>
          <w:p w14:paraId="20C2EB31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9" w:type="pct"/>
            <w:gridSpan w:val="2"/>
          </w:tcPr>
          <w:p w14:paraId="70C57EBB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12" w:type="pct"/>
            <w:gridSpan w:val="2"/>
          </w:tcPr>
          <w:p w14:paraId="639BB428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</w:t>
            </w:r>
          </w:p>
        </w:tc>
        <w:tc>
          <w:tcPr>
            <w:tcW w:w="124" w:type="pct"/>
            <w:gridSpan w:val="2"/>
          </w:tcPr>
          <w:p w14:paraId="675B55D8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0</w:t>
            </w:r>
          </w:p>
        </w:tc>
        <w:tc>
          <w:tcPr>
            <w:tcW w:w="88" w:type="pct"/>
            <w:gridSpan w:val="2"/>
          </w:tcPr>
          <w:p w14:paraId="35F92E37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3</w:t>
            </w:r>
          </w:p>
        </w:tc>
      </w:tr>
      <w:tr w:rsidR="00154CEF" w:rsidRPr="005705F9" w14:paraId="77C3C8B3" w14:textId="77777777" w:rsidTr="009D4B55">
        <w:trPr>
          <w:trHeight w:val="389"/>
        </w:trPr>
        <w:tc>
          <w:tcPr>
            <w:tcW w:w="391" w:type="pct"/>
            <w:gridSpan w:val="4"/>
          </w:tcPr>
          <w:p w14:paraId="39C72666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Pre-requisite Courses</w:t>
            </w:r>
          </w:p>
        </w:tc>
        <w:tc>
          <w:tcPr>
            <w:tcW w:w="904" w:type="pct"/>
            <w:gridSpan w:val="5"/>
          </w:tcPr>
          <w:p w14:paraId="2818DAB7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Nil</w:t>
            </w:r>
          </w:p>
        </w:tc>
        <w:tc>
          <w:tcPr>
            <w:tcW w:w="380" w:type="pct"/>
          </w:tcPr>
          <w:p w14:paraId="5C8B7924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Co-requisite Courses</w:t>
            </w:r>
          </w:p>
        </w:tc>
        <w:tc>
          <w:tcPr>
            <w:tcW w:w="1160" w:type="pct"/>
            <w:gridSpan w:val="3"/>
          </w:tcPr>
          <w:p w14:paraId="6DB35209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Nil</w:t>
            </w:r>
          </w:p>
        </w:tc>
        <w:tc>
          <w:tcPr>
            <w:tcW w:w="398" w:type="pct"/>
            <w:gridSpan w:val="7"/>
          </w:tcPr>
          <w:p w14:paraId="135F1C0F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Progressive Courses</w:t>
            </w:r>
          </w:p>
        </w:tc>
        <w:tc>
          <w:tcPr>
            <w:tcW w:w="1768" w:type="pct"/>
            <w:gridSpan w:val="20"/>
          </w:tcPr>
          <w:p w14:paraId="42C4176F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Nil</w:t>
            </w:r>
          </w:p>
        </w:tc>
      </w:tr>
      <w:tr w:rsidR="00154CEF" w:rsidRPr="005705F9" w14:paraId="666CDE26" w14:textId="77777777" w:rsidTr="009D4B55">
        <w:trPr>
          <w:trHeight w:val="190"/>
        </w:trPr>
        <w:tc>
          <w:tcPr>
            <w:tcW w:w="813" w:type="pct"/>
            <w:gridSpan w:val="6"/>
          </w:tcPr>
          <w:p w14:paraId="2CF770E4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1121" w:type="pct"/>
            <w:gridSpan w:val="5"/>
          </w:tcPr>
          <w:p w14:paraId="2BB2AA07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Computational Intelligence</w:t>
            </w:r>
          </w:p>
        </w:tc>
        <w:tc>
          <w:tcPr>
            <w:tcW w:w="900" w:type="pct"/>
            <w:gridSpan w:val="2"/>
          </w:tcPr>
          <w:p w14:paraId="0031A829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Data Book / Codes/Standards</w:t>
            </w:r>
          </w:p>
        </w:tc>
        <w:tc>
          <w:tcPr>
            <w:tcW w:w="2165" w:type="pct"/>
            <w:gridSpan w:val="27"/>
          </w:tcPr>
          <w:p w14:paraId="0C0CE9AA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Nil</w:t>
            </w:r>
          </w:p>
        </w:tc>
      </w:tr>
      <w:tr w:rsidR="00154CEF" w:rsidRPr="005705F9" w14:paraId="137CBD94" w14:textId="77777777" w:rsidTr="009D4B55">
        <w:trPr>
          <w:gridAfter w:val="1"/>
          <w:wAfter w:w="12" w:type="pct"/>
          <w:trHeight w:val="142"/>
        </w:trPr>
        <w:tc>
          <w:tcPr>
            <w:tcW w:w="875" w:type="pct"/>
            <w:gridSpan w:val="7"/>
          </w:tcPr>
          <w:p w14:paraId="79933348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Learning Rationale (CLR):</w:t>
            </w:r>
          </w:p>
        </w:tc>
        <w:tc>
          <w:tcPr>
            <w:tcW w:w="2105" w:type="pct"/>
            <w:gridSpan w:val="7"/>
          </w:tcPr>
          <w:p w14:paraId="1F2339C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The purpose of learning this course is to:</w:t>
            </w:r>
          </w:p>
        </w:tc>
        <w:tc>
          <w:tcPr>
            <w:tcW w:w="92" w:type="pct"/>
            <w:gridSpan w:val="2"/>
            <w:tcBorders>
              <w:top w:val="nil"/>
              <w:bottom w:val="nil"/>
            </w:tcBorders>
          </w:tcPr>
          <w:p w14:paraId="256B90D5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7" w:type="pct"/>
            <w:gridSpan w:val="2"/>
            <w:tcBorders>
              <w:top w:val="nil"/>
              <w:bottom w:val="nil"/>
            </w:tcBorders>
          </w:tcPr>
          <w:p w14:paraId="2AA00E8D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820" w:type="pct"/>
            <w:gridSpan w:val="21"/>
          </w:tcPr>
          <w:p w14:paraId="595B0286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Program Outcomes (PO):</w:t>
            </w:r>
          </w:p>
        </w:tc>
      </w:tr>
      <w:tr w:rsidR="00154CEF" w:rsidRPr="005705F9" w14:paraId="27C33ED0" w14:textId="77777777" w:rsidTr="009D4B55">
        <w:trPr>
          <w:gridAfter w:val="1"/>
          <w:wAfter w:w="12" w:type="pct"/>
          <w:trHeight w:val="142"/>
        </w:trPr>
        <w:tc>
          <w:tcPr>
            <w:tcW w:w="363" w:type="pct"/>
            <w:gridSpan w:val="3"/>
          </w:tcPr>
          <w:p w14:paraId="338183A6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1 :</w:t>
            </w:r>
            <w:proofErr w:type="gramEnd"/>
          </w:p>
        </w:tc>
        <w:tc>
          <w:tcPr>
            <w:tcW w:w="2617" w:type="pct"/>
            <w:gridSpan w:val="11"/>
          </w:tcPr>
          <w:p w14:paraId="0AA44994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Infer knowledge in problem formulation with AI.</w:t>
            </w:r>
          </w:p>
        </w:tc>
        <w:tc>
          <w:tcPr>
            <w:tcW w:w="92" w:type="pct"/>
            <w:gridSpan w:val="2"/>
            <w:tcBorders>
              <w:top w:val="nil"/>
              <w:bottom w:val="nil"/>
            </w:tcBorders>
          </w:tcPr>
          <w:p w14:paraId="5BA7772C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4293CCF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</w:tcPr>
          <w:p w14:paraId="3B2B14D8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</w:t>
            </w:r>
          </w:p>
        </w:tc>
        <w:tc>
          <w:tcPr>
            <w:tcW w:w="121" w:type="pct"/>
          </w:tcPr>
          <w:p w14:paraId="7ECB78A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21" w:type="pct"/>
          </w:tcPr>
          <w:p w14:paraId="5EDFDAB5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3</w:t>
            </w:r>
          </w:p>
        </w:tc>
        <w:tc>
          <w:tcPr>
            <w:tcW w:w="121" w:type="pct"/>
          </w:tcPr>
          <w:p w14:paraId="4CD63555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4</w:t>
            </w:r>
          </w:p>
        </w:tc>
        <w:tc>
          <w:tcPr>
            <w:tcW w:w="121" w:type="pct"/>
          </w:tcPr>
          <w:p w14:paraId="50C8E714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5</w:t>
            </w:r>
          </w:p>
        </w:tc>
        <w:tc>
          <w:tcPr>
            <w:tcW w:w="121" w:type="pct"/>
          </w:tcPr>
          <w:p w14:paraId="4655C501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6</w:t>
            </w:r>
          </w:p>
        </w:tc>
        <w:tc>
          <w:tcPr>
            <w:tcW w:w="165" w:type="pct"/>
          </w:tcPr>
          <w:p w14:paraId="63738FE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7</w:t>
            </w:r>
          </w:p>
        </w:tc>
        <w:tc>
          <w:tcPr>
            <w:tcW w:w="113" w:type="pct"/>
          </w:tcPr>
          <w:p w14:paraId="63656BC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8</w:t>
            </w:r>
          </w:p>
        </w:tc>
        <w:tc>
          <w:tcPr>
            <w:tcW w:w="99" w:type="pct"/>
          </w:tcPr>
          <w:p w14:paraId="44E3EA90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9</w:t>
            </w:r>
          </w:p>
        </w:tc>
        <w:tc>
          <w:tcPr>
            <w:tcW w:w="121" w:type="pct"/>
          </w:tcPr>
          <w:p w14:paraId="76AA5E2A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10</w:t>
            </w:r>
          </w:p>
        </w:tc>
        <w:tc>
          <w:tcPr>
            <w:tcW w:w="124" w:type="pct"/>
          </w:tcPr>
          <w:p w14:paraId="00EB78E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11</w:t>
            </w:r>
          </w:p>
        </w:tc>
        <w:tc>
          <w:tcPr>
            <w:tcW w:w="129" w:type="pct"/>
            <w:gridSpan w:val="2"/>
          </w:tcPr>
          <w:p w14:paraId="648920E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12</w:t>
            </w:r>
          </w:p>
        </w:tc>
        <w:tc>
          <w:tcPr>
            <w:tcW w:w="121" w:type="pct"/>
            <w:gridSpan w:val="2"/>
          </w:tcPr>
          <w:p w14:paraId="7BBF7370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13</w:t>
            </w:r>
          </w:p>
        </w:tc>
        <w:tc>
          <w:tcPr>
            <w:tcW w:w="135" w:type="pct"/>
            <w:gridSpan w:val="2"/>
          </w:tcPr>
          <w:p w14:paraId="7ABC8639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14</w:t>
            </w:r>
          </w:p>
        </w:tc>
        <w:tc>
          <w:tcPr>
            <w:tcW w:w="98" w:type="pct"/>
            <w:gridSpan w:val="2"/>
          </w:tcPr>
          <w:p w14:paraId="2D762056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15</w:t>
            </w:r>
          </w:p>
        </w:tc>
      </w:tr>
      <w:tr w:rsidR="00154CEF" w:rsidRPr="005705F9" w14:paraId="5A5A29C8" w14:textId="77777777" w:rsidTr="009D4B55">
        <w:trPr>
          <w:gridAfter w:val="1"/>
          <w:wAfter w:w="12" w:type="pct"/>
          <w:trHeight w:val="198"/>
        </w:trPr>
        <w:tc>
          <w:tcPr>
            <w:tcW w:w="363" w:type="pct"/>
            <w:gridSpan w:val="3"/>
          </w:tcPr>
          <w:p w14:paraId="084D748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2 :</w:t>
            </w:r>
            <w:proofErr w:type="gramEnd"/>
          </w:p>
        </w:tc>
        <w:tc>
          <w:tcPr>
            <w:tcW w:w="2617" w:type="pct"/>
            <w:gridSpan w:val="11"/>
          </w:tcPr>
          <w:p w14:paraId="1E7D0789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Exemplify the uninformed and informed search technique procedures for real world problems</w:t>
            </w:r>
          </w:p>
        </w:tc>
        <w:tc>
          <w:tcPr>
            <w:tcW w:w="92" w:type="pct"/>
            <w:gridSpan w:val="2"/>
            <w:tcBorders>
              <w:top w:val="nil"/>
              <w:bottom w:val="nil"/>
            </w:tcBorders>
          </w:tcPr>
          <w:p w14:paraId="3D96E31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6092DEC4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  <w:vMerge w:val="restart"/>
            <w:textDirection w:val="btLr"/>
          </w:tcPr>
          <w:p w14:paraId="7D78F73E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Engineering Knowledge</w:t>
            </w:r>
          </w:p>
        </w:tc>
        <w:tc>
          <w:tcPr>
            <w:tcW w:w="121" w:type="pct"/>
            <w:vMerge w:val="restart"/>
            <w:textDirection w:val="btLr"/>
          </w:tcPr>
          <w:p w14:paraId="24B1F0E6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Problem Analysis</w:t>
            </w:r>
          </w:p>
        </w:tc>
        <w:tc>
          <w:tcPr>
            <w:tcW w:w="121" w:type="pct"/>
            <w:vMerge w:val="restart"/>
            <w:textDirection w:val="btLr"/>
          </w:tcPr>
          <w:p w14:paraId="59736645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Design &amp; Development</w:t>
            </w:r>
          </w:p>
        </w:tc>
        <w:tc>
          <w:tcPr>
            <w:tcW w:w="121" w:type="pct"/>
            <w:vMerge w:val="restart"/>
            <w:textDirection w:val="btLr"/>
          </w:tcPr>
          <w:p w14:paraId="3B27402E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Analysis, Design, Research</w:t>
            </w:r>
          </w:p>
        </w:tc>
        <w:tc>
          <w:tcPr>
            <w:tcW w:w="121" w:type="pct"/>
            <w:vMerge w:val="restart"/>
            <w:textDirection w:val="btLr"/>
          </w:tcPr>
          <w:p w14:paraId="6BD5F9C1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Modern Tool Usage</w:t>
            </w:r>
          </w:p>
        </w:tc>
        <w:tc>
          <w:tcPr>
            <w:tcW w:w="121" w:type="pct"/>
            <w:vMerge w:val="restart"/>
            <w:textDirection w:val="btLr"/>
          </w:tcPr>
          <w:p w14:paraId="0ADB412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Society &amp; Culture</w:t>
            </w:r>
          </w:p>
        </w:tc>
        <w:tc>
          <w:tcPr>
            <w:tcW w:w="165" w:type="pct"/>
            <w:vMerge w:val="restart"/>
            <w:textDirection w:val="btLr"/>
          </w:tcPr>
          <w:p w14:paraId="186009BB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Environment &amp; Sustainability</w:t>
            </w:r>
          </w:p>
        </w:tc>
        <w:tc>
          <w:tcPr>
            <w:tcW w:w="113" w:type="pct"/>
            <w:vMerge w:val="restart"/>
            <w:textDirection w:val="btLr"/>
          </w:tcPr>
          <w:p w14:paraId="37620F1F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Ethics</w:t>
            </w:r>
          </w:p>
        </w:tc>
        <w:tc>
          <w:tcPr>
            <w:tcW w:w="99" w:type="pct"/>
            <w:vMerge w:val="restart"/>
            <w:textDirection w:val="btLr"/>
          </w:tcPr>
          <w:p w14:paraId="47EAD6FA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Individual &amp;Team Work</w:t>
            </w:r>
          </w:p>
        </w:tc>
        <w:tc>
          <w:tcPr>
            <w:tcW w:w="121" w:type="pct"/>
            <w:vMerge w:val="restart"/>
            <w:textDirection w:val="btLr"/>
          </w:tcPr>
          <w:p w14:paraId="17460FF0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Communication</w:t>
            </w:r>
          </w:p>
        </w:tc>
        <w:tc>
          <w:tcPr>
            <w:tcW w:w="124" w:type="pct"/>
            <w:vMerge w:val="restart"/>
            <w:textDirection w:val="btLr"/>
          </w:tcPr>
          <w:p w14:paraId="75DE18D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Project Mgt. &amp; Finance</w:t>
            </w:r>
          </w:p>
        </w:tc>
        <w:tc>
          <w:tcPr>
            <w:tcW w:w="129" w:type="pct"/>
            <w:gridSpan w:val="2"/>
            <w:vMerge w:val="restart"/>
            <w:textDirection w:val="btLr"/>
          </w:tcPr>
          <w:p w14:paraId="646CDCB4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Life Long Learning</w:t>
            </w:r>
          </w:p>
        </w:tc>
        <w:tc>
          <w:tcPr>
            <w:tcW w:w="121" w:type="pct"/>
            <w:gridSpan w:val="2"/>
            <w:vMerge w:val="restart"/>
            <w:textDirection w:val="btLr"/>
          </w:tcPr>
          <w:p w14:paraId="3F5BE080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PSO - 1</w:t>
            </w:r>
          </w:p>
        </w:tc>
        <w:tc>
          <w:tcPr>
            <w:tcW w:w="135" w:type="pct"/>
            <w:gridSpan w:val="2"/>
            <w:vMerge w:val="restart"/>
            <w:textDirection w:val="btLr"/>
          </w:tcPr>
          <w:p w14:paraId="42C052AF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PSO – 2</w:t>
            </w:r>
          </w:p>
        </w:tc>
        <w:tc>
          <w:tcPr>
            <w:tcW w:w="98" w:type="pct"/>
            <w:gridSpan w:val="2"/>
            <w:vMerge w:val="restart"/>
            <w:textDirection w:val="btLr"/>
          </w:tcPr>
          <w:p w14:paraId="6730E8A7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PSO – 3</w:t>
            </w:r>
          </w:p>
        </w:tc>
      </w:tr>
      <w:tr w:rsidR="00154CEF" w:rsidRPr="005705F9" w14:paraId="4F0EDF21" w14:textId="77777777" w:rsidTr="009D4B55">
        <w:trPr>
          <w:gridAfter w:val="1"/>
          <w:wAfter w:w="12" w:type="pct"/>
          <w:trHeight w:val="243"/>
        </w:trPr>
        <w:tc>
          <w:tcPr>
            <w:tcW w:w="363" w:type="pct"/>
            <w:gridSpan w:val="3"/>
          </w:tcPr>
          <w:p w14:paraId="5001B2B3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3 :</w:t>
            </w:r>
            <w:proofErr w:type="gramEnd"/>
          </w:p>
        </w:tc>
        <w:tc>
          <w:tcPr>
            <w:tcW w:w="2617" w:type="pct"/>
            <w:gridSpan w:val="11"/>
          </w:tcPr>
          <w:p w14:paraId="6C315D15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Understand the adversarial search methods, constraint satisfaction problems and intelligent agents.</w:t>
            </w:r>
          </w:p>
        </w:tc>
        <w:tc>
          <w:tcPr>
            <w:tcW w:w="92" w:type="pct"/>
            <w:gridSpan w:val="2"/>
            <w:tcBorders>
              <w:top w:val="nil"/>
              <w:bottom w:val="nil"/>
            </w:tcBorders>
          </w:tcPr>
          <w:p w14:paraId="3CCCE996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1C29FC2E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  <w:vMerge/>
            <w:textDirection w:val="btLr"/>
          </w:tcPr>
          <w:p w14:paraId="11BC3EA4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7DBBC974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282C69F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AEA0844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0F4BE2E3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6D4BCB3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65" w:type="pct"/>
            <w:vMerge/>
            <w:textDirection w:val="btLr"/>
          </w:tcPr>
          <w:p w14:paraId="0FBF27DD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3" w:type="pct"/>
            <w:vMerge/>
            <w:textDirection w:val="btLr"/>
          </w:tcPr>
          <w:p w14:paraId="336915F0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9" w:type="pct"/>
            <w:vMerge/>
            <w:textDirection w:val="btLr"/>
          </w:tcPr>
          <w:p w14:paraId="617B6B0E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56C6F43E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4" w:type="pct"/>
            <w:vMerge/>
            <w:textDirection w:val="btLr"/>
          </w:tcPr>
          <w:p w14:paraId="2994C78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9" w:type="pct"/>
            <w:gridSpan w:val="2"/>
            <w:vMerge/>
            <w:textDirection w:val="btLr"/>
          </w:tcPr>
          <w:p w14:paraId="4BB7CAE1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gridSpan w:val="2"/>
            <w:vMerge/>
            <w:textDirection w:val="btLr"/>
          </w:tcPr>
          <w:p w14:paraId="64EEFA1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35" w:type="pct"/>
            <w:gridSpan w:val="2"/>
            <w:vMerge/>
            <w:textDirection w:val="btLr"/>
          </w:tcPr>
          <w:p w14:paraId="3EFD5B30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8" w:type="pct"/>
            <w:gridSpan w:val="2"/>
            <w:vMerge/>
            <w:textDirection w:val="btLr"/>
          </w:tcPr>
          <w:p w14:paraId="18A00C91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</w:tr>
      <w:tr w:rsidR="00154CEF" w:rsidRPr="005705F9" w14:paraId="20B7DF70" w14:textId="77777777" w:rsidTr="009D4B55">
        <w:trPr>
          <w:gridAfter w:val="1"/>
          <w:wAfter w:w="12" w:type="pct"/>
          <w:trHeight w:val="207"/>
        </w:trPr>
        <w:tc>
          <w:tcPr>
            <w:tcW w:w="363" w:type="pct"/>
            <w:gridSpan w:val="3"/>
          </w:tcPr>
          <w:p w14:paraId="0892E7A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4 :</w:t>
            </w:r>
            <w:proofErr w:type="gramEnd"/>
          </w:p>
        </w:tc>
        <w:tc>
          <w:tcPr>
            <w:tcW w:w="2617" w:type="pct"/>
            <w:gridSpan w:val="11"/>
          </w:tcPr>
          <w:p w14:paraId="06CCE1E2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Demonstrate various knowledge representation techniques</w:t>
            </w:r>
          </w:p>
        </w:tc>
        <w:tc>
          <w:tcPr>
            <w:tcW w:w="92" w:type="pct"/>
            <w:gridSpan w:val="2"/>
            <w:tcBorders>
              <w:top w:val="nil"/>
              <w:bottom w:val="nil"/>
            </w:tcBorders>
          </w:tcPr>
          <w:p w14:paraId="7D025F2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5F0898DB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  <w:vMerge/>
            <w:textDirection w:val="btLr"/>
          </w:tcPr>
          <w:p w14:paraId="67DCECFD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217C812D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07457F7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A5F768C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B53AE34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644ED675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65" w:type="pct"/>
            <w:vMerge/>
            <w:textDirection w:val="btLr"/>
          </w:tcPr>
          <w:p w14:paraId="3F8630F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3" w:type="pct"/>
            <w:vMerge/>
            <w:textDirection w:val="btLr"/>
          </w:tcPr>
          <w:p w14:paraId="1A11C4EF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9" w:type="pct"/>
            <w:vMerge/>
            <w:textDirection w:val="btLr"/>
          </w:tcPr>
          <w:p w14:paraId="36BCBDB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01C62A56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4" w:type="pct"/>
            <w:vMerge/>
            <w:textDirection w:val="btLr"/>
          </w:tcPr>
          <w:p w14:paraId="2A52E276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9" w:type="pct"/>
            <w:gridSpan w:val="2"/>
            <w:vMerge/>
            <w:textDirection w:val="btLr"/>
          </w:tcPr>
          <w:p w14:paraId="48C68BB5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gridSpan w:val="2"/>
            <w:vMerge/>
            <w:textDirection w:val="btLr"/>
          </w:tcPr>
          <w:p w14:paraId="03EA6A23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35" w:type="pct"/>
            <w:gridSpan w:val="2"/>
            <w:vMerge/>
            <w:textDirection w:val="btLr"/>
          </w:tcPr>
          <w:p w14:paraId="52F669D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8" w:type="pct"/>
            <w:gridSpan w:val="2"/>
            <w:vMerge/>
            <w:textDirection w:val="btLr"/>
          </w:tcPr>
          <w:p w14:paraId="52479F5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</w:tr>
      <w:tr w:rsidR="00154CEF" w:rsidRPr="005705F9" w14:paraId="6C47BD01" w14:textId="77777777" w:rsidTr="009D4B55">
        <w:trPr>
          <w:gridAfter w:val="1"/>
          <w:wAfter w:w="12" w:type="pct"/>
          <w:trHeight w:val="198"/>
        </w:trPr>
        <w:tc>
          <w:tcPr>
            <w:tcW w:w="363" w:type="pct"/>
            <w:gridSpan w:val="3"/>
          </w:tcPr>
          <w:p w14:paraId="49038C93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5 :</w:t>
            </w:r>
            <w:proofErr w:type="gramEnd"/>
          </w:p>
        </w:tc>
        <w:tc>
          <w:tcPr>
            <w:tcW w:w="2617" w:type="pct"/>
            <w:gridSpan w:val="11"/>
          </w:tcPr>
          <w:p w14:paraId="2834C8C8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Infer knowledge about expert systems.</w:t>
            </w:r>
          </w:p>
        </w:tc>
        <w:tc>
          <w:tcPr>
            <w:tcW w:w="92" w:type="pct"/>
            <w:gridSpan w:val="2"/>
            <w:tcBorders>
              <w:top w:val="nil"/>
              <w:bottom w:val="nil"/>
            </w:tcBorders>
          </w:tcPr>
          <w:p w14:paraId="0C07714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14919BB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  <w:vMerge/>
            <w:textDirection w:val="btLr"/>
          </w:tcPr>
          <w:p w14:paraId="310F9D0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3F084F24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3CD0EEFF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366D7B16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2117DBA7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2B525549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65" w:type="pct"/>
            <w:vMerge/>
            <w:textDirection w:val="btLr"/>
          </w:tcPr>
          <w:p w14:paraId="109E8D2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3" w:type="pct"/>
            <w:vMerge/>
            <w:textDirection w:val="btLr"/>
          </w:tcPr>
          <w:p w14:paraId="2D9A4E37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9" w:type="pct"/>
            <w:vMerge/>
            <w:textDirection w:val="btLr"/>
          </w:tcPr>
          <w:p w14:paraId="13B7522D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7AD832AE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4" w:type="pct"/>
            <w:vMerge/>
            <w:textDirection w:val="btLr"/>
          </w:tcPr>
          <w:p w14:paraId="531D2F1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9" w:type="pct"/>
            <w:gridSpan w:val="2"/>
            <w:vMerge/>
            <w:textDirection w:val="btLr"/>
          </w:tcPr>
          <w:p w14:paraId="21A4D5E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gridSpan w:val="2"/>
            <w:vMerge/>
            <w:textDirection w:val="btLr"/>
          </w:tcPr>
          <w:p w14:paraId="4BAE05FC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35" w:type="pct"/>
            <w:gridSpan w:val="2"/>
            <w:vMerge/>
            <w:textDirection w:val="btLr"/>
          </w:tcPr>
          <w:p w14:paraId="6E2867F1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8" w:type="pct"/>
            <w:gridSpan w:val="2"/>
            <w:vMerge/>
            <w:textDirection w:val="btLr"/>
          </w:tcPr>
          <w:p w14:paraId="1F2868C3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</w:tr>
      <w:tr w:rsidR="00154CEF" w:rsidRPr="005705F9" w14:paraId="6113AB93" w14:textId="77777777" w:rsidTr="009D4B55">
        <w:trPr>
          <w:gridAfter w:val="1"/>
          <w:wAfter w:w="12" w:type="pct"/>
          <w:trHeight w:val="207"/>
        </w:trPr>
        <w:tc>
          <w:tcPr>
            <w:tcW w:w="363" w:type="pct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72ACA19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2617" w:type="pct"/>
            <w:gridSpan w:val="11"/>
            <w:tcBorders>
              <w:left w:val="nil"/>
              <w:bottom w:val="single" w:sz="4" w:space="0" w:color="auto"/>
              <w:right w:val="nil"/>
            </w:tcBorders>
          </w:tcPr>
          <w:p w14:paraId="5F97E8F0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2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1D02071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0879866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  <w:vMerge/>
          </w:tcPr>
          <w:p w14:paraId="3926518C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0E1334D0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11DDD7F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06B2243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7B24793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414B435E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65" w:type="pct"/>
            <w:vMerge/>
          </w:tcPr>
          <w:p w14:paraId="7F6447E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3" w:type="pct"/>
            <w:vMerge/>
          </w:tcPr>
          <w:p w14:paraId="4526A80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9" w:type="pct"/>
            <w:vMerge/>
          </w:tcPr>
          <w:p w14:paraId="7709095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30B8C8B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4" w:type="pct"/>
            <w:vMerge/>
          </w:tcPr>
          <w:p w14:paraId="3BF8FA9C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9" w:type="pct"/>
            <w:gridSpan w:val="2"/>
            <w:vMerge/>
          </w:tcPr>
          <w:p w14:paraId="59B2FC40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gridSpan w:val="2"/>
            <w:vMerge/>
          </w:tcPr>
          <w:p w14:paraId="42840B53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35" w:type="pct"/>
            <w:gridSpan w:val="2"/>
            <w:vMerge/>
          </w:tcPr>
          <w:p w14:paraId="5EB35474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8" w:type="pct"/>
            <w:gridSpan w:val="2"/>
            <w:vMerge/>
          </w:tcPr>
          <w:p w14:paraId="20BBD629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</w:tr>
      <w:tr w:rsidR="00154CEF" w:rsidRPr="005705F9" w14:paraId="3E4EDA69" w14:textId="77777777" w:rsidTr="009D4B55">
        <w:trPr>
          <w:gridAfter w:val="1"/>
          <w:wAfter w:w="12" w:type="pct"/>
          <w:trHeight w:val="646"/>
        </w:trPr>
        <w:tc>
          <w:tcPr>
            <w:tcW w:w="875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A0796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Outcomes (CO):</w:t>
            </w:r>
          </w:p>
        </w:tc>
        <w:tc>
          <w:tcPr>
            <w:tcW w:w="2197" w:type="pct"/>
            <w:gridSpan w:val="9"/>
            <w:tcBorders>
              <w:top w:val="single" w:sz="4" w:space="0" w:color="auto"/>
              <w:left w:val="single" w:sz="4" w:space="0" w:color="auto"/>
            </w:tcBorders>
          </w:tcPr>
          <w:p w14:paraId="77F1CF85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12B30CD7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  <w:vMerge/>
          </w:tcPr>
          <w:p w14:paraId="7A0060C1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7B8CC55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627BBD46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40190D75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1C2611FB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7B8C80CE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65" w:type="pct"/>
            <w:vMerge/>
          </w:tcPr>
          <w:p w14:paraId="583648A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3" w:type="pct"/>
            <w:vMerge/>
          </w:tcPr>
          <w:p w14:paraId="358D5AF9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9" w:type="pct"/>
            <w:vMerge/>
          </w:tcPr>
          <w:p w14:paraId="0AE7E06C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7C993A2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4" w:type="pct"/>
            <w:vMerge/>
          </w:tcPr>
          <w:p w14:paraId="1D596089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9" w:type="pct"/>
            <w:gridSpan w:val="2"/>
            <w:vMerge/>
          </w:tcPr>
          <w:p w14:paraId="08D9243E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gridSpan w:val="2"/>
            <w:vMerge/>
          </w:tcPr>
          <w:p w14:paraId="0D50020B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35" w:type="pct"/>
            <w:gridSpan w:val="2"/>
            <w:vMerge/>
          </w:tcPr>
          <w:p w14:paraId="516B1738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98" w:type="pct"/>
            <w:gridSpan w:val="2"/>
            <w:vMerge/>
          </w:tcPr>
          <w:p w14:paraId="1466942A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</w:tr>
      <w:tr w:rsidR="00154CEF" w:rsidRPr="005705F9" w14:paraId="2770F237" w14:textId="77777777" w:rsidTr="009D4B55">
        <w:trPr>
          <w:gridAfter w:val="1"/>
          <w:wAfter w:w="12" w:type="pct"/>
          <w:trHeight w:val="198"/>
        </w:trPr>
        <w:tc>
          <w:tcPr>
            <w:tcW w:w="262" w:type="pct"/>
          </w:tcPr>
          <w:p w14:paraId="721DCF19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CO-1 </w:t>
            </w:r>
          </w:p>
        </w:tc>
        <w:tc>
          <w:tcPr>
            <w:tcW w:w="2810" w:type="pct"/>
            <w:gridSpan w:val="15"/>
          </w:tcPr>
          <w:p w14:paraId="7C9EF3EE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Formulate a problem as a state space search method and its solution using various AI techniques</w:t>
            </w: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7900E96B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</w:tcPr>
          <w:p w14:paraId="3307A6BB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1 </w:t>
            </w:r>
          </w:p>
        </w:tc>
        <w:tc>
          <w:tcPr>
            <w:tcW w:w="121" w:type="pct"/>
          </w:tcPr>
          <w:p w14:paraId="47942D53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21" w:type="pct"/>
          </w:tcPr>
          <w:p w14:paraId="1A9B9761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-</w:t>
            </w:r>
          </w:p>
        </w:tc>
        <w:tc>
          <w:tcPr>
            <w:tcW w:w="121" w:type="pct"/>
          </w:tcPr>
          <w:p w14:paraId="5E0B2FF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-</w:t>
            </w:r>
          </w:p>
        </w:tc>
        <w:tc>
          <w:tcPr>
            <w:tcW w:w="121" w:type="pct"/>
          </w:tcPr>
          <w:p w14:paraId="6E3CEF40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32B34B22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65" w:type="pct"/>
          </w:tcPr>
          <w:p w14:paraId="23562BF3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13" w:type="pct"/>
          </w:tcPr>
          <w:p w14:paraId="3BE0BF87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99" w:type="pct"/>
          </w:tcPr>
          <w:p w14:paraId="38206500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4DCF8B5D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4" w:type="pct"/>
          </w:tcPr>
          <w:p w14:paraId="2E224AE0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9" w:type="pct"/>
            <w:gridSpan w:val="2"/>
          </w:tcPr>
          <w:p w14:paraId="749F2FEA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gridSpan w:val="2"/>
          </w:tcPr>
          <w:p w14:paraId="19FE1B39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35" w:type="pct"/>
            <w:gridSpan w:val="2"/>
          </w:tcPr>
          <w:p w14:paraId="44670CE2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2</w:t>
            </w:r>
          </w:p>
        </w:tc>
        <w:tc>
          <w:tcPr>
            <w:tcW w:w="98" w:type="pct"/>
            <w:gridSpan w:val="2"/>
          </w:tcPr>
          <w:p w14:paraId="40661643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</w:tr>
      <w:tr w:rsidR="00154CEF" w:rsidRPr="005705F9" w14:paraId="39614588" w14:textId="77777777" w:rsidTr="009D4B55">
        <w:trPr>
          <w:gridAfter w:val="1"/>
          <w:wAfter w:w="12" w:type="pct"/>
          <w:trHeight w:val="207"/>
        </w:trPr>
        <w:tc>
          <w:tcPr>
            <w:tcW w:w="262" w:type="pct"/>
          </w:tcPr>
          <w:p w14:paraId="3308F4B5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CO-2 </w:t>
            </w:r>
          </w:p>
        </w:tc>
        <w:tc>
          <w:tcPr>
            <w:tcW w:w="2810" w:type="pct"/>
            <w:gridSpan w:val="15"/>
          </w:tcPr>
          <w:p w14:paraId="79A09D97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Apply appropriate searching techniques to solve a real-world problem</w:t>
            </w: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21CAA1E5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</w:tcPr>
          <w:p w14:paraId="75B1815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</w:t>
            </w:r>
          </w:p>
        </w:tc>
        <w:tc>
          <w:tcPr>
            <w:tcW w:w="121" w:type="pct"/>
          </w:tcPr>
          <w:p w14:paraId="35BCCF50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21" w:type="pct"/>
          </w:tcPr>
          <w:p w14:paraId="2769F3B9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3</w:t>
            </w:r>
          </w:p>
        </w:tc>
        <w:tc>
          <w:tcPr>
            <w:tcW w:w="121" w:type="pct"/>
          </w:tcPr>
          <w:p w14:paraId="26B7DADF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</w:tcPr>
          <w:p w14:paraId="76546E9B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20242918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65" w:type="pct"/>
          </w:tcPr>
          <w:p w14:paraId="26495011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13" w:type="pct"/>
          </w:tcPr>
          <w:p w14:paraId="6591678D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99" w:type="pct"/>
          </w:tcPr>
          <w:p w14:paraId="163E8216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7711551D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4" w:type="pct"/>
          </w:tcPr>
          <w:p w14:paraId="6EFB328B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9" w:type="pct"/>
            <w:gridSpan w:val="2"/>
          </w:tcPr>
          <w:p w14:paraId="35CEE5D3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gridSpan w:val="2"/>
          </w:tcPr>
          <w:p w14:paraId="5D5395B5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35" w:type="pct"/>
            <w:gridSpan w:val="2"/>
          </w:tcPr>
          <w:p w14:paraId="6AA33A96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98" w:type="pct"/>
            <w:gridSpan w:val="2"/>
          </w:tcPr>
          <w:p w14:paraId="130B73AC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</w:tr>
      <w:tr w:rsidR="00154CEF" w:rsidRPr="005705F9" w14:paraId="47E9003E" w14:textId="77777777" w:rsidTr="009D4B55">
        <w:trPr>
          <w:gridAfter w:val="1"/>
          <w:wAfter w:w="12" w:type="pct"/>
          <w:trHeight w:val="127"/>
        </w:trPr>
        <w:tc>
          <w:tcPr>
            <w:tcW w:w="262" w:type="pct"/>
          </w:tcPr>
          <w:p w14:paraId="63B54726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CO-3 </w:t>
            </w:r>
          </w:p>
        </w:tc>
        <w:tc>
          <w:tcPr>
            <w:tcW w:w="2810" w:type="pct"/>
            <w:gridSpan w:val="15"/>
          </w:tcPr>
          <w:p w14:paraId="3C77675A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proofErr w:type="gramStart"/>
            <w:r w:rsidRPr="005705F9">
              <w:rPr>
                <w:sz w:val="15"/>
                <w:szCs w:val="15"/>
                <w:lang w:val="en-US"/>
              </w:rPr>
              <w:t>Develop  various</w:t>
            </w:r>
            <w:proofErr w:type="gramEnd"/>
            <w:r w:rsidRPr="005705F9">
              <w:rPr>
                <w:sz w:val="15"/>
                <w:szCs w:val="15"/>
                <w:lang w:val="en-US"/>
              </w:rPr>
              <w:t xml:space="preserve"> game playing strategies to solve real world adversarial search problems</w:t>
            </w: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4BC4CCC6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</w:tcPr>
          <w:p w14:paraId="57F0A30B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</w:tcPr>
          <w:p w14:paraId="45ABB20A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21" w:type="pct"/>
          </w:tcPr>
          <w:p w14:paraId="66DA09B0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21" w:type="pct"/>
          </w:tcPr>
          <w:p w14:paraId="55B29FE5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</w:tcPr>
          <w:p w14:paraId="40ACF0CE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459ED5CB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65" w:type="pct"/>
          </w:tcPr>
          <w:p w14:paraId="797CA71B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13" w:type="pct"/>
          </w:tcPr>
          <w:p w14:paraId="3E23B942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99" w:type="pct"/>
          </w:tcPr>
          <w:p w14:paraId="7B86FBF4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047CBDD3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4" w:type="pct"/>
          </w:tcPr>
          <w:p w14:paraId="408AF6A2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9" w:type="pct"/>
            <w:gridSpan w:val="2"/>
          </w:tcPr>
          <w:p w14:paraId="2E247A6C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gridSpan w:val="2"/>
          </w:tcPr>
          <w:p w14:paraId="48794558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35" w:type="pct"/>
            <w:gridSpan w:val="2"/>
          </w:tcPr>
          <w:p w14:paraId="6F661F13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98" w:type="pct"/>
            <w:gridSpan w:val="2"/>
          </w:tcPr>
          <w:p w14:paraId="3BC32180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</w:tr>
      <w:tr w:rsidR="00154CEF" w:rsidRPr="005705F9" w14:paraId="0DF96CC4" w14:textId="77777777" w:rsidTr="009D4B55">
        <w:trPr>
          <w:gridAfter w:val="1"/>
          <w:wAfter w:w="12" w:type="pct"/>
          <w:trHeight w:val="207"/>
        </w:trPr>
        <w:tc>
          <w:tcPr>
            <w:tcW w:w="262" w:type="pct"/>
          </w:tcPr>
          <w:p w14:paraId="50BB351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CO-4 </w:t>
            </w:r>
          </w:p>
        </w:tc>
        <w:tc>
          <w:tcPr>
            <w:tcW w:w="2810" w:type="pct"/>
            <w:gridSpan w:val="15"/>
          </w:tcPr>
          <w:p w14:paraId="38EFD89E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Represent various knowledge representation techniques to solve complex AI problems</w:t>
            </w: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64560082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</w:tcPr>
          <w:p w14:paraId="525E76A2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</w:t>
            </w:r>
          </w:p>
        </w:tc>
        <w:tc>
          <w:tcPr>
            <w:tcW w:w="121" w:type="pct"/>
          </w:tcPr>
          <w:p w14:paraId="0CFA04EA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21" w:type="pct"/>
          </w:tcPr>
          <w:p w14:paraId="6E9B333C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-</w:t>
            </w:r>
          </w:p>
        </w:tc>
        <w:tc>
          <w:tcPr>
            <w:tcW w:w="121" w:type="pct"/>
          </w:tcPr>
          <w:p w14:paraId="530987C5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121" w:type="pct"/>
          </w:tcPr>
          <w:p w14:paraId="2FAA7DE3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3AAC47D4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65" w:type="pct"/>
          </w:tcPr>
          <w:p w14:paraId="7E4C6C19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13" w:type="pct"/>
          </w:tcPr>
          <w:p w14:paraId="54DC045A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99" w:type="pct"/>
          </w:tcPr>
          <w:p w14:paraId="179FC18C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66D0CAF5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4" w:type="pct"/>
          </w:tcPr>
          <w:p w14:paraId="7307148F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9" w:type="pct"/>
            <w:gridSpan w:val="2"/>
          </w:tcPr>
          <w:p w14:paraId="71AC9FF1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gridSpan w:val="2"/>
          </w:tcPr>
          <w:p w14:paraId="0680D345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35" w:type="pct"/>
            <w:gridSpan w:val="2"/>
          </w:tcPr>
          <w:p w14:paraId="1735B524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2</w:t>
            </w:r>
          </w:p>
        </w:tc>
        <w:tc>
          <w:tcPr>
            <w:tcW w:w="98" w:type="pct"/>
            <w:gridSpan w:val="2"/>
          </w:tcPr>
          <w:p w14:paraId="0272ECF7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</w:tr>
      <w:tr w:rsidR="00154CEF" w:rsidRPr="005705F9" w14:paraId="7B44CCD4" w14:textId="77777777" w:rsidTr="009D4B55">
        <w:trPr>
          <w:gridAfter w:val="1"/>
          <w:wAfter w:w="12" w:type="pct"/>
          <w:trHeight w:val="69"/>
        </w:trPr>
        <w:tc>
          <w:tcPr>
            <w:tcW w:w="262" w:type="pct"/>
          </w:tcPr>
          <w:p w14:paraId="34CE550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CO-5 </w:t>
            </w:r>
          </w:p>
        </w:tc>
        <w:tc>
          <w:tcPr>
            <w:tcW w:w="2810" w:type="pct"/>
            <w:gridSpan w:val="15"/>
          </w:tcPr>
          <w:p w14:paraId="6AA1A6E4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Design an expert system to implement advance techniques in Artificial Intelligence</w:t>
            </w:r>
          </w:p>
        </w:tc>
        <w:tc>
          <w:tcPr>
            <w:tcW w:w="93" w:type="pct"/>
            <w:tcBorders>
              <w:top w:val="nil"/>
              <w:bottom w:val="nil"/>
            </w:tcBorders>
          </w:tcPr>
          <w:p w14:paraId="568C6A7E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4"/>
          </w:tcPr>
          <w:p w14:paraId="63DE52AA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3</w:t>
            </w:r>
          </w:p>
        </w:tc>
        <w:tc>
          <w:tcPr>
            <w:tcW w:w="121" w:type="pct"/>
          </w:tcPr>
          <w:p w14:paraId="63163D5D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21" w:type="pct"/>
          </w:tcPr>
          <w:p w14:paraId="673D116B" w14:textId="77777777" w:rsidR="00154CEF" w:rsidRPr="005705F9" w:rsidRDefault="00154CEF" w:rsidP="009D4B55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3</w:t>
            </w:r>
          </w:p>
        </w:tc>
        <w:tc>
          <w:tcPr>
            <w:tcW w:w="121" w:type="pct"/>
          </w:tcPr>
          <w:p w14:paraId="2CD220A5" w14:textId="77777777" w:rsidR="00154CEF" w:rsidRPr="005705F9" w:rsidRDefault="00154CEF" w:rsidP="009D4B55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</w:tcPr>
          <w:p w14:paraId="143B2D90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3D4FBC10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65" w:type="pct"/>
          </w:tcPr>
          <w:p w14:paraId="36EE87FB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13" w:type="pct"/>
          </w:tcPr>
          <w:p w14:paraId="77E37DAC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99" w:type="pct"/>
          </w:tcPr>
          <w:p w14:paraId="6D59395A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</w:tcPr>
          <w:p w14:paraId="12FA13EE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4" w:type="pct"/>
          </w:tcPr>
          <w:p w14:paraId="1EDB4A09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9" w:type="pct"/>
            <w:gridSpan w:val="2"/>
          </w:tcPr>
          <w:p w14:paraId="5DB3F410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gridSpan w:val="2"/>
          </w:tcPr>
          <w:p w14:paraId="5BA6FDE0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1</w:t>
            </w:r>
          </w:p>
        </w:tc>
        <w:tc>
          <w:tcPr>
            <w:tcW w:w="135" w:type="pct"/>
            <w:gridSpan w:val="2"/>
          </w:tcPr>
          <w:p w14:paraId="30666214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  <w:tc>
          <w:tcPr>
            <w:tcW w:w="98" w:type="pct"/>
            <w:gridSpan w:val="2"/>
          </w:tcPr>
          <w:p w14:paraId="62CD5BBA" w14:textId="77777777" w:rsidR="00154CEF" w:rsidRPr="005705F9" w:rsidRDefault="00154CEF" w:rsidP="009D4B55">
            <w:pPr>
              <w:rPr>
                <w:sz w:val="15"/>
                <w:szCs w:val="15"/>
                <w:lang w:val="en-US"/>
              </w:rPr>
            </w:pPr>
            <w:r w:rsidRPr="005705F9">
              <w:rPr>
                <w:sz w:val="15"/>
                <w:szCs w:val="15"/>
                <w:lang w:val="en-US"/>
              </w:rPr>
              <w:t>-</w:t>
            </w:r>
          </w:p>
        </w:tc>
      </w:tr>
    </w:tbl>
    <w:p w14:paraId="1972CE30" w14:textId="77777777" w:rsidR="00154CEF" w:rsidRPr="005705F9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645CD3F0" w14:textId="77777777" w:rsidR="00154CEF" w:rsidRPr="005705F9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20"/>
      </w:tblGrid>
      <w:tr w:rsidR="00154CEF" w:rsidRPr="005705F9" w14:paraId="127255E6" w14:textId="77777777" w:rsidTr="009D4B55">
        <w:trPr>
          <w:trHeight w:val="478"/>
        </w:trPr>
        <w:tc>
          <w:tcPr>
            <w:tcW w:w="13320" w:type="dxa"/>
          </w:tcPr>
          <w:p w14:paraId="583B897C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Unit-1</w:t>
            </w:r>
          </w:p>
          <w:p w14:paraId="7F163814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Introduction to AI- AI techniques, Problem solving with AI, AI Models, Data acquisition and learning aspects in AI, Problem solving- Problem solving process, formulating problems, Problem types and characteristics, Problem space and search, Toy Problems – Tic-tac-toe problems, Missionaries and Cannibals Problem, Real World Problem – Travelling Salesman Problem</w:t>
            </w:r>
          </w:p>
        </w:tc>
      </w:tr>
      <w:tr w:rsidR="00154CEF" w:rsidRPr="005705F9" w14:paraId="55F0F077" w14:textId="77777777" w:rsidTr="009D4B55">
        <w:trPr>
          <w:trHeight w:val="478"/>
        </w:trPr>
        <w:tc>
          <w:tcPr>
            <w:tcW w:w="13320" w:type="dxa"/>
          </w:tcPr>
          <w:p w14:paraId="47560B22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Unit-2</w:t>
            </w:r>
          </w:p>
          <w:p w14:paraId="4AF5E221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Basic introduction to stacks, queues, trees and graphs - General Search Algorithms – Searching for solutions – Problem-solving agents – Control Strategies – Uninformed Search Methods – Breadth First Search –Uniform Cost Search - Depth First Search -Depth Limited Search – Informed search - Generate and test - Best First search - A* Algorithm</w:t>
            </w:r>
          </w:p>
        </w:tc>
      </w:tr>
      <w:tr w:rsidR="00154CEF" w:rsidRPr="005705F9" w14:paraId="682FB352" w14:textId="77777777" w:rsidTr="009D4B55">
        <w:trPr>
          <w:trHeight w:val="478"/>
        </w:trPr>
        <w:tc>
          <w:tcPr>
            <w:tcW w:w="13320" w:type="dxa"/>
          </w:tcPr>
          <w:p w14:paraId="1745F553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Unit-3</w:t>
            </w:r>
          </w:p>
          <w:p w14:paraId="71E140CC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Adversarial Search Methods (Game Theory) - Mini max algorithm - Alpha beta pruning - Constraint satisfactory problems – Constraints – Crypt Arithmetic Puzzles – Constraint Domain – CSP as a search problem (Room colouring).</w:t>
            </w:r>
          </w:p>
          <w:p w14:paraId="697FD588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Intelligent Agent – Rationality and Rational Agent – Performance Measures – Rationality and Performance – Flexibility and Intelligent Agents – Task environment and its properties – Types of agents.</w:t>
            </w:r>
          </w:p>
        </w:tc>
      </w:tr>
      <w:tr w:rsidR="00154CEF" w:rsidRPr="005705F9" w14:paraId="44E9FF48" w14:textId="77777777" w:rsidTr="009D4B55">
        <w:trPr>
          <w:trHeight w:val="314"/>
        </w:trPr>
        <w:tc>
          <w:tcPr>
            <w:tcW w:w="13320" w:type="dxa"/>
          </w:tcPr>
          <w:p w14:paraId="08FF46BB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Unit-4</w:t>
            </w:r>
          </w:p>
          <w:p w14:paraId="444923AA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 xml:space="preserve">Knowledge Representation – Knowledge based agents – The Wumpus world – Propositional Logic - syntax, semantics and knowledge base building - inferences – reasoning patterns in propositional logic – predicate logic – representing facts in logic: Syntax and semantics – Unification – Unification Algorithm - Knowledge representation using rules - Knowledge representation using semantic nets - Knowledge representation using frames inferences - Uncertain Knowledge and reasoning Methods. </w:t>
            </w:r>
          </w:p>
        </w:tc>
      </w:tr>
      <w:tr w:rsidR="00154CEF" w:rsidRPr="005705F9" w14:paraId="627CA9C6" w14:textId="77777777" w:rsidTr="009D4B55">
        <w:trPr>
          <w:trHeight w:val="314"/>
        </w:trPr>
        <w:tc>
          <w:tcPr>
            <w:tcW w:w="13320" w:type="dxa"/>
          </w:tcPr>
          <w:p w14:paraId="5FF354C8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Unit-5</w:t>
            </w:r>
          </w:p>
          <w:p w14:paraId="15085E84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 xml:space="preserve">Planning – planning problem – Simple planning agent – Blocks world problem – Mean Ends analysis </w:t>
            </w:r>
          </w:p>
          <w:p w14:paraId="7D1EA9F8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Learning - Machine learning - Learning concepts, methods and models</w:t>
            </w:r>
          </w:p>
          <w:p w14:paraId="1C6B7BE4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Introduction to expert system – architecture of expert systems.</w:t>
            </w:r>
          </w:p>
        </w:tc>
      </w:tr>
    </w:tbl>
    <w:p w14:paraId="638A09DD" w14:textId="77777777" w:rsidR="00154CEF" w:rsidRPr="005705F9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41A94391" w14:textId="77777777" w:rsidR="00154CEF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1591FB2D" w14:textId="77777777" w:rsidR="00154CEF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1C5DBD99" w14:textId="77777777" w:rsidR="00154CEF" w:rsidRPr="005705F9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533F5EAA" w14:textId="77777777" w:rsidR="00154CEF" w:rsidRPr="005705F9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411F6F8F" w14:textId="77777777" w:rsidR="00154CEF" w:rsidRPr="005705F9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15"/>
        <w:gridCol w:w="6034"/>
      </w:tblGrid>
      <w:tr w:rsidR="00154CEF" w:rsidRPr="005705F9" w14:paraId="46664FA5" w14:textId="77777777" w:rsidTr="009D4B55">
        <w:tc>
          <w:tcPr>
            <w:tcW w:w="1271" w:type="dxa"/>
            <w:tcBorders>
              <w:right w:val="single" w:sz="4" w:space="0" w:color="000000"/>
            </w:tcBorders>
          </w:tcPr>
          <w:p w14:paraId="6E078595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lastRenderedPageBreak/>
              <w:t xml:space="preserve">Learning </w:t>
            </w:r>
          </w:p>
          <w:p w14:paraId="319C8DA8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Resources</w:t>
            </w:r>
          </w:p>
        </w:tc>
        <w:tc>
          <w:tcPr>
            <w:tcW w:w="6015" w:type="dxa"/>
            <w:tcBorders>
              <w:left w:val="single" w:sz="4" w:space="0" w:color="000000"/>
              <w:right w:val="single" w:sz="4" w:space="0" w:color="000000"/>
            </w:tcBorders>
          </w:tcPr>
          <w:p w14:paraId="5DF3287E" w14:textId="77777777" w:rsidR="00154CEF" w:rsidRPr="005705F9" w:rsidRDefault="00154CEF" w:rsidP="009D4B55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Parag Kulkarni, Prachi Joshi, Artificial Intelligence –Building Intelligent Systems, 1st ed., PHI learning, 2015</w:t>
            </w:r>
          </w:p>
          <w:p w14:paraId="54654808" w14:textId="77777777" w:rsidR="00154CEF" w:rsidRPr="005705F9" w:rsidRDefault="00154CEF" w:rsidP="009D4B55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 xml:space="preserve">Stuart Russel and Peter Norvig, “Artificial Intelligence: A Modern Approach”, Fourth Edition, Pearson Education, 2020. </w:t>
            </w:r>
          </w:p>
        </w:tc>
        <w:tc>
          <w:tcPr>
            <w:tcW w:w="6034" w:type="dxa"/>
            <w:tcBorders>
              <w:left w:val="single" w:sz="4" w:space="0" w:color="000000"/>
            </w:tcBorders>
          </w:tcPr>
          <w:p w14:paraId="4C894814" w14:textId="77777777" w:rsidR="00154CEF" w:rsidRPr="005705F9" w:rsidRDefault="00154CEF" w:rsidP="009D4B55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 xml:space="preserve">Deepak </w:t>
            </w:r>
            <w:proofErr w:type="spellStart"/>
            <w:proofErr w:type="gramStart"/>
            <w:r w:rsidRPr="005705F9">
              <w:rPr>
                <w:rFonts w:ascii="Arial Narrow" w:hAnsi="Arial Narrow"/>
                <w:sz w:val="15"/>
                <w:szCs w:val="15"/>
              </w:rPr>
              <w:t>Kemhani,First</w:t>
            </w:r>
            <w:proofErr w:type="spellEnd"/>
            <w:proofErr w:type="gramEnd"/>
            <w:r w:rsidRPr="005705F9">
              <w:rPr>
                <w:rFonts w:ascii="Arial Narrow" w:hAnsi="Arial Narrow"/>
                <w:sz w:val="15"/>
                <w:szCs w:val="15"/>
              </w:rPr>
              <w:t xml:space="preserve"> course in Artificial </w:t>
            </w:r>
            <w:proofErr w:type="spellStart"/>
            <w:r w:rsidRPr="005705F9">
              <w:rPr>
                <w:rFonts w:ascii="Arial Narrow" w:hAnsi="Arial Narrow"/>
                <w:sz w:val="15"/>
                <w:szCs w:val="15"/>
              </w:rPr>
              <w:t>Intelligence,McGraw</w:t>
            </w:r>
            <w:proofErr w:type="spellEnd"/>
            <w:r w:rsidRPr="005705F9">
              <w:rPr>
                <w:rFonts w:ascii="Arial Narrow" w:hAnsi="Arial Narrow"/>
                <w:sz w:val="15"/>
                <w:szCs w:val="15"/>
              </w:rPr>
              <w:t xml:space="preserve"> Hill Pvt Ltd, 2013</w:t>
            </w:r>
          </w:p>
          <w:p w14:paraId="499EF3B1" w14:textId="77777777" w:rsidR="00154CEF" w:rsidRPr="005705F9" w:rsidRDefault="00154CEF" w:rsidP="009D4B55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 w:cs="Arial"/>
                <w:color w:val="222222"/>
                <w:sz w:val="15"/>
                <w:szCs w:val="15"/>
                <w:shd w:val="clear" w:color="auto" w:fill="FFFFFF"/>
              </w:rPr>
              <w:t xml:space="preserve">Data Structures </w:t>
            </w:r>
            <w:proofErr w:type="spellStart"/>
            <w:r w:rsidRPr="005705F9">
              <w:rPr>
                <w:rFonts w:ascii="Arial Narrow" w:hAnsi="Arial Narrow" w:cs="Arial"/>
                <w:color w:val="222222"/>
                <w:sz w:val="15"/>
                <w:szCs w:val="15"/>
                <w:shd w:val="clear" w:color="auto" w:fill="FFFFFF"/>
              </w:rPr>
              <w:t>Schaum's</w:t>
            </w:r>
            <w:proofErr w:type="spellEnd"/>
            <w:r w:rsidRPr="005705F9">
              <w:rPr>
                <w:rFonts w:ascii="Arial Narrow" w:hAnsi="Arial Narrow" w:cs="Arial"/>
                <w:color w:val="222222"/>
                <w:sz w:val="15"/>
                <w:szCs w:val="15"/>
                <w:shd w:val="clear" w:color="auto" w:fill="FFFFFF"/>
              </w:rPr>
              <w:t xml:space="preserve"> Outlines Series, Seymour, </w:t>
            </w:r>
            <w:proofErr w:type="spellStart"/>
            <w:r w:rsidRPr="005705F9">
              <w:rPr>
                <w:rFonts w:ascii="Arial Narrow" w:hAnsi="Arial Narrow" w:cs="Arial"/>
                <w:color w:val="222222"/>
                <w:sz w:val="15"/>
                <w:szCs w:val="15"/>
                <w:shd w:val="clear" w:color="auto" w:fill="FFFFFF"/>
              </w:rPr>
              <w:t>Lipschutz</w:t>
            </w:r>
            <w:proofErr w:type="spellEnd"/>
            <w:r w:rsidRPr="005705F9">
              <w:rPr>
                <w:rFonts w:ascii="Arial Narrow" w:hAnsi="Arial Narrow" w:cs="Arial"/>
                <w:color w:val="222222"/>
                <w:sz w:val="15"/>
                <w:szCs w:val="15"/>
                <w:shd w:val="clear" w:color="auto" w:fill="FFFFFF"/>
              </w:rPr>
              <w:t>, 2014.</w:t>
            </w:r>
          </w:p>
          <w:p w14:paraId="71F7B1A1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</w:p>
        </w:tc>
      </w:tr>
    </w:tbl>
    <w:p w14:paraId="5E0A44FB" w14:textId="77777777" w:rsidR="00154CEF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4B053B6E" w14:textId="77777777" w:rsidR="00154CEF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2665"/>
        <w:gridCol w:w="1639"/>
        <w:gridCol w:w="1762"/>
        <w:gridCol w:w="1639"/>
        <w:gridCol w:w="1762"/>
        <w:gridCol w:w="1639"/>
        <w:gridCol w:w="1753"/>
      </w:tblGrid>
      <w:tr w:rsidR="00154CEF" w:rsidRPr="000D065C" w14:paraId="1B5D58A4" w14:textId="77777777" w:rsidTr="009D4B55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5DA88" w14:textId="77777777" w:rsidR="00154CEF" w:rsidRPr="000D065C" w:rsidRDefault="00154CEF" w:rsidP="009D4B55">
            <w:pPr>
              <w:spacing w:after="0" w:line="240" w:lineRule="auto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</w:tr>
      <w:tr w:rsidR="00154CEF" w:rsidRPr="000D065C" w14:paraId="26754D93" w14:textId="77777777" w:rsidTr="009D4B55">
        <w:trPr>
          <w:trHeight w:val="385"/>
        </w:trPr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E5F1F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 w:val="restar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1669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  <w:p w14:paraId="504C6E12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  <w:p w14:paraId="1F277DA9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Bloom’s</w:t>
            </w:r>
          </w:p>
          <w:p w14:paraId="490C7D0F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of Thinking</w:t>
            </w:r>
          </w:p>
        </w:tc>
        <w:tc>
          <w:tcPr>
            <w:tcW w:w="2440" w:type="pct"/>
            <w:gridSpan w:val="4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78EB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Continuous Learning Assessment (CLA)</w:t>
            </w:r>
          </w:p>
          <w:p w14:paraId="01F9D2B9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- By the Course Faculty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5C6B7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 xml:space="preserve">By The </w:t>
            </w:r>
            <w:proofErr w:type="spellStart"/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CoE</w:t>
            </w:r>
            <w:proofErr w:type="spellEnd"/>
          </w:p>
        </w:tc>
      </w:tr>
      <w:tr w:rsidR="00154CEF" w:rsidRPr="000D065C" w14:paraId="19E1B19B" w14:textId="77777777" w:rsidTr="009D4B55">
        <w:trPr>
          <w:trHeight w:val="799"/>
        </w:trPr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2DCAE1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  <w:hideMark/>
          </w:tcPr>
          <w:p w14:paraId="60CD08B5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E20B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Formative</w:t>
            </w:r>
          </w:p>
          <w:p w14:paraId="3F93951D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CLA-I Average of</w:t>
            </w:r>
          </w:p>
          <w:p w14:paraId="1BCC6090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unit test</w:t>
            </w:r>
          </w:p>
          <w:p w14:paraId="0AA144CA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(50%)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8B001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  <w:t>Life Long*</w:t>
            </w:r>
          </w:p>
          <w:p w14:paraId="7EE50029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  <w:t>Learning</w:t>
            </w:r>
          </w:p>
          <w:p w14:paraId="32441104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CLA-II- Practice</w:t>
            </w:r>
          </w:p>
          <w:p w14:paraId="784DA47C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(10%)</w:t>
            </w: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 xml:space="preserve"> 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AC27AD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Summative</w:t>
            </w:r>
          </w:p>
          <w:p w14:paraId="487AF0CA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Final</w:t>
            </w:r>
          </w:p>
          <w:p w14:paraId="2F74402A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Examination</w:t>
            </w:r>
          </w:p>
          <w:p w14:paraId="19CE4960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(40% weightage)</w:t>
            </w:r>
          </w:p>
        </w:tc>
      </w:tr>
      <w:tr w:rsidR="00154CEF" w:rsidRPr="000D065C" w14:paraId="5ACE5EDB" w14:textId="77777777" w:rsidTr="009D4B55">
        <w:trPr>
          <w:trHeight w:val="194"/>
        </w:trPr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6756F6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  <w:hideMark/>
          </w:tcPr>
          <w:p w14:paraId="517FD210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AA095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F4CC5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0F6D5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A3E57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67E46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72836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</w:tr>
      <w:tr w:rsidR="00154CEF" w:rsidRPr="000D065C" w14:paraId="1C9741B0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DD16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1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738E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Remember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CAE7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10%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8E23A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B8A88" w14:textId="77777777" w:rsidR="00154CEF" w:rsidRPr="00296030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iCs/>
                <w:sz w:val="15"/>
                <w:szCs w:val="15"/>
              </w:rPr>
              <w:t>5%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E7DD6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E7373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iCs/>
                <w:sz w:val="15"/>
                <w:szCs w:val="15"/>
              </w:rPr>
              <w:t>5%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F498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154CEF" w:rsidRPr="000D065C" w14:paraId="413E039B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FC7F0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2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63B92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Understand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833C5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10%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DD57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62519" w14:textId="77777777" w:rsidR="00154CEF" w:rsidRPr="00296030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iCs/>
                <w:sz w:val="15"/>
                <w:szCs w:val="15"/>
              </w:rPr>
              <w:t>5%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2FC3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71319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iCs/>
                <w:sz w:val="15"/>
                <w:szCs w:val="15"/>
              </w:rPr>
              <w:t>10%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475F5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154CEF" w:rsidRPr="000D065C" w14:paraId="57CDC518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35B7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3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2703F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Apply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8CE4B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10%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F06EF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9EA0D" w14:textId="77777777" w:rsidR="00154CEF" w:rsidRPr="00296030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iCs/>
                <w:sz w:val="15"/>
                <w:szCs w:val="15"/>
              </w:rPr>
              <w:t>5%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A56D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22FD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iCs/>
                <w:sz w:val="15"/>
                <w:szCs w:val="15"/>
              </w:rPr>
              <w:t>10%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F5F7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154CEF" w:rsidRPr="000D065C" w14:paraId="29A52054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F04AF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4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374AF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proofErr w:type="spellStart"/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Analyze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1F83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5%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5B870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15DFC" w14:textId="77777777" w:rsidR="00154CEF" w:rsidRPr="00296030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F2FFE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0D388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iCs/>
                <w:sz w:val="15"/>
                <w:szCs w:val="15"/>
              </w:rPr>
              <w:t>10%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BAFC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154CEF" w:rsidRPr="000D065C" w14:paraId="0ED6B476" w14:textId="77777777" w:rsidTr="009D4B55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5F4A2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6B495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Evaluate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87C7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10%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7BA5B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FF77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939DE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DD7FB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15%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3AC52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</w:tr>
      <w:tr w:rsidR="00154CEF" w:rsidRPr="000D065C" w14:paraId="517A47A2" w14:textId="77777777" w:rsidTr="009D4B55">
        <w:trPr>
          <w:trHeight w:val="194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D135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6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7BCE3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Create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63A1C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048DF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60DD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CD8F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2C788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D8B6A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</w:tr>
      <w:tr w:rsidR="00154CEF" w:rsidRPr="000D065C" w14:paraId="0B833D46" w14:textId="77777777" w:rsidTr="009D4B55">
        <w:trPr>
          <w:trHeight w:val="157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01CB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0B0D3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Total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C4D98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989E1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B1F0E" w14:textId="77777777" w:rsidR="00154CEF" w:rsidRPr="000D065C" w:rsidRDefault="00154CEF" w:rsidP="009D4B55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</w:tr>
    </w:tbl>
    <w:p w14:paraId="44D2558F" w14:textId="77777777" w:rsidR="00154CEF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54293274" w14:textId="77777777" w:rsidR="00154CEF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4B816E5F" w14:textId="77777777" w:rsidR="00154CEF" w:rsidRPr="005705F9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</w:p>
    <w:p w14:paraId="3F74115F" w14:textId="77777777" w:rsidR="00154CEF" w:rsidRPr="005705F9" w:rsidRDefault="00154CEF" w:rsidP="00154CEF">
      <w:pPr>
        <w:spacing w:after="0" w:line="240" w:lineRule="auto"/>
        <w:rPr>
          <w:rFonts w:ascii="Arial Narrow" w:hAnsi="Arial Narrow"/>
          <w:sz w:val="15"/>
          <w:szCs w:val="15"/>
        </w:rPr>
      </w:pPr>
      <w:r w:rsidRPr="005705F9">
        <w:rPr>
          <w:rFonts w:ascii="Arial Narrow" w:hAnsi="Arial Narrow"/>
          <w:sz w:val="15"/>
          <w:szCs w:val="15"/>
        </w:rPr>
        <w:t xml:space="preserve"> </w:t>
      </w: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8"/>
        <w:gridCol w:w="1445"/>
        <w:gridCol w:w="304"/>
        <w:gridCol w:w="1141"/>
        <w:gridCol w:w="246"/>
        <w:gridCol w:w="2645"/>
        <w:gridCol w:w="606"/>
        <w:gridCol w:w="287"/>
        <w:gridCol w:w="3718"/>
      </w:tblGrid>
      <w:tr w:rsidR="00154CEF" w:rsidRPr="005705F9" w14:paraId="722EA6A4" w14:textId="77777777" w:rsidTr="009D4B55">
        <w:tc>
          <w:tcPr>
            <w:tcW w:w="2928" w:type="dxa"/>
            <w:tcBorders>
              <w:right w:val="nil"/>
            </w:tcBorders>
          </w:tcPr>
          <w:p w14:paraId="62CB41B3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Course Designers</w:t>
            </w:r>
          </w:p>
        </w:tc>
        <w:tc>
          <w:tcPr>
            <w:tcW w:w="1445" w:type="dxa"/>
            <w:tcBorders>
              <w:left w:val="nil"/>
              <w:right w:val="nil"/>
            </w:tcBorders>
          </w:tcPr>
          <w:p w14:paraId="2AA46837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445" w:type="dxa"/>
            <w:gridSpan w:val="2"/>
            <w:tcBorders>
              <w:left w:val="nil"/>
              <w:right w:val="nil"/>
            </w:tcBorders>
          </w:tcPr>
          <w:p w14:paraId="003EC6F3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</w:tcPr>
          <w:p w14:paraId="0362F7E7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645" w:type="dxa"/>
            <w:tcBorders>
              <w:left w:val="nil"/>
              <w:right w:val="nil"/>
            </w:tcBorders>
          </w:tcPr>
          <w:p w14:paraId="06CCFF10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</w:tcPr>
          <w:p w14:paraId="0161B5C2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718" w:type="dxa"/>
            <w:tcBorders>
              <w:left w:val="nil"/>
            </w:tcBorders>
          </w:tcPr>
          <w:p w14:paraId="1C8695D4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154CEF" w:rsidRPr="005705F9" w14:paraId="0AAD8DEC" w14:textId="77777777" w:rsidTr="009D4B55">
        <w:tc>
          <w:tcPr>
            <w:tcW w:w="4677" w:type="dxa"/>
            <w:gridSpan w:val="3"/>
          </w:tcPr>
          <w:p w14:paraId="02BBCD41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Experts from Industry</w:t>
            </w:r>
          </w:p>
        </w:tc>
        <w:tc>
          <w:tcPr>
            <w:tcW w:w="4638" w:type="dxa"/>
            <w:gridSpan w:val="4"/>
          </w:tcPr>
          <w:p w14:paraId="79BDEAD6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Experts from Higher Technical Institutions</w:t>
            </w:r>
          </w:p>
        </w:tc>
        <w:tc>
          <w:tcPr>
            <w:tcW w:w="4005" w:type="dxa"/>
            <w:gridSpan w:val="2"/>
          </w:tcPr>
          <w:p w14:paraId="05E704BE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>Internal Experts</w:t>
            </w:r>
          </w:p>
        </w:tc>
      </w:tr>
      <w:tr w:rsidR="00154CEF" w:rsidRPr="00154CEF" w14:paraId="35E6BAB5" w14:textId="77777777" w:rsidTr="009D4B55">
        <w:tc>
          <w:tcPr>
            <w:tcW w:w="4677" w:type="dxa"/>
            <w:gridSpan w:val="3"/>
          </w:tcPr>
          <w:p w14:paraId="3F2A403F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r w:rsidRPr="005705F9">
              <w:rPr>
                <w:rFonts w:ascii="Arial Narrow" w:hAnsi="Arial Narrow"/>
                <w:sz w:val="15"/>
                <w:szCs w:val="15"/>
              </w:rPr>
              <w:t xml:space="preserve">Mr. </w:t>
            </w:r>
            <w:proofErr w:type="spellStart"/>
            <w:r w:rsidRPr="005705F9">
              <w:rPr>
                <w:rFonts w:ascii="Arial Narrow" w:hAnsi="Arial Narrow"/>
                <w:sz w:val="15"/>
                <w:szCs w:val="15"/>
              </w:rPr>
              <w:t>Tejas</w:t>
            </w:r>
            <w:proofErr w:type="spellEnd"/>
            <w:r w:rsidRPr="005705F9">
              <w:rPr>
                <w:rFonts w:ascii="Arial Narrow" w:hAnsi="Arial Narrow"/>
                <w:sz w:val="15"/>
                <w:szCs w:val="15"/>
              </w:rPr>
              <w:t xml:space="preserve"> Gowda, Co-Founder &amp; Chief Data Scientist, </w:t>
            </w:r>
            <w:proofErr w:type="spellStart"/>
            <w:r w:rsidRPr="005705F9">
              <w:rPr>
                <w:rFonts w:ascii="Arial Narrow" w:hAnsi="Arial Narrow"/>
                <w:sz w:val="15"/>
                <w:szCs w:val="15"/>
              </w:rPr>
              <w:t>TenzAI</w:t>
            </w:r>
            <w:proofErr w:type="spellEnd"/>
          </w:p>
        </w:tc>
        <w:tc>
          <w:tcPr>
            <w:tcW w:w="4638" w:type="dxa"/>
            <w:gridSpan w:val="4"/>
          </w:tcPr>
          <w:p w14:paraId="52EF7C7D" w14:textId="77777777" w:rsidR="00154CEF" w:rsidRPr="005705F9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</w:rPr>
            </w:pPr>
            <w:proofErr w:type="spellStart"/>
            <w:r w:rsidRPr="005705F9">
              <w:rPr>
                <w:rFonts w:ascii="Arial Narrow" w:hAnsi="Arial Narrow"/>
                <w:sz w:val="15"/>
                <w:szCs w:val="15"/>
              </w:rPr>
              <w:t>Dr.</w:t>
            </w:r>
            <w:proofErr w:type="spellEnd"/>
            <w:r w:rsidRPr="005705F9">
              <w:rPr>
                <w:rFonts w:ascii="Arial Narrow" w:hAnsi="Arial Narrow"/>
                <w:sz w:val="15"/>
                <w:szCs w:val="15"/>
              </w:rPr>
              <w:t xml:space="preserve"> T. </w:t>
            </w:r>
            <w:proofErr w:type="spellStart"/>
            <w:r w:rsidRPr="005705F9">
              <w:rPr>
                <w:rFonts w:ascii="Arial Narrow" w:hAnsi="Arial Narrow"/>
                <w:sz w:val="15"/>
                <w:szCs w:val="15"/>
              </w:rPr>
              <w:t>Senthilkumar</w:t>
            </w:r>
            <w:proofErr w:type="spellEnd"/>
            <w:r w:rsidRPr="005705F9">
              <w:rPr>
                <w:rFonts w:ascii="Arial Narrow" w:hAnsi="Arial Narrow"/>
                <w:sz w:val="15"/>
                <w:szCs w:val="15"/>
              </w:rPr>
              <w:t>, Associate Professor, Amrita School of Engineering, Amrita Vishwa Vidyapeetham</w:t>
            </w:r>
          </w:p>
        </w:tc>
        <w:tc>
          <w:tcPr>
            <w:tcW w:w="4005" w:type="dxa"/>
            <w:gridSpan w:val="2"/>
          </w:tcPr>
          <w:p w14:paraId="4887ABD0" w14:textId="77777777" w:rsidR="00154CEF" w:rsidRPr="00154CEF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  <w:lang w:val="de-DE"/>
              </w:rPr>
            </w:pPr>
            <w:r w:rsidRPr="00154CEF">
              <w:rPr>
                <w:rFonts w:ascii="Arial Narrow" w:hAnsi="Arial Narrow"/>
                <w:sz w:val="15"/>
                <w:szCs w:val="15"/>
                <w:lang w:val="de-DE"/>
              </w:rPr>
              <w:t>Dr. A. Alice Nithya, SRMIST</w:t>
            </w:r>
          </w:p>
          <w:p w14:paraId="17D733B1" w14:textId="77777777" w:rsidR="00154CEF" w:rsidRPr="00154CEF" w:rsidRDefault="00154CEF" w:rsidP="009D4B55">
            <w:pPr>
              <w:spacing w:after="0" w:line="240" w:lineRule="auto"/>
              <w:rPr>
                <w:rFonts w:ascii="Arial Narrow" w:hAnsi="Arial Narrow"/>
                <w:sz w:val="15"/>
                <w:szCs w:val="15"/>
                <w:lang w:val="de-DE"/>
              </w:rPr>
            </w:pPr>
            <w:r w:rsidRPr="00154CEF">
              <w:rPr>
                <w:rFonts w:ascii="Arial Narrow" w:hAnsi="Arial Narrow"/>
                <w:sz w:val="15"/>
                <w:szCs w:val="15"/>
                <w:lang w:val="de-DE"/>
              </w:rPr>
              <w:t>Dr. K. Senthil Kumar, SRMIST</w:t>
            </w:r>
          </w:p>
        </w:tc>
      </w:tr>
    </w:tbl>
    <w:p w14:paraId="6F958E70" w14:textId="77777777" w:rsidR="00154CEF" w:rsidRPr="00154CEF" w:rsidRDefault="00154CEF" w:rsidP="00154CEF">
      <w:pPr>
        <w:spacing w:after="0" w:line="240" w:lineRule="auto"/>
        <w:rPr>
          <w:rFonts w:ascii="Arial Narrow" w:hAnsi="Arial Narrow"/>
          <w:sz w:val="15"/>
          <w:szCs w:val="15"/>
          <w:lang w:val="de-DE"/>
        </w:rPr>
      </w:pPr>
    </w:p>
    <w:bookmarkEnd w:id="0"/>
    <w:p w14:paraId="578652FA" w14:textId="77777777" w:rsidR="00154CEF" w:rsidRPr="00154CEF" w:rsidRDefault="00154CEF" w:rsidP="00154CEF">
      <w:pPr>
        <w:spacing w:after="0" w:line="240" w:lineRule="auto"/>
        <w:rPr>
          <w:rFonts w:ascii="Arial Narrow" w:hAnsi="Arial Narrow"/>
          <w:sz w:val="15"/>
          <w:szCs w:val="15"/>
          <w:lang w:val="de-DE"/>
        </w:rPr>
      </w:pPr>
    </w:p>
    <w:p w14:paraId="572A1710" w14:textId="77777777" w:rsidR="00154CEF" w:rsidRPr="00154CEF" w:rsidRDefault="00154CEF" w:rsidP="00154CEF">
      <w:pPr>
        <w:tabs>
          <w:tab w:val="left" w:pos="1515"/>
        </w:tabs>
        <w:rPr>
          <w:rFonts w:ascii="Arial Narrow" w:hAnsi="Arial Narrow"/>
          <w:sz w:val="15"/>
          <w:szCs w:val="15"/>
          <w:lang w:val="de-DE"/>
        </w:rPr>
      </w:pPr>
    </w:p>
    <w:p w14:paraId="0458DDF9" w14:textId="77777777" w:rsidR="009F6B24" w:rsidRPr="00154CEF" w:rsidRDefault="009F6B24">
      <w:pPr>
        <w:rPr>
          <w:lang w:val="de-DE"/>
        </w:rPr>
      </w:pPr>
    </w:p>
    <w:sectPr w:rsidR="009F6B24" w:rsidRPr="00154CEF" w:rsidSect="00154C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D40D3"/>
    <w:multiLevelType w:val="multilevel"/>
    <w:tmpl w:val="40D23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91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EF"/>
    <w:rsid w:val="00154CEF"/>
    <w:rsid w:val="009F6B24"/>
    <w:rsid w:val="00E6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B4AB"/>
  <w15:chartTrackingRefBased/>
  <w15:docId w15:val="{0AFD0DA1-DB8E-4C5B-8768-51C7AAEC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CEF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54CEF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5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Luke</dc:creator>
  <cp:keywords/>
  <dc:description/>
  <cp:lastModifiedBy>Shantha Kumari K 102805</cp:lastModifiedBy>
  <cp:revision>2</cp:revision>
  <dcterms:created xsi:type="dcterms:W3CDTF">2023-01-18T03:23:00Z</dcterms:created>
  <dcterms:modified xsi:type="dcterms:W3CDTF">2023-01-18T03:23:00Z</dcterms:modified>
</cp:coreProperties>
</file>