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76"/>
        <w:gridCol w:w="81"/>
        <w:gridCol w:w="56"/>
        <w:gridCol w:w="240"/>
        <w:gridCol w:w="887"/>
        <w:gridCol w:w="299"/>
        <w:gridCol w:w="159"/>
        <w:gridCol w:w="293"/>
        <w:gridCol w:w="901"/>
        <w:gridCol w:w="1055"/>
        <w:gridCol w:w="731"/>
        <w:gridCol w:w="1990"/>
        <w:gridCol w:w="368"/>
        <w:gridCol w:w="477"/>
        <w:gridCol w:w="36"/>
        <w:gridCol w:w="98"/>
        <w:gridCol w:w="226"/>
        <w:gridCol w:w="8"/>
        <w:gridCol w:w="145"/>
        <w:gridCol w:w="61"/>
        <w:gridCol w:w="167"/>
        <w:gridCol w:w="374"/>
        <w:gridCol w:w="421"/>
        <w:gridCol w:w="421"/>
        <w:gridCol w:w="260"/>
        <w:gridCol w:w="332"/>
        <w:gridCol w:w="541"/>
        <w:gridCol w:w="260"/>
        <w:gridCol w:w="335"/>
        <w:gridCol w:w="335"/>
        <w:gridCol w:w="413"/>
        <w:gridCol w:w="131"/>
        <w:gridCol w:w="134"/>
        <w:gridCol w:w="112"/>
        <w:gridCol w:w="220"/>
        <w:gridCol w:w="73"/>
        <w:gridCol w:w="262"/>
        <w:gridCol w:w="70"/>
        <w:gridCol w:w="262"/>
        <w:gridCol w:w="42"/>
      </w:tblGrid>
      <w:tr w:rsidR="00B55F92" w:rsidRPr="008073CD" w14:paraId="30DAABA7" w14:textId="77777777" w:rsidTr="009D4B55">
        <w:tc>
          <w:tcPr>
            <w:tcW w:w="271" w:type="pct"/>
            <w:gridSpan w:val="2"/>
            <w:vMerge w:val="restart"/>
            <w:vAlign w:val="center"/>
          </w:tcPr>
          <w:p w14:paraId="1859FFB0" w14:textId="77777777" w:rsidR="00B55F92" w:rsidRPr="008073CD" w:rsidRDefault="00B55F92" w:rsidP="009D4B55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Course Code</w:t>
            </w:r>
          </w:p>
        </w:tc>
        <w:tc>
          <w:tcPr>
            <w:tcW w:w="424" w:type="pct"/>
            <w:gridSpan w:val="3"/>
            <w:vMerge w:val="restart"/>
            <w:vAlign w:val="center"/>
          </w:tcPr>
          <w:p w14:paraId="4FB2D416" w14:textId="77777777" w:rsidR="00B55F92" w:rsidRPr="008073CD" w:rsidRDefault="00B55F92" w:rsidP="009D4B55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Arial"/>
                <w:b/>
                <w:bCs/>
                <w:w w:val="90"/>
                <w:sz w:val="15"/>
                <w:szCs w:val="15"/>
                <w:lang w:bidi="ml-IN"/>
              </w:rPr>
              <w:t>21CSC205P</w:t>
            </w:r>
          </w:p>
        </w:tc>
        <w:tc>
          <w:tcPr>
            <w:tcW w:w="269" w:type="pct"/>
            <w:gridSpan w:val="3"/>
            <w:vMerge w:val="restart"/>
            <w:vAlign w:val="center"/>
          </w:tcPr>
          <w:p w14:paraId="1A7F1EF8" w14:textId="77777777" w:rsidR="00B55F92" w:rsidRPr="008073CD" w:rsidRDefault="00B55F92" w:rsidP="009D4B55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Course Name</w:t>
            </w:r>
          </w:p>
        </w:tc>
        <w:tc>
          <w:tcPr>
            <w:tcW w:w="1676" w:type="pct"/>
            <w:gridSpan w:val="4"/>
            <w:vMerge w:val="restart"/>
            <w:vAlign w:val="center"/>
          </w:tcPr>
          <w:p w14:paraId="19D3D4CE" w14:textId="77777777" w:rsidR="00B55F92" w:rsidRPr="008073CD" w:rsidRDefault="00B55F92" w:rsidP="009D4B55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Arial"/>
                <w:b/>
                <w:bCs/>
                <w:w w:val="90"/>
                <w:sz w:val="15"/>
                <w:szCs w:val="15"/>
                <w:lang w:bidi="ml-IN"/>
              </w:rPr>
              <w:t>Database Management Systems</w:t>
            </w:r>
          </w:p>
        </w:tc>
        <w:tc>
          <w:tcPr>
            <w:tcW w:w="316" w:type="pct"/>
            <w:gridSpan w:val="3"/>
            <w:vMerge w:val="restart"/>
            <w:vAlign w:val="center"/>
          </w:tcPr>
          <w:p w14:paraId="6E97ABF7" w14:textId="77777777" w:rsidR="00B55F92" w:rsidRPr="008073CD" w:rsidRDefault="00B55F92" w:rsidP="009D4B55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Course Category</w:t>
            </w:r>
          </w:p>
        </w:tc>
        <w:tc>
          <w:tcPr>
            <w:tcW w:w="171" w:type="pct"/>
            <w:gridSpan w:val="4"/>
            <w:vMerge w:val="restart"/>
            <w:vAlign w:val="center"/>
          </w:tcPr>
          <w:p w14:paraId="4BAD075C" w14:textId="77777777" w:rsidR="00B55F92" w:rsidRPr="008073CD" w:rsidRDefault="00B55F92" w:rsidP="009D4B55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C</w:t>
            </w:r>
          </w:p>
        </w:tc>
        <w:tc>
          <w:tcPr>
            <w:tcW w:w="1452" w:type="pct"/>
            <w:gridSpan w:val="13"/>
            <w:vMerge w:val="restart"/>
            <w:vAlign w:val="center"/>
          </w:tcPr>
          <w:p w14:paraId="48002C2A" w14:textId="77777777" w:rsidR="00B55F92" w:rsidRPr="008073CD" w:rsidRDefault="00B55F92" w:rsidP="009D4B55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  <w:t>Engineering Sciences</w:t>
            </w:r>
          </w:p>
        </w:tc>
        <w:tc>
          <w:tcPr>
            <w:tcW w:w="88" w:type="pct"/>
            <w:gridSpan w:val="2"/>
            <w:vAlign w:val="center"/>
          </w:tcPr>
          <w:p w14:paraId="49AB15A2" w14:textId="77777777" w:rsidR="00B55F92" w:rsidRPr="008073CD" w:rsidRDefault="00B55F92" w:rsidP="009D4B55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  <w:t>L</w:t>
            </w:r>
          </w:p>
        </w:tc>
        <w:tc>
          <w:tcPr>
            <w:tcW w:w="105" w:type="pct"/>
            <w:gridSpan w:val="2"/>
            <w:vAlign w:val="center"/>
          </w:tcPr>
          <w:p w14:paraId="4369C18A" w14:textId="77777777" w:rsidR="00B55F92" w:rsidRPr="008073CD" w:rsidRDefault="00B55F92" w:rsidP="009D4B55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  <w:t>T</w:t>
            </w:r>
          </w:p>
        </w:tc>
        <w:tc>
          <w:tcPr>
            <w:tcW w:w="119" w:type="pct"/>
            <w:gridSpan w:val="2"/>
            <w:vAlign w:val="center"/>
          </w:tcPr>
          <w:p w14:paraId="4B32B53B" w14:textId="77777777" w:rsidR="00B55F92" w:rsidRPr="008073CD" w:rsidRDefault="00B55F92" w:rsidP="009D4B55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  <w:t>P</w:t>
            </w:r>
          </w:p>
        </w:tc>
        <w:tc>
          <w:tcPr>
            <w:tcW w:w="109" w:type="pct"/>
            <w:gridSpan w:val="2"/>
            <w:vAlign w:val="center"/>
          </w:tcPr>
          <w:p w14:paraId="735F7A10" w14:textId="77777777" w:rsidR="00B55F92" w:rsidRPr="008073CD" w:rsidRDefault="00B55F92" w:rsidP="009D4B55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  <w:t>C</w:t>
            </w:r>
          </w:p>
        </w:tc>
      </w:tr>
      <w:tr w:rsidR="00B55F92" w:rsidRPr="008073CD" w14:paraId="2371F3C0" w14:textId="77777777" w:rsidTr="009D4B55">
        <w:tc>
          <w:tcPr>
            <w:tcW w:w="271" w:type="pct"/>
            <w:gridSpan w:val="2"/>
            <w:vMerge/>
            <w:vAlign w:val="center"/>
          </w:tcPr>
          <w:p w14:paraId="4FF7F89D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424" w:type="pct"/>
            <w:gridSpan w:val="3"/>
            <w:vMerge/>
            <w:vAlign w:val="center"/>
          </w:tcPr>
          <w:p w14:paraId="77097BCB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269" w:type="pct"/>
            <w:gridSpan w:val="3"/>
            <w:vMerge/>
            <w:vAlign w:val="center"/>
          </w:tcPr>
          <w:p w14:paraId="41DF1601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676" w:type="pct"/>
            <w:gridSpan w:val="4"/>
            <w:vMerge/>
            <w:vAlign w:val="center"/>
          </w:tcPr>
          <w:p w14:paraId="265BF690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316" w:type="pct"/>
            <w:gridSpan w:val="3"/>
            <w:vMerge/>
            <w:vAlign w:val="center"/>
          </w:tcPr>
          <w:p w14:paraId="310EAFC1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71" w:type="pct"/>
            <w:gridSpan w:val="4"/>
            <w:vMerge/>
            <w:vAlign w:val="center"/>
          </w:tcPr>
          <w:p w14:paraId="1B7956DB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452" w:type="pct"/>
            <w:gridSpan w:val="13"/>
            <w:vMerge/>
            <w:vAlign w:val="center"/>
          </w:tcPr>
          <w:p w14:paraId="1905DDF0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88" w:type="pct"/>
            <w:gridSpan w:val="2"/>
            <w:vAlign w:val="center"/>
          </w:tcPr>
          <w:p w14:paraId="111FF384" w14:textId="77777777" w:rsidR="00B55F92" w:rsidRPr="008073CD" w:rsidRDefault="00B55F92" w:rsidP="009D4B55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  <w:t>3</w:t>
            </w:r>
          </w:p>
        </w:tc>
        <w:tc>
          <w:tcPr>
            <w:tcW w:w="105" w:type="pct"/>
            <w:gridSpan w:val="2"/>
            <w:vAlign w:val="center"/>
          </w:tcPr>
          <w:p w14:paraId="11CDD2B1" w14:textId="77777777" w:rsidR="00B55F92" w:rsidRPr="008073CD" w:rsidRDefault="00B55F92" w:rsidP="009D4B55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  <w:t>1</w:t>
            </w:r>
          </w:p>
        </w:tc>
        <w:tc>
          <w:tcPr>
            <w:tcW w:w="119" w:type="pct"/>
            <w:gridSpan w:val="2"/>
            <w:vAlign w:val="center"/>
          </w:tcPr>
          <w:p w14:paraId="20188B92" w14:textId="77777777" w:rsidR="00B55F92" w:rsidRPr="008073CD" w:rsidRDefault="00B55F92" w:rsidP="009D4B55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  <w:t>0</w:t>
            </w:r>
          </w:p>
        </w:tc>
        <w:tc>
          <w:tcPr>
            <w:tcW w:w="109" w:type="pct"/>
            <w:gridSpan w:val="2"/>
            <w:vAlign w:val="center"/>
          </w:tcPr>
          <w:p w14:paraId="68AF2D83" w14:textId="77777777" w:rsidR="00B55F92" w:rsidRPr="008073CD" w:rsidRDefault="00B55F92" w:rsidP="009D4B55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  <w:t>4</w:t>
            </w:r>
          </w:p>
        </w:tc>
      </w:tr>
      <w:tr w:rsidR="00B55F92" w:rsidRPr="008073CD" w14:paraId="476CE649" w14:textId="77777777" w:rsidTr="009D4B55">
        <w:tc>
          <w:tcPr>
            <w:tcW w:w="377" w:type="pct"/>
            <w:gridSpan w:val="4"/>
            <w:vAlign w:val="center"/>
          </w:tcPr>
          <w:p w14:paraId="65A0DB93" w14:textId="77777777" w:rsidR="00B55F92" w:rsidRPr="008073CD" w:rsidRDefault="00B55F92" w:rsidP="009D4B55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i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Pre-requisite Courses</w:t>
            </w:r>
          </w:p>
        </w:tc>
        <w:tc>
          <w:tcPr>
            <w:tcW w:w="910" w:type="pct"/>
            <w:gridSpan w:val="5"/>
            <w:vAlign w:val="center"/>
          </w:tcPr>
          <w:p w14:paraId="67147389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i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i/>
                <w:sz w:val="15"/>
                <w:szCs w:val="15"/>
                <w:lang w:bidi="ml-IN"/>
              </w:rPr>
              <w:t>Nil</w:t>
            </w:r>
          </w:p>
        </w:tc>
        <w:tc>
          <w:tcPr>
            <w:tcW w:w="378" w:type="pct"/>
            <w:vAlign w:val="center"/>
          </w:tcPr>
          <w:p w14:paraId="16A14682" w14:textId="77777777" w:rsidR="00B55F92" w:rsidRPr="008073CD" w:rsidRDefault="00B55F92" w:rsidP="009D4B55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i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Co-requisite Courses</w:t>
            </w:r>
          </w:p>
        </w:tc>
        <w:tc>
          <w:tcPr>
            <w:tcW w:w="1107" w:type="pct"/>
            <w:gridSpan w:val="3"/>
            <w:vAlign w:val="center"/>
          </w:tcPr>
          <w:p w14:paraId="441AA6BE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i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i/>
                <w:sz w:val="15"/>
                <w:szCs w:val="15"/>
                <w:lang w:bidi="ml-IN"/>
              </w:rPr>
              <w:t>Nil</w:t>
            </w:r>
          </w:p>
        </w:tc>
        <w:tc>
          <w:tcPr>
            <w:tcW w:w="377" w:type="pct"/>
            <w:gridSpan w:val="7"/>
            <w:vAlign w:val="center"/>
          </w:tcPr>
          <w:p w14:paraId="4D7BA5BB" w14:textId="77777777" w:rsidR="00B55F92" w:rsidRPr="008073CD" w:rsidRDefault="00B55F92" w:rsidP="009D4B55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i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Progressive Courses</w:t>
            </w:r>
          </w:p>
        </w:tc>
        <w:tc>
          <w:tcPr>
            <w:tcW w:w="1851" w:type="pct"/>
            <w:gridSpan w:val="20"/>
            <w:vAlign w:val="center"/>
          </w:tcPr>
          <w:p w14:paraId="1B91E78E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i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i/>
                <w:sz w:val="15"/>
                <w:szCs w:val="15"/>
                <w:lang w:bidi="ml-IN"/>
              </w:rPr>
              <w:t>Nil</w:t>
            </w:r>
          </w:p>
        </w:tc>
      </w:tr>
      <w:tr w:rsidR="00B55F92" w:rsidRPr="008073CD" w14:paraId="3E337A89" w14:textId="77777777" w:rsidTr="009D4B55">
        <w:trPr>
          <w:trHeight w:val="262"/>
        </w:trPr>
        <w:tc>
          <w:tcPr>
            <w:tcW w:w="802" w:type="pct"/>
            <w:gridSpan w:val="6"/>
            <w:vAlign w:val="center"/>
          </w:tcPr>
          <w:p w14:paraId="37CB6519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 xml:space="preserve">Course Offering Department </w:t>
            </w:r>
          </w:p>
        </w:tc>
        <w:tc>
          <w:tcPr>
            <w:tcW w:w="1125" w:type="pct"/>
            <w:gridSpan w:val="5"/>
            <w:vAlign w:val="center"/>
          </w:tcPr>
          <w:p w14:paraId="10F23D1D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i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Computer Science and Engineering</w:t>
            </w:r>
          </w:p>
        </w:tc>
        <w:tc>
          <w:tcPr>
            <w:tcW w:w="845" w:type="pct"/>
            <w:gridSpan w:val="2"/>
            <w:vAlign w:val="center"/>
          </w:tcPr>
          <w:p w14:paraId="381F2A86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i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Data Book / Codes/Standards</w:t>
            </w:r>
          </w:p>
        </w:tc>
        <w:tc>
          <w:tcPr>
            <w:tcW w:w="2228" w:type="pct"/>
            <w:gridSpan w:val="27"/>
            <w:vAlign w:val="center"/>
          </w:tcPr>
          <w:p w14:paraId="1EAF17DF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i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i/>
                <w:sz w:val="15"/>
                <w:szCs w:val="15"/>
                <w:lang w:bidi="ml-IN"/>
              </w:rPr>
              <w:t>Nil</w:t>
            </w:r>
          </w:p>
        </w:tc>
      </w:tr>
      <w:tr w:rsidR="00B55F92" w:rsidRPr="008073CD" w14:paraId="06A5D77D" w14:textId="77777777" w:rsidTr="009D4B55">
        <w:trPr>
          <w:gridAfter w:val="1"/>
          <w:wAfter w:w="17" w:type="pct"/>
          <w:trHeight w:val="313"/>
        </w:trPr>
        <w:tc>
          <w:tcPr>
            <w:tcW w:w="859" w:type="pct"/>
            <w:gridSpan w:val="7"/>
            <w:vAlign w:val="center"/>
          </w:tcPr>
          <w:p w14:paraId="57F0C045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  <w:t>Course Learning Rationale (CLR):</w:t>
            </w:r>
          </w:p>
        </w:tc>
        <w:tc>
          <w:tcPr>
            <w:tcW w:w="2084" w:type="pct"/>
            <w:gridSpan w:val="7"/>
            <w:vAlign w:val="center"/>
          </w:tcPr>
          <w:p w14:paraId="4A0D037D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i/>
                <w:sz w:val="15"/>
                <w:szCs w:val="15"/>
                <w:lang w:bidi="ml-IN"/>
              </w:rPr>
              <w:t>The purpose of learning this course is to:</w:t>
            </w:r>
          </w:p>
        </w:tc>
        <w:tc>
          <w:tcPr>
            <w:tcW w:w="48" w:type="pct"/>
            <w:gridSpan w:val="2"/>
            <w:tcBorders>
              <w:top w:val="nil"/>
              <w:bottom w:val="nil"/>
            </w:tcBorders>
            <w:vAlign w:val="center"/>
          </w:tcPr>
          <w:p w14:paraId="704BA5E1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84" w:type="pct"/>
            <w:gridSpan w:val="2"/>
            <w:tcBorders>
              <w:top w:val="nil"/>
              <w:bottom w:val="nil"/>
            </w:tcBorders>
            <w:vAlign w:val="center"/>
          </w:tcPr>
          <w:p w14:paraId="21278FEB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908" w:type="pct"/>
            <w:gridSpan w:val="21"/>
            <w:vAlign w:val="center"/>
          </w:tcPr>
          <w:p w14:paraId="05C8E27F" w14:textId="77777777" w:rsidR="00B55F92" w:rsidRPr="008073CD" w:rsidRDefault="00B55F92" w:rsidP="009D4B55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  <w:t>Program Learning Outcomes (PLO)</w:t>
            </w:r>
          </w:p>
        </w:tc>
      </w:tr>
      <w:tr w:rsidR="00B55F92" w:rsidRPr="008073CD" w14:paraId="0B2137A6" w14:textId="77777777" w:rsidTr="009D4B55">
        <w:trPr>
          <w:gridAfter w:val="1"/>
          <w:wAfter w:w="19" w:type="pct"/>
          <w:trHeight w:val="145"/>
        </w:trPr>
        <w:tc>
          <w:tcPr>
            <w:tcW w:w="242" w:type="pct"/>
            <w:vAlign w:val="center"/>
          </w:tcPr>
          <w:p w14:paraId="2348967A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CLR-</w:t>
            </w:r>
            <w:proofErr w:type="gramStart"/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1 :</w:t>
            </w:r>
            <w:proofErr w:type="gramEnd"/>
          </w:p>
        </w:tc>
        <w:tc>
          <w:tcPr>
            <w:tcW w:w="2701" w:type="pct"/>
            <w:gridSpan w:val="13"/>
          </w:tcPr>
          <w:p w14:paraId="32C18569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48" w:lineRule="exact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 xml:space="preserve">Understand the fundamentals and need of Database systems, </w:t>
            </w:r>
            <w:proofErr w:type="gramStart"/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Architecture,Languages</w:t>
            </w:r>
            <w:proofErr w:type="gramEnd"/>
          </w:p>
        </w:tc>
        <w:tc>
          <w:tcPr>
            <w:tcW w:w="48" w:type="pct"/>
            <w:gridSpan w:val="2"/>
            <w:tcBorders>
              <w:top w:val="nil"/>
              <w:bottom w:val="nil"/>
            </w:tcBorders>
            <w:vAlign w:val="center"/>
          </w:tcPr>
          <w:p w14:paraId="4527E4BC" w14:textId="77777777" w:rsidR="00B55F92" w:rsidRPr="008073CD" w:rsidRDefault="00B55F92" w:rsidP="009D4B55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81" w:type="pct"/>
            <w:tcBorders>
              <w:top w:val="nil"/>
              <w:bottom w:val="nil"/>
            </w:tcBorders>
            <w:vAlign w:val="center"/>
          </w:tcPr>
          <w:p w14:paraId="267EE71A" w14:textId="77777777" w:rsidR="00B55F92" w:rsidRPr="008073CD" w:rsidRDefault="00B55F92" w:rsidP="009D4B55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37" w:type="pct"/>
            <w:gridSpan w:val="4"/>
            <w:vAlign w:val="center"/>
          </w:tcPr>
          <w:p w14:paraId="6D748C03" w14:textId="77777777" w:rsidR="00B55F92" w:rsidRPr="008073CD" w:rsidRDefault="00B55F92" w:rsidP="009D4B55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1</w:t>
            </w:r>
          </w:p>
        </w:tc>
        <w:tc>
          <w:tcPr>
            <w:tcW w:w="134" w:type="pct"/>
            <w:vAlign w:val="center"/>
          </w:tcPr>
          <w:p w14:paraId="2B2C3871" w14:textId="77777777" w:rsidR="00B55F92" w:rsidRPr="008073CD" w:rsidRDefault="00B55F92" w:rsidP="009D4B55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2</w:t>
            </w:r>
          </w:p>
        </w:tc>
        <w:tc>
          <w:tcPr>
            <w:tcW w:w="151" w:type="pct"/>
            <w:vAlign w:val="center"/>
          </w:tcPr>
          <w:p w14:paraId="5A7E0983" w14:textId="77777777" w:rsidR="00B55F92" w:rsidRPr="008073CD" w:rsidRDefault="00B55F92" w:rsidP="009D4B55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3</w:t>
            </w:r>
          </w:p>
        </w:tc>
        <w:tc>
          <w:tcPr>
            <w:tcW w:w="151" w:type="pct"/>
            <w:vAlign w:val="center"/>
          </w:tcPr>
          <w:p w14:paraId="303FC4DA" w14:textId="77777777" w:rsidR="00B55F92" w:rsidRPr="008073CD" w:rsidRDefault="00B55F92" w:rsidP="009D4B55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4</w:t>
            </w:r>
          </w:p>
        </w:tc>
        <w:tc>
          <w:tcPr>
            <w:tcW w:w="93" w:type="pct"/>
            <w:vAlign w:val="center"/>
          </w:tcPr>
          <w:p w14:paraId="196FA601" w14:textId="77777777" w:rsidR="00B55F92" w:rsidRPr="008073CD" w:rsidRDefault="00B55F92" w:rsidP="009D4B55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5</w:t>
            </w:r>
          </w:p>
        </w:tc>
        <w:tc>
          <w:tcPr>
            <w:tcW w:w="119" w:type="pct"/>
            <w:vAlign w:val="center"/>
          </w:tcPr>
          <w:p w14:paraId="6B4040CA" w14:textId="77777777" w:rsidR="00B55F92" w:rsidRPr="008073CD" w:rsidRDefault="00B55F92" w:rsidP="009D4B55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6</w:t>
            </w:r>
          </w:p>
        </w:tc>
        <w:tc>
          <w:tcPr>
            <w:tcW w:w="194" w:type="pct"/>
            <w:vAlign w:val="center"/>
          </w:tcPr>
          <w:p w14:paraId="1B0269B7" w14:textId="77777777" w:rsidR="00B55F92" w:rsidRPr="008073CD" w:rsidRDefault="00B55F92" w:rsidP="009D4B55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7</w:t>
            </w:r>
          </w:p>
        </w:tc>
        <w:tc>
          <w:tcPr>
            <w:tcW w:w="93" w:type="pct"/>
            <w:vAlign w:val="center"/>
          </w:tcPr>
          <w:p w14:paraId="469E4D59" w14:textId="77777777" w:rsidR="00B55F92" w:rsidRPr="008073CD" w:rsidRDefault="00B55F92" w:rsidP="009D4B55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8</w:t>
            </w:r>
          </w:p>
        </w:tc>
        <w:tc>
          <w:tcPr>
            <w:tcW w:w="120" w:type="pct"/>
            <w:vAlign w:val="center"/>
          </w:tcPr>
          <w:p w14:paraId="420A2E31" w14:textId="77777777" w:rsidR="00B55F92" w:rsidRPr="008073CD" w:rsidRDefault="00B55F92" w:rsidP="009D4B55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9</w:t>
            </w:r>
          </w:p>
        </w:tc>
        <w:tc>
          <w:tcPr>
            <w:tcW w:w="120" w:type="pct"/>
            <w:vAlign w:val="center"/>
          </w:tcPr>
          <w:p w14:paraId="1B9AE5FE" w14:textId="77777777" w:rsidR="00B55F92" w:rsidRPr="008073CD" w:rsidRDefault="00B55F92" w:rsidP="009D4B55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10</w:t>
            </w:r>
          </w:p>
        </w:tc>
        <w:tc>
          <w:tcPr>
            <w:tcW w:w="148" w:type="pct"/>
            <w:vAlign w:val="center"/>
          </w:tcPr>
          <w:p w14:paraId="20761319" w14:textId="77777777" w:rsidR="00B55F92" w:rsidRPr="008073CD" w:rsidRDefault="00B55F92" w:rsidP="009D4B55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11</w:t>
            </w:r>
          </w:p>
        </w:tc>
        <w:tc>
          <w:tcPr>
            <w:tcW w:w="95" w:type="pct"/>
            <w:gridSpan w:val="2"/>
            <w:vAlign w:val="center"/>
          </w:tcPr>
          <w:p w14:paraId="6CC7670B" w14:textId="77777777" w:rsidR="00B55F92" w:rsidRPr="008073CD" w:rsidRDefault="00B55F92" w:rsidP="009D4B55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12</w:t>
            </w:r>
          </w:p>
        </w:tc>
        <w:tc>
          <w:tcPr>
            <w:tcW w:w="119" w:type="pct"/>
            <w:gridSpan w:val="2"/>
            <w:vAlign w:val="center"/>
          </w:tcPr>
          <w:p w14:paraId="38C8FD58" w14:textId="77777777" w:rsidR="00B55F92" w:rsidRPr="008073CD" w:rsidRDefault="00B55F92" w:rsidP="009D4B55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13</w:t>
            </w:r>
          </w:p>
        </w:tc>
        <w:tc>
          <w:tcPr>
            <w:tcW w:w="120" w:type="pct"/>
            <w:gridSpan w:val="2"/>
            <w:vAlign w:val="center"/>
          </w:tcPr>
          <w:p w14:paraId="11ABE5A0" w14:textId="77777777" w:rsidR="00B55F92" w:rsidRPr="008073CD" w:rsidRDefault="00B55F92" w:rsidP="009D4B55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14</w:t>
            </w:r>
          </w:p>
        </w:tc>
        <w:tc>
          <w:tcPr>
            <w:tcW w:w="119" w:type="pct"/>
            <w:gridSpan w:val="2"/>
            <w:vAlign w:val="center"/>
          </w:tcPr>
          <w:p w14:paraId="0A94D7A3" w14:textId="77777777" w:rsidR="00B55F92" w:rsidRPr="008073CD" w:rsidRDefault="00B55F92" w:rsidP="009D4B55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15</w:t>
            </w:r>
          </w:p>
        </w:tc>
      </w:tr>
      <w:tr w:rsidR="00B55F92" w:rsidRPr="008073CD" w14:paraId="49CF6B9F" w14:textId="77777777" w:rsidTr="009D4B55">
        <w:trPr>
          <w:gridAfter w:val="1"/>
          <w:wAfter w:w="19" w:type="pct"/>
          <w:trHeight w:val="193"/>
        </w:trPr>
        <w:tc>
          <w:tcPr>
            <w:tcW w:w="242" w:type="pct"/>
            <w:vAlign w:val="center"/>
          </w:tcPr>
          <w:p w14:paraId="14608DF6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CLR-</w:t>
            </w:r>
            <w:proofErr w:type="gramStart"/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2 :</w:t>
            </w:r>
            <w:proofErr w:type="gramEnd"/>
          </w:p>
        </w:tc>
        <w:tc>
          <w:tcPr>
            <w:tcW w:w="2701" w:type="pct"/>
            <w:gridSpan w:val="13"/>
          </w:tcPr>
          <w:p w14:paraId="5732C1C0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Conceive database design through Relational model, Relational Algebra</w:t>
            </w:r>
          </w:p>
        </w:tc>
        <w:tc>
          <w:tcPr>
            <w:tcW w:w="48" w:type="pct"/>
            <w:gridSpan w:val="2"/>
            <w:tcBorders>
              <w:top w:val="nil"/>
              <w:bottom w:val="nil"/>
            </w:tcBorders>
            <w:vAlign w:val="center"/>
          </w:tcPr>
          <w:p w14:paraId="513FC31B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81" w:type="pct"/>
            <w:tcBorders>
              <w:top w:val="nil"/>
              <w:bottom w:val="nil"/>
            </w:tcBorders>
            <w:vAlign w:val="center"/>
          </w:tcPr>
          <w:p w14:paraId="162CD347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37" w:type="pct"/>
            <w:gridSpan w:val="4"/>
            <w:vMerge w:val="restart"/>
            <w:textDirection w:val="btLr"/>
            <w:vAlign w:val="center"/>
          </w:tcPr>
          <w:p w14:paraId="50B216EB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Microsoft Sans Serif"/>
                <w:b/>
                <w:bCs/>
                <w:sz w:val="15"/>
                <w:szCs w:val="15"/>
                <w:lang w:bidi="ml-IN"/>
              </w:rPr>
              <w:t>Engineering Knowledge</w:t>
            </w:r>
          </w:p>
        </w:tc>
        <w:tc>
          <w:tcPr>
            <w:tcW w:w="134" w:type="pct"/>
            <w:vMerge w:val="restart"/>
            <w:textDirection w:val="btLr"/>
            <w:vAlign w:val="center"/>
          </w:tcPr>
          <w:p w14:paraId="5B262430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Microsoft Sans Serif"/>
                <w:b/>
                <w:bCs/>
                <w:sz w:val="15"/>
                <w:szCs w:val="15"/>
                <w:lang w:bidi="ml-IN"/>
              </w:rPr>
              <w:t>Problem Analysis</w:t>
            </w:r>
          </w:p>
        </w:tc>
        <w:tc>
          <w:tcPr>
            <w:tcW w:w="151" w:type="pct"/>
            <w:vMerge w:val="restart"/>
            <w:textDirection w:val="btLr"/>
            <w:vAlign w:val="center"/>
          </w:tcPr>
          <w:p w14:paraId="61473813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Microsoft Sans Serif"/>
                <w:b/>
                <w:bCs/>
                <w:sz w:val="15"/>
                <w:szCs w:val="15"/>
                <w:lang w:bidi="ml-IN"/>
              </w:rPr>
              <w:t>Design &amp; Development</w:t>
            </w:r>
          </w:p>
        </w:tc>
        <w:tc>
          <w:tcPr>
            <w:tcW w:w="151" w:type="pct"/>
            <w:vMerge w:val="restart"/>
            <w:textDirection w:val="btLr"/>
            <w:vAlign w:val="center"/>
          </w:tcPr>
          <w:p w14:paraId="043F2DA9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Microsoft Sans Serif"/>
                <w:b/>
                <w:bCs/>
                <w:sz w:val="15"/>
                <w:szCs w:val="15"/>
                <w:lang w:bidi="ml-IN"/>
              </w:rPr>
              <w:t>Analysis, Design, Research</w:t>
            </w:r>
          </w:p>
        </w:tc>
        <w:tc>
          <w:tcPr>
            <w:tcW w:w="93" w:type="pct"/>
            <w:vMerge w:val="restart"/>
            <w:textDirection w:val="btLr"/>
            <w:vAlign w:val="center"/>
          </w:tcPr>
          <w:p w14:paraId="06C7706F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Microsoft Sans Serif"/>
                <w:b/>
                <w:bCs/>
                <w:sz w:val="15"/>
                <w:szCs w:val="15"/>
                <w:lang w:bidi="ml-IN"/>
              </w:rPr>
              <w:t>Modern Tool Usage</w:t>
            </w:r>
          </w:p>
        </w:tc>
        <w:tc>
          <w:tcPr>
            <w:tcW w:w="119" w:type="pct"/>
            <w:vMerge w:val="restart"/>
            <w:textDirection w:val="btLr"/>
            <w:vAlign w:val="center"/>
          </w:tcPr>
          <w:p w14:paraId="2C31031B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Microsoft Sans Serif"/>
                <w:b/>
                <w:bCs/>
                <w:sz w:val="15"/>
                <w:szCs w:val="15"/>
                <w:lang w:bidi="ml-IN"/>
              </w:rPr>
              <w:t>Society &amp; Culture</w:t>
            </w:r>
          </w:p>
        </w:tc>
        <w:tc>
          <w:tcPr>
            <w:tcW w:w="194" w:type="pct"/>
            <w:vMerge w:val="restart"/>
            <w:textDirection w:val="btLr"/>
            <w:vAlign w:val="center"/>
          </w:tcPr>
          <w:p w14:paraId="6F50DFCC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Microsoft Sans Serif"/>
                <w:b/>
                <w:bCs/>
                <w:sz w:val="15"/>
                <w:szCs w:val="15"/>
                <w:lang w:bidi="ml-IN"/>
              </w:rPr>
              <w:t>Environment &amp; Sustainability</w:t>
            </w:r>
          </w:p>
        </w:tc>
        <w:tc>
          <w:tcPr>
            <w:tcW w:w="93" w:type="pct"/>
            <w:vMerge w:val="restart"/>
            <w:textDirection w:val="btLr"/>
            <w:vAlign w:val="center"/>
          </w:tcPr>
          <w:p w14:paraId="0CA68FC5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Microsoft Sans Serif"/>
                <w:b/>
                <w:bCs/>
                <w:sz w:val="15"/>
                <w:szCs w:val="15"/>
                <w:lang w:bidi="ml-IN"/>
              </w:rPr>
              <w:t>Ethics</w:t>
            </w:r>
          </w:p>
        </w:tc>
        <w:tc>
          <w:tcPr>
            <w:tcW w:w="120" w:type="pct"/>
            <w:vMerge w:val="restart"/>
            <w:textDirection w:val="btLr"/>
            <w:vAlign w:val="center"/>
          </w:tcPr>
          <w:p w14:paraId="6CE63961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Microsoft Sans Serif"/>
                <w:b/>
                <w:bCs/>
                <w:sz w:val="15"/>
                <w:szCs w:val="15"/>
                <w:lang w:bidi="ml-IN"/>
              </w:rPr>
              <w:t>Individual &amp;Team Work</w:t>
            </w:r>
          </w:p>
        </w:tc>
        <w:tc>
          <w:tcPr>
            <w:tcW w:w="120" w:type="pct"/>
            <w:vMerge w:val="restart"/>
            <w:textDirection w:val="btLr"/>
            <w:vAlign w:val="center"/>
          </w:tcPr>
          <w:p w14:paraId="57341CA6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Microsoft Sans Serif"/>
                <w:b/>
                <w:bCs/>
                <w:sz w:val="15"/>
                <w:szCs w:val="15"/>
                <w:lang w:bidi="ml-IN"/>
              </w:rPr>
              <w:t>Communication</w:t>
            </w:r>
          </w:p>
        </w:tc>
        <w:tc>
          <w:tcPr>
            <w:tcW w:w="148" w:type="pct"/>
            <w:vMerge w:val="restart"/>
            <w:textDirection w:val="btLr"/>
            <w:vAlign w:val="center"/>
          </w:tcPr>
          <w:p w14:paraId="053BE10D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Microsoft Sans Serif"/>
                <w:b/>
                <w:bCs/>
                <w:sz w:val="15"/>
                <w:szCs w:val="15"/>
                <w:lang w:bidi="ml-IN"/>
              </w:rPr>
              <w:t>Project Mgt. &amp; Finance</w:t>
            </w:r>
          </w:p>
        </w:tc>
        <w:tc>
          <w:tcPr>
            <w:tcW w:w="95" w:type="pct"/>
            <w:gridSpan w:val="2"/>
            <w:vMerge w:val="restart"/>
            <w:textDirection w:val="btLr"/>
            <w:vAlign w:val="center"/>
          </w:tcPr>
          <w:p w14:paraId="653573E8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Microsoft Sans Serif"/>
                <w:b/>
                <w:bCs/>
                <w:sz w:val="15"/>
                <w:szCs w:val="15"/>
                <w:lang w:bidi="ml-IN"/>
              </w:rPr>
              <w:t>Life Long Learning</w:t>
            </w:r>
          </w:p>
        </w:tc>
        <w:tc>
          <w:tcPr>
            <w:tcW w:w="119" w:type="pct"/>
            <w:gridSpan w:val="2"/>
            <w:vMerge w:val="restart"/>
            <w:textDirection w:val="btLr"/>
            <w:vAlign w:val="center"/>
          </w:tcPr>
          <w:p w14:paraId="4EAC705C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  <w:t>PSO - 1</w:t>
            </w:r>
          </w:p>
        </w:tc>
        <w:tc>
          <w:tcPr>
            <w:tcW w:w="120" w:type="pct"/>
            <w:gridSpan w:val="2"/>
            <w:vMerge w:val="restart"/>
            <w:textDirection w:val="btLr"/>
            <w:vAlign w:val="center"/>
          </w:tcPr>
          <w:p w14:paraId="485F5489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  <w:t>PSO - 2</w:t>
            </w:r>
          </w:p>
        </w:tc>
        <w:tc>
          <w:tcPr>
            <w:tcW w:w="119" w:type="pct"/>
            <w:gridSpan w:val="2"/>
            <w:vMerge w:val="restart"/>
            <w:textDirection w:val="btLr"/>
            <w:vAlign w:val="center"/>
          </w:tcPr>
          <w:p w14:paraId="0C3AE0D1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  <w:t>PSO – 3</w:t>
            </w:r>
          </w:p>
        </w:tc>
      </w:tr>
      <w:tr w:rsidR="00B55F92" w:rsidRPr="008073CD" w14:paraId="69D7491B" w14:textId="77777777" w:rsidTr="009D4B55">
        <w:trPr>
          <w:gridAfter w:val="1"/>
          <w:wAfter w:w="19" w:type="pct"/>
          <w:trHeight w:val="184"/>
        </w:trPr>
        <w:tc>
          <w:tcPr>
            <w:tcW w:w="242" w:type="pct"/>
            <w:vAlign w:val="center"/>
          </w:tcPr>
          <w:p w14:paraId="3560875B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CLR-</w:t>
            </w:r>
            <w:proofErr w:type="gramStart"/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3 :</w:t>
            </w:r>
            <w:proofErr w:type="gramEnd"/>
          </w:p>
        </w:tc>
        <w:tc>
          <w:tcPr>
            <w:tcW w:w="2701" w:type="pct"/>
            <w:gridSpan w:val="13"/>
          </w:tcPr>
          <w:p w14:paraId="53358AAB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Design Logical schema with constraints, Familiarize SQL Queries</w:t>
            </w:r>
          </w:p>
        </w:tc>
        <w:tc>
          <w:tcPr>
            <w:tcW w:w="48" w:type="pct"/>
            <w:gridSpan w:val="2"/>
            <w:tcBorders>
              <w:top w:val="nil"/>
              <w:bottom w:val="nil"/>
            </w:tcBorders>
            <w:vAlign w:val="center"/>
          </w:tcPr>
          <w:p w14:paraId="4815AF71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81" w:type="pct"/>
            <w:tcBorders>
              <w:top w:val="nil"/>
              <w:bottom w:val="nil"/>
            </w:tcBorders>
            <w:vAlign w:val="center"/>
          </w:tcPr>
          <w:p w14:paraId="02F85C6B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37" w:type="pct"/>
            <w:gridSpan w:val="4"/>
            <w:vMerge/>
            <w:textDirection w:val="btLr"/>
            <w:vAlign w:val="center"/>
          </w:tcPr>
          <w:p w14:paraId="0CFE2A99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34" w:type="pct"/>
            <w:vMerge/>
            <w:textDirection w:val="btLr"/>
            <w:vAlign w:val="center"/>
          </w:tcPr>
          <w:p w14:paraId="0DB4EC21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51" w:type="pct"/>
            <w:vMerge/>
            <w:textDirection w:val="btLr"/>
            <w:vAlign w:val="center"/>
          </w:tcPr>
          <w:p w14:paraId="70D36F77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51" w:type="pct"/>
            <w:vMerge/>
            <w:textDirection w:val="btLr"/>
            <w:vAlign w:val="center"/>
          </w:tcPr>
          <w:p w14:paraId="7A680FBE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93" w:type="pct"/>
            <w:vMerge/>
            <w:textDirection w:val="btLr"/>
            <w:vAlign w:val="center"/>
          </w:tcPr>
          <w:p w14:paraId="0530D6A6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19" w:type="pct"/>
            <w:vMerge/>
            <w:textDirection w:val="btLr"/>
            <w:vAlign w:val="center"/>
          </w:tcPr>
          <w:p w14:paraId="3DA76410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94" w:type="pct"/>
            <w:vMerge/>
            <w:textDirection w:val="btLr"/>
            <w:vAlign w:val="center"/>
          </w:tcPr>
          <w:p w14:paraId="59B697C5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93" w:type="pct"/>
            <w:vMerge/>
            <w:textDirection w:val="btLr"/>
            <w:vAlign w:val="center"/>
          </w:tcPr>
          <w:p w14:paraId="4CE9583A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20" w:type="pct"/>
            <w:vMerge/>
            <w:textDirection w:val="btLr"/>
            <w:vAlign w:val="center"/>
          </w:tcPr>
          <w:p w14:paraId="2EEA85FC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20" w:type="pct"/>
            <w:vMerge/>
            <w:textDirection w:val="btLr"/>
            <w:vAlign w:val="center"/>
          </w:tcPr>
          <w:p w14:paraId="7622D103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48" w:type="pct"/>
            <w:vMerge/>
            <w:textDirection w:val="btLr"/>
            <w:vAlign w:val="center"/>
          </w:tcPr>
          <w:p w14:paraId="30B95055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95" w:type="pct"/>
            <w:gridSpan w:val="2"/>
            <w:vMerge/>
            <w:textDirection w:val="btLr"/>
            <w:vAlign w:val="center"/>
          </w:tcPr>
          <w:p w14:paraId="504BAA9D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19" w:type="pct"/>
            <w:gridSpan w:val="2"/>
            <w:vMerge/>
            <w:textDirection w:val="btLr"/>
            <w:vAlign w:val="center"/>
          </w:tcPr>
          <w:p w14:paraId="01DD2BCB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20" w:type="pct"/>
            <w:gridSpan w:val="2"/>
            <w:vMerge/>
            <w:textDirection w:val="btLr"/>
            <w:vAlign w:val="center"/>
          </w:tcPr>
          <w:p w14:paraId="1CE5CDA9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19" w:type="pct"/>
            <w:gridSpan w:val="2"/>
            <w:vMerge/>
            <w:textDirection w:val="btLr"/>
            <w:vAlign w:val="center"/>
          </w:tcPr>
          <w:p w14:paraId="370F87BE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</w:tr>
      <w:tr w:rsidR="00B55F92" w:rsidRPr="008073CD" w14:paraId="264EFD46" w14:textId="77777777" w:rsidTr="009D4B55">
        <w:trPr>
          <w:gridAfter w:val="1"/>
          <w:wAfter w:w="19" w:type="pct"/>
          <w:trHeight w:val="193"/>
        </w:trPr>
        <w:tc>
          <w:tcPr>
            <w:tcW w:w="242" w:type="pct"/>
            <w:vAlign w:val="center"/>
          </w:tcPr>
          <w:p w14:paraId="031C7CC9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CLR-</w:t>
            </w:r>
            <w:proofErr w:type="gramStart"/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4 :</w:t>
            </w:r>
            <w:proofErr w:type="gramEnd"/>
          </w:p>
        </w:tc>
        <w:tc>
          <w:tcPr>
            <w:tcW w:w="2701" w:type="pct"/>
            <w:gridSpan w:val="13"/>
          </w:tcPr>
          <w:p w14:paraId="76EBD4AD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 xml:space="preserve">Standardization of Database </w:t>
            </w:r>
            <w:proofErr w:type="gramStart"/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through  Normalization</w:t>
            </w:r>
            <w:proofErr w:type="gramEnd"/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 xml:space="preserve"> </w:t>
            </w:r>
          </w:p>
        </w:tc>
        <w:tc>
          <w:tcPr>
            <w:tcW w:w="48" w:type="pct"/>
            <w:gridSpan w:val="2"/>
            <w:tcBorders>
              <w:top w:val="nil"/>
              <w:bottom w:val="nil"/>
            </w:tcBorders>
            <w:vAlign w:val="center"/>
          </w:tcPr>
          <w:p w14:paraId="504AF0C0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81" w:type="pct"/>
            <w:tcBorders>
              <w:top w:val="nil"/>
              <w:bottom w:val="nil"/>
            </w:tcBorders>
            <w:vAlign w:val="center"/>
          </w:tcPr>
          <w:p w14:paraId="6602E8EA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37" w:type="pct"/>
            <w:gridSpan w:val="4"/>
            <w:vMerge/>
            <w:textDirection w:val="btLr"/>
            <w:vAlign w:val="center"/>
          </w:tcPr>
          <w:p w14:paraId="18AE39D1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34" w:type="pct"/>
            <w:vMerge/>
            <w:textDirection w:val="btLr"/>
            <w:vAlign w:val="center"/>
          </w:tcPr>
          <w:p w14:paraId="6EECD479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51" w:type="pct"/>
            <w:vMerge/>
            <w:textDirection w:val="btLr"/>
            <w:vAlign w:val="center"/>
          </w:tcPr>
          <w:p w14:paraId="0EA02616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51" w:type="pct"/>
            <w:vMerge/>
            <w:textDirection w:val="btLr"/>
            <w:vAlign w:val="center"/>
          </w:tcPr>
          <w:p w14:paraId="30E1E4D9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93" w:type="pct"/>
            <w:vMerge/>
            <w:textDirection w:val="btLr"/>
            <w:vAlign w:val="center"/>
          </w:tcPr>
          <w:p w14:paraId="65151DEA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19" w:type="pct"/>
            <w:vMerge/>
            <w:textDirection w:val="btLr"/>
            <w:vAlign w:val="center"/>
          </w:tcPr>
          <w:p w14:paraId="762985FA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94" w:type="pct"/>
            <w:vMerge/>
            <w:textDirection w:val="btLr"/>
            <w:vAlign w:val="center"/>
          </w:tcPr>
          <w:p w14:paraId="3205BE35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93" w:type="pct"/>
            <w:vMerge/>
            <w:textDirection w:val="btLr"/>
            <w:vAlign w:val="center"/>
          </w:tcPr>
          <w:p w14:paraId="215ED0CC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20" w:type="pct"/>
            <w:vMerge/>
            <w:textDirection w:val="btLr"/>
            <w:vAlign w:val="center"/>
          </w:tcPr>
          <w:p w14:paraId="4D7CD7E8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20" w:type="pct"/>
            <w:vMerge/>
            <w:textDirection w:val="btLr"/>
            <w:vAlign w:val="center"/>
          </w:tcPr>
          <w:p w14:paraId="4973C928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48" w:type="pct"/>
            <w:vMerge/>
            <w:textDirection w:val="btLr"/>
            <w:vAlign w:val="center"/>
          </w:tcPr>
          <w:p w14:paraId="79F8D041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95" w:type="pct"/>
            <w:gridSpan w:val="2"/>
            <w:vMerge/>
            <w:textDirection w:val="btLr"/>
            <w:vAlign w:val="center"/>
          </w:tcPr>
          <w:p w14:paraId="595A4DD0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19" w:type="pct"/>
            <w:gridSpan w:val="2"/>
            <w:vMerge/>
            <w:textDirection w:val="btLr"/>
            <w:vAlign w:val="center"/>
          </w:tcPr>
          <w:p w14:paraId="78681CAB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20" w:type="pct"/>
            <w:gridSpan w:val="2"/>
            <w:vMerge/>
            <w:textDirection w:val="btLr"/>
            <w:vAlign w:val="center"/>
          </w:tcPr>
          <w:p w14:paraId="4D20D2D7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19" w:type="pct"/>
            <w:gridSpan w:val="2"/>
            <w:vMerge/>
            <w:textDirection w:val="btLr"/>
            <w:vAlign w:val="center"/>
          </w:tcPr>
          <w:p w14:paraId="7F4572B8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</w:tr>
      <w:tr w:rsidR="00B55F92" w:rsidRPr="008073CD" w14:paraId="63DCE077" w14:textId="77777777" w:rsidTr="009D4B55">
        <w:trPr>
          <w:gridAfter w:val="1"/>
          <w:wAfter w:w="19" w:type="pct"/>
          <w:trHeight w:val="184"/>
        </w:trPr>
        <w:tc>
          <w:tcPr>
            <w:tcW w:w="242" w:type="pct"/>
            <w:vAlign w:val="center"/>
          </w:tcPr>
          <w:p w14:paraId="3F5726CB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CLR-</w:t>
            </w:r>
            <w:proofErr w:type="gramStart"/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5 :</w:t>
            </w:r>
            <w:proofErr w:type="gramEnd"/>
          </w:p>
        </w:tc>
        <w:tc>
          <w:tcPr>
            <w:tcW w:w="2701" w:type="pct"/>
            <w:gridSpan w:val="13"/>
          </w:tcPr>
          <w:p w14:paraId="0D7814B6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 xml:space="preserve">Understand Storage Management, the practical problems of Concurrency control, Failures and </w:t>
            </w:r>
            <w:proofErr w:type="gramStart"/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recovery,NoSQL</w:t>
            </w:r>
            <w:proofErr w:type="gramEnd"/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 xml:space="preserve"> database</w:t>
            </w:r>
          </w:p>
        </w:tc>
        <w:tc>
          <w:tcPr>
            <w:tcW w:w="48" w:type="pct"/>
            <w:gridSpan w:val="2"/>
            <w:tcBorders>
              <w:top w:val="nil"/>
              <w:bottom w:val="nil"/>
            </w:tcBorders>
            <w:vAlign w:val="center"/>
          </w:tcPr>
          <w:p w14:paraId="52BF5139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81" w:type="pct"/>
            <w:tcBorders>
              <w:top w:val="nil"/>
              <w:bottom w:val="nil"/>
            </w:tcBorders>
            <w:vAlign w:val="center"/>
          </w:tcPr>
          <w:p w14:paraId="109BE003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37" w:type="pct"/>
            <w:gridSpan w:val="4"/>
            <w:vMerge/>
            <w:textDirection w:val="btLr"/>
            <w:vAlign w:val="center"/>
          </w:tcPr>
          <w:p w14:paraId="46ED8092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34" w:type="pct"/>
            <w:vMerge/>
            <w:textDirection w:val="btLr"/>
            <w:vAlign w:val="center"/>
          </w:tcPr>
          <w:p w14:paraId="206A44B2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51" w:type="pct"/>
            <w:vMerge/>
            <w:textDirection w:val="btLr"/>
            <w:vAlign w:val="center"/>
          </w:tcPr>
          <w:p w14:paraId="27DA2A78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51" w:type="pct"/>
            <w:vMerge/>
            <w:textDirection w:val="btLr"/>
            <w:vAlign w:val="center"/>
          </w:tcPr>
          <w:p w14:paraId="779C1435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93" w:type="pct"/>
            <w:vMerge/>
            <w:textDirection w:val="btLr"/>
            <w:vAlign w:val="center"/>
          </w:tcPr>
          <w:p w14:paraId="39C0348F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19" w:type="pct"/>
            <w:vMerge/>
            <w:textDirection w:val="btLr"/>
            <w:vAlign w:val="center"/>
          </w:tcPr>
          <w:p w14:paraId="1DAD1CCE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94" w:type="pct"/>
            <w:vMerge/>
            <w:textDirection w:val="btLr"/>
            <w:vAlign w:val="center"/>
          </w:tcPr>
          <w:p w14:paraId="1536CFEC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93" w:type="pct"/>
            <w:vMerge/>
            <w:textDirection w:val="btLr"/>
            <w:vAlign w:val="center"/>
          </w:tcPr>
          <w:p w14:paraId="72D35657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20" w:type="pct"/>
            <w:vMerge/>
            <w:textDirection w:val="btLr"/>
            <w:vAlign w:val="center"/>
          </w:tcPr>
          <w:p w14:paraId="30A43DFE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20" w:type="pct"/>
            <w:vMerge/>
            <w:textDirection w:val="btLr"/>
            <w:vAlign w:val="center"/>
          </w:tcPr>
          <w:p w14:paraId="27EB12D1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48" w:type="pct"/>
            <w:vMerge/>
            <w:textDirection w:val="btLr"/>
            <w:vAlign w:val="center"/>
          </w:tcPr>
          <w:p w14:paraId="003D91BB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95" w:type="pct"/>
            <w:gridSpan w:val="2"/>
            <w:vMerge/>
            <w:textDirection w:val="btLr"/>
            <w:vAlign w:val="center"/>
          </w:tcPr>
          <w:p w14:paraId="550C5014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19" w:type="pct"/>
            <w:gridSpan w:val="2"/>
            <w:vMerge/>
            <w:textDirection w:val="btLr"/>
            <w:vAlign w:val="center"/>
          </w:tcPr>
          <w:p w14:paraId="5469025B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20" w:type="pct"/>
            <w:gridSpan w:val="2"/>
            <w:vMerge/>
            <w:textDirection w:val="btLr"/>
            <w:vAlign w:val="center"/>
          </w:tcPr>
          <w:p w14:paraId="5B8C4548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19" w:type="pct"/>
            <w:gridSpan w:val="2"/>
            <w:vMerge/>
            <w:textDirection w:val="btLr"/>
            <w:vAlign w:val="center"/>
          </w:tcPr>
          <w:p w14:paraId="2F4ACE66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</w:tr>
      <w:tr w:rsidR="00B55F92" w:rsidRPr="008073CD" w14:paraId="24B1562F" w14:textId="77777777" w:rsidTr="009D4B55">
        <w:trPr>
          <w:gridAfter w:val="1"/>
          <w:wAfter w:w="19" w:type="pct"/>
          <w:trHeight w:val="193"/>
        </w:trPr>
        <w:tc>
          <w:tcPr>
            <w:tcW w:w="291" w:type="pct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B9C2506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2651" w:type="pct"/>
            <w:gridSpan w:val="11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453152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48" w:type="pct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1981DDF9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81" w:type="pct"/>
            <w:tcBorders>
              <w:top w:val="nil"/>
              <w:bottom w:val="nil"/>
            </w:tcBorders>
            <w:vAlign w:val="center"/>
          </w:tcPr>
          <w:p w14:paraId="262D625D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37" w:type="pct"/>
            <w:gridSpan w:val="4"/>
            <w:vMerge/>
            <w:vAlign w:val="center"/>
          </w:tcPr>
          <w:p w14:paraId="36235983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34" w:type="pct"/>
            <w:vMerge/>
            <w:vAlign w:val="center"/>
          </w:tcPr>
          <w:p w14:paraId="052DB442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51" w:type="pct"/>
            <w:vMerge/>
            <w:vAlign w:val="center"/>
          </w:tcPr>
          <w:p w14:paraId="45690E42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51" w:type="pct"/>
            <w:vMerge/>
            <w:vAlign w:val="center"/>
          </w:tcPr>
          <w:p w14:paraId="6A54E259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93" w:type="pct"/>
            <w:vMerge/>
            <w:vAlign w:val="center"/>
          </w:tcPr>
          <w:p w14:paraId="557C7182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19" w:type="pct"/>
            <w:vMerge/>
            <w:vAlign w:val="center"/>
          </w:tcPr>
          <w:p w14:paraId="221B67C3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94" w:type="pct"/>
            <w:vMerge/>
            <w:vAlign w:val="center"/>
          </w:tcPr>
          <w:p w14:paraId="10686E06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93" w:type="pct"/>
            <w:vMerge/>
            <w:vAlign w:val="center"/>
          </w:tcPr>
          <w:p w14:paraId="115188EA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20" w:type="pct"/>
            <w:vMerge/>
            <w:vAlign w:val="center"/>
          </w:tcPr>
          <w:p w14:paraId="7FFE3D57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20" w:type="pct"/>
            <w:vMerge/>
            <w:vAlign w:val="center"/>
          </w:tcPr>
          <w:p w14:paraId="5784259F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48" w:type="pct"/>
            <w:vMerge/>
            <w:vAlign w:val="center"/>
          </w:tcPr>
          <w:p w14:paraId="03A417B6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95" w:type="pct"/>
            <w:gridSpan w:val="2"/>
            <w:vMerge/>
            <w:vAlign w:val="center"/>
          </w:tcPr>
          <w:p w14:paraId="492E5784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19" w:type="pct"/>
            <w:gridSpan w:val="2"/>
            <w:vMerge/>
            <w:vAlign w:val="center"/>
          </w:tcPr>
          <w:p w14:paraId="11E037DA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20" w:type="pct"/>
            <w:gridSpan w:val="2"/>
            <w:vMerge/>
            <w:vAlign w:val="center"/>
          </w:tcPr>
          <w:p w14:paraId="61CB51F4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19" w:type="pct"/>
            <w:gridSpan w:val="2"/>
            <w:vMerge/>
            <w:vAlign w:val="center"/>
          </w:tcPr>
          <w:p w14:paraId="5013DA7A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</w:tr>
      <w:tr w:rsidR="00B55F92" w:rsidRPr="008073CD" w14:paraId="3669AA28" w14:textId="77777777" w:rsidTr="009D4B55">
        <w:trPr>
          <w:gridAfter w:val="1"/>
          <w:wAfter w:w="19" w:type="pct"/>
          <w:trHeight w:val="441"/>
        </w:trPr>
        <w:tc>
          <w:tcPr>
            <w:tcW w:w="859" w:type="pct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441713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  <w:t xml:space="preserve">Course Learning Outcomes (CLO):  </w:t>
            </w:r>
          </w:p>
        </w:tc>
        <w:tc>
          <w:tcPr>
            <w:tcW w:w="2132" w:type="pct"/>
            <w:gridSpan w:val="9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936111D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i/>
                <w:sz w:val="15"/>
                <w:szCs w:val="15"/>
                <w:lang w:bidi="ml-IN"/>
              </w:rPr>
              <w:t>At the end of this course, learners will be able to:</w:t>
            </w:r>
          </w:p>
        </w:tc>
        <w:tc>
          <w:tcPr>
            <w:tcW w:w="81" w:type="pct"/>
            <w:tcBorders>
              <w:top w:val="nil"/>
              <w:bottom w:val="nil"/>
            </w:tcBorders>
            <w:vAlign w:val="center"/>
          </w:tcPr>
          <w:p w14:paraId="3A3B5DE0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37" w:type="pct"/>
            <w:gridSpan w:val="4"/>
            <w:vMerge/>
            <w:vAlign w:val="center"/>
          </w:tcPr>
          <w:p w14:paraId="128D3A23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34" w:type="pct"/>
            <w:vMerge/>
            <w:vAlign w:val="center"/>
          </w:tcPr>
          <w:p w14:paraId="4EFC096F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51" w:type="pct"/>
            <w:vMerge/>
            <w:vAlign w:val="center"/>
          </w:tcPr>
          <w:p w14:paraId="3602D46C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51" w:type="pct"/>
            <w:vMerge/>
            <w:vAlign w:val="center"/>
          </w:tcPr>
          <w:p w14:paraId="259BF8B2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93" w:type="pct"/>
            <w:vMerge/>
            <w:vAlign w:val="center"/>
          </w:tcPr>
          <w:p w14:paraId="6BA086C0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19" w:type="pct"/>
            <w:vMerge/>
            <w:vAlign w:val="center"/>
          </w:tcPr>
          <w:p w14:paraId="085E5589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94" w:type="pct"/>
            <w:vMerge/>
            <w:vAlign w:val="center"/>
          </w:tcPr>
          <w:p w14:paraId="26041DE5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93" w:type="pct"/>
            <w:vMerge/>
            <w:vAlign w:val="center"/>
          </w:tcPr>
          <w:p w14:paraId="06FBABB8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20" w:type="pct"/>
            <w:vMerge/>
            <w:vAlign w:val="center"/>
          </w:tcPr>
          <w:p w14:paraId="7FF756EE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20" w:type="pct"/>
            <w:vMerge/>
            <w:vAlign w:val="center"/>
          </w:tcPr>
          <w:p w14:paraId="4ECEE54A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48" w:type="pct"/>
            <w:vMerge/>
            <w:vAlign w:val="center"/>
          </w:tcPr>
          <w:p w14:paraId="723F3965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95" w:type="pct"/>
            <w:gridSpan w:val="2"/>
            <w:vMerge/>
            <w:vAlign w:val="center"/>
          </w:tcPr>
          <w:p w14:paraId="7E89DF02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19" w:type="pct"/>
            <w:gridSpan w:val="2"/>
            <w:vMerge/>
            <w:vAlign w:val="center"/>
          </w:tcPr>
          <w:p w14:paraId="0A3D51BB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20" w:type="pct"/>
            <w:gridSpan w:val="2"/>
            <w:vMerge/>
            <w:vAlign w:val="center"/>
          </w:tcPr>
          <w:p w14:paraId="6D752C1A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19" w:type="pct"/>
            <w:gridSpan w:val="2"/>
            <w:vMerge/>
            <w:vAlign w:val="center"/>
          </w:tcPr>
          <w:p w14:paraId="4329D1FD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</w:tr>
      <w:tr w:rsidR="00B55F92" w:rsidRPr="008073CD" w14:paraId="1E756528" w14:textId="77777777" w:rsidTr="009D4B55">
        <w:trPr>
          <w:gridAfter w:val="1"/>
          <w:wAfter w:w="19" w:type="pct"/>
          <w:trHeight w:val="562"/>
        </w:trPr>
        <w:tc>
          <w:tcPr>
            <w:tcW w:w="242" w:type="pct"/>
            <w:vAlign w:val="center"/>
          </w:tcPr>
          <w:p w14:paraId="0EB192CE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CLO-</w:t>
            </w:r>
            <w:proofErr w:type="gramStart"/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1 :</w:t>
            </w:r>
            <w:proofErr w:type="gramEnd"/>
          </w:p>
        </w:tc>
        <w:tc>
          <w:tcPr>
            <w:tcW w:w="2749" w:type="pct"/>
            <w:gridSpan w:val="15"/>
          </w:tcPr>
          <w:p w14:paraId="4D59AD3F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28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Acquire knowledge on DBMS architecture and languages</w:t>
            </w:r>
          </w:p>
        </w:tc>
        <w:tc>
          <w:tcPr>
            <w:tcW w:w="81" w:type="pct"/>
            <w:tcBorders>
              <w:top w:val="nil"/>
              <w:bottom w:val="nil"/>
            </w:tcBorders>
            <w:vAlign w:val="center"/>
          </w:tcPr>
          <w:p w14:paraId="04581D83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37" w:type="pct"/>
            <w:gridSpan w:val="4"/>
          </w:tcPr>
          <w:p w14:paraId="4370D2FA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107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</w:p>
          <w:p w14:paraId="5A5A96FD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107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</w:p>
          <w:p w14:paraId="605F3D67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107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</w:p>
        </w:tc>
        <w:tc>
          <w:tcPr>
            <w:tcW w:w="134" w:type="pct"/>
          </w:tcPr>
          <w:p w14:paraId="40C37BEC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22"/>
              <w:jc w:val="center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2</w:t>
            </w:r>
          </w:p>
        </w:tc>
        <w:tc>
          <w:tcPr>
            <w:tcW w:w="151" w:type="pct"/>
          </w:tcPr>
          <w:p w14:paraId="2675EEF8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right="97"/>
              <w:jc w:val="right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w w:val="81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151" w:type="pct"/>
          </w:tcPr>
          <w:p w14:paraId="155D5898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124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93" w:type="pct"/>
          </w:tcPr>
          <w:p w14:paraId="391C710C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jc w:val="center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119" w:type="pct"/>
          </w:tcPr>
          <w:p w14:paraId="1329AB2F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right="108"/>
              <w:jc w:val="right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w w:val="81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194" w:type="pct"/>
          </w:tcPr>
          <w:p w14:paraId="4098EB0A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109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w w:val="81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93" w:type="pct"/>
          </w:tcPr>
          <w:p w14:paraId="457DA49E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105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120" w:type="pct"/>
          </w:tcPr>
          <w:p w14:paraId="00210DE8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33"/>
              <w:jc w:val="center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120" w:type="pct"/>
          </w:tcPr>
          <w:p w14:paraId="0F1F1BDB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33"/>
              <w:jc w:val="center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148" w:type="pct"/>
          </w:tcPr>
          <w:p w14:paraId="377C583C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143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w w:val="81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95" w:type="pct"/>
            <w:gridSpan w:val="2"/>
          </w:tcPr>
          <w:p w14:paraId="3851B611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37"/>
              <w:jc w:val="center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w w:val="81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119" w:type="pct"/>
            <w:gridSpan w:val="2"/>
          </w:tcPr>
          <w:p w14:paraId="31C2860A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37"/>
              <w:jc w:val="center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w w:val="81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120" w:type="pct"/>
            <w:gridSpan w:val="2"/>
          </w:tcPr>
          <w:p w14:paraId="0E9CFBA3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145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w w:val="81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119" w:type="pct"/>
            <w:gridSpan w:val="2"/>
          </w:tcPr>
          <w:p w14:paraId="376E5310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41"/>
              <w:jc w:val="center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w w:val="81"/>
                <w:sz w:val="15"/>
                <w:szCs w:val="15"/>
                <w:lang w:val="en-US" w:bidi="ml-IN"/>
              </w:rPr>
              <w:t>-</w:t>
            </w:r>
          </w:p>
        </w:tc>
      </w:tr>
      <w:tr w:rsidR="00B55F92" w:rsidRPr="008073CD" w14:paraId="42210C4C" w14:textId="77777777" w:rsidTr="009D4B55">
        <w:trPr>
          <w:gridAfter w:val="1"/>
          <w:wAfter w:w="19" w:type="pct"/>
          <w:trHeight w:val="193"/>
        </w:trPr>
        <w:tc>
          <w:tcPr>
            <w:tcW w:w="242" w:type="pct"/>
            <w:vAlign w:val="center"/>
          </w:tcPr>
          <w:p w14:paraId="18B668EE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CLO-</w:t>
            </w:r>
            <w:proofErr w:type="gramStart"/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2 :</w:t>
            </w:r>
            <w:proofErr w:type="gramEnd"/>
          </w:p>
        </w:tc>
        <w:tc>
          <w:tcPr>
            <w:tcW w:w="2749" w:type="pct"/>
            <w:gridSpan w:val="15"/>
          </w:tcPr>
          <w:p w14:paraId="28E42B2F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28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Acquire knowledge on Relational languages and design a database</w:t>
            </w:r>
          </w:p>
        </w:tc>
        <w:tc>
          <w:tcPr>
            <w:tcW w:w="81" w:type="pct"/>
            <w:tcBorders>
              <w:top w:val="nil"/>
              <w:bottom w:val="nil"/>
            </w:tcBorders>
            <w:vAlign w:val="center"/>
          </w:tcPr>
          <w:p w14:paraId="545970CE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37" w:type="pct"/>
            <w:gridSpan w:val="4"/>
          </w:tcPr>
          <w:p w14:paraId="06497AA9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107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1</w:t>
            </w:r>
          </w:p>
        </w:tc>
        <w:tc>
          <w:tcPr>
            <w:tcW w:w="134" w:type="pct"/>
          </w:tcPr>
          <w:p w14:paraId="4BF3677B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22"/>
              <w:jc w:val="center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2</w:t>
            </w:r>
          </w:p>
        </w:tc>
        <w:tc>
          <w:tcPr>
            <w:tcW w:w="151" w:type="pct"/>
          </w:tcPr>
          <w:p w14:paraId="53D5BB77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right="97"/>
              <w:jc w:val="right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151" w:type="pct"/>
          </w:tcPr>
          <w:p w14:paraId="49859FA5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124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93" w:type="pct"/>
          </w:tcPr>
          <w:p w14:paraId="264A477F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jc w:val="center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119" w:type="pct"/>
          </w:tcPr>
          <w:p w14:paraId="0AA5A2B7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right="108"/>
              <w:jc w:val="right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w w:val="81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194" w:type="pct"/>
          </w:tcPr>
          <w:p w14:paraId="0F5FF637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109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w w:val="81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93" w:type="pct"/>
          </w:tcPr>
          <w:p w14:paraId="6F754424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105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120" w:type="pct"/>
          </w:tcPr>
          <w:p w14:paraId="00C400B5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33"/>
              <w:jc w:val="center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120" w:type="pct"/>
          </w:tcPr>
          <w:p w14:paraId="7A5BDB52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33"/>
              <w:jc w:val="center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148" w:type="pct"/>
          </w:tcPr>
          <w:p w14:paraId="30F9C224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143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w w:val="81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95" w:type="pct"/>
            <w:gridSpan w:val="2"/>
          </w:tcPr>
          <w:p w14:paraId="7899ACED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37"/>
              <w:jc w:val="center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119" w:type="pct"/>
            <w:gridSpan w:val="2"/>
          </w:tcPr>
          <w:p w14:paraId="3A8BF5BC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37"/>
              <w:jc w:val="center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w w:val="81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120" w:type="pct"/>
            <w:gridSpan w:val="2"/>
          </w:tcPr>
          <w:p w14:paraId="265F0E08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145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w w:val="81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119" w:type="pct"/>
            <w:gridSpan w:val="2"/>
          </w:tcPr>
          <w:p w14:paraId="27AA0F7E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41"/>
              <w:jc w:val="center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w w:val="81"/>
                <w:sz w:val="15"/>
                <w:szCs w:val="15"/>
                <w:lang w:val="en-US" w:bidi="ml-IN"/>
              </w:rPr>
              <w:t>-</w:t>
            </w:r>
          </w:p>
        </w:tc>
      </w:tr>
      <w:tr w:rsidR="00B55F92" w:rsidRPr="008073CD" w14:paraId="1E9D7888" w14:textId="77777777" w:rsidTr="009D4B55">
        <w:trPr>
          <w:gridAfter w:val="1"/>
          <w:wAfter w:w="19" w:type="pct"/>
          <w:trHeight w:val="184"/>
        </w:trPr>
        <w:tc>
          <w:tcPr>
            <w:tcW w:w="242" w:type="pct"/>
            <w:vAlign w:val="center"/>
          </w:tcPr>
          <w:p w14:paraId="08E189F1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CLO-</w:t>
            </w:r>
            <w:proofErr w:type="gramStart"/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3 :</w:t>
            </w:r>
            <w:proofErr w:type="gramEnd"/>
          </w:p>
        </w:tc>
        <w:tc>
          <w:tcPr>
            <w:tcW w:w="2749" w:type="pct"/>
            <w:gridSpan w:val="15"/>
          </w:tcPr>
          <w:p w14:paraId="4F759D38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28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Implement the Database structure with SQL</w:t>
            </w:r>
          </w:p>
        </w:tc>
        <w:tc>
          <w:tcPr>
            <w:tcW w:w="81" w:type="pct"/>
            <w:tcBorders>
              <w:top w:val="nil"/>
              <w:bottom w:val="nil"/>
            </w:tcBorders>
            <w:vAlign w:val="center"/>
          </w:tcPr>
          <w:p w14:paraId="6E1D4FCC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37" w:type="pct"/>
            <w:gridSpan w:val="4"/>
          </w:tcPr>
          <w:p w14:paraId="758B38DF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107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1</w:t>
            </w:r>
          </w:p>
        </w:tc>
        <w:tc>
          <w:tcPr>
            <w:tcW w:w="134" w:type="pct"/>
          </w:tcPr>
          <w:p w14:paraId="7911B546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23"/>
              <w:jc w:val="center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151" w:type="pct"/>
          </w:tcPr>
          <w:p w14:paraId="37643EC8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right="97"/>
              <w:jc w:val="right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151" w:type="pct"/>
          </w:tcPr>
          <w:p w14:paraId="1BC95E58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124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93" w:type="pct"/>
          </w:tcPr>
          <w:p w14:paraId="173507B9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jc w:val="center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119" w:type="pct"/>
          </w:tcPr>
          <w:p w14:paraId="68760F0F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right="108"/>
              <w:jc w:val="right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194" w:type="pct"/>
          </w:tcPr>
          <w:p w14:paraId="142C9DE6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109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w w:val="81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93" w:type="pct"/>
          </w:tcPr>
          <w:p w14:paraId="0EB2462B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105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120" w:type="pct"/>
          </w:tcPr>
          <w:p w14:paraId="683A8947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33"/>
              <w:jc w:val="center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120" w:type="pct"/>
          </w:tcPr>
          <w:p w14:paraId="28B168B3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33"/>
              <w:jc w:val="center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148" w:type="pct"/>
          </w:tcPr>
          <w:p w14:paraId="390A50D4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143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w w:val="81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95" w:type="pct"/>
            <w:gridSpan w:val="2"/>
          </w:tcPr>
          <w:p w14:paraId="5BCB9886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37"/>
              <w:jc w:val="center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119" w:type="pct"/>
            <w:gridSpan w:val="2"/>
          </w:tcPr>
          <w:p w14:paraId="2CA73FC5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37"/>
              <w:jc w:val="center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w w:val="81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120" w:type="pct"/>
            <w:gridSpan w:val="2"/>
          </w:tcPr>
          <w:p w14:paraId="27464268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145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w w:val="81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119" w:type="pct"/>
            <w:gridSpan w:val="2"/>
          </w:tcPr>
          <w:p w14:paraId="4D6E6174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41"/>
              <w:jc w:val="center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w w:val="81"/>
                <w:sz w:val="15"/>
                <w:szCs w:val="15"/>
                <w:lang w:val="en-US" w:bidi="ml-IN"/>
              </w:rPr>
              <w:t>-</w:t>
            </w:r>
          </w:p>
        </w:tc>
      </w:tr>
      <w:tr w:rsidR="00B55F92" w:rsidRPr="008073CD" w14:paraId="1FFE25C8" w14:textId="77777777" w:rsidTr="009D4B55">
        <w:trPr>
          <w:gridAfter w:val="1"/>
          <w:wAfter w:w="19" w:type="pct"/>
          <w:trHeight w:val="193"/>
        </w:trPr>
        <w:tc>
          <w:tcPr>
            <w:tcW w:w="242" w:type="pct"/>
            <w:vAlign w:val="center"/>
          </w:tcPr>
          <w:p w14:paraId="1A25C7A2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CLO-</w:t>
            </w:r>
            <w:proofErr w:type="gramStart"/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4 :</w:t>
            </w:r>
            <w:proofErr w:type="gramEnd"/>
          </w:p>
        </w:tc>
        <w:tc>
          <w:tcPr>
            <w:tcW w:w="2749" w:type="pct"/>
            <w:gridSpan w:val="15"/>
          </w:tcPr>
          <w:p w14:paraId="36685D9B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28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Removal of anomalies using Normalization concepts</w:t>
            </w:r>
          </w:p>
        </w:tc>
        <w:tc>
          <w:tcPr>
            <w:tcW w:w="81" w:type="pct"/>
            <w:tcBorders>
              <w:top w:val="nil"/>
              <w:bottom w:val="nil"/>
            </w:tcBorders>
            <w:vAlign w:val="center"/>
          </w:tcPr>
          <w:p w14:paraId="5CDBCF49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37" w:type="pct"/>
            <w:gridSpan w:val="4"/>
          </w:tcPr>
          <w:p w14:paraId="77AC0466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107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1</w:t>
            </w:r>
          </w:p>
        </w:tc>
        <w:tc>
          <w:tcPr>
            <w:tcW w:w="134" w:type="pct"/>
          </w:tcPr>
          <w:p w14:paraId="1D31B7F1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23"/>
              <w:jc w:val="center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151" w:type="pct"/>
          </w:tcPr>
          <w:p w14:paraId="176A47D5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right="97"/>
              <w:jc w:val="right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151" w:type="pct"/>
          </w:tcPr>
          <w:p w14:paraId="63528175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124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93" w:type="pct"/>
          </w:tcPr>
          <w:p w14:paraId="6F3D3F7D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jc w:val="center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119" w:type="pct"/>
          </w:tcPr>
          <w:p w14:paraId="1BB9A462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right="108"/>
              <w:jc w:val="right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194" w:type="pct"/>
          </w:tcPr>
          <w:p w14:paraId="3BE414C0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right="97"/>
              <w:jc w:val="right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93" w:type="pct"/>
          </w:tcPr>
          <w:p w14:paraId="37FCD8BA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124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120" w:type="pct"/>
          </w:tcPr>
          <w:p w14:paraId="7A131C47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jc w:val="center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120" w:type="pct"/>
          </w:tcPr>
          <w:p w14:paraId="4A30BF49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right="108"/>
              <w:jc w:val="right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148" w:type="pct"/>
          </w:tcPr>
          <w:p w14:paraId="4B273826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right="97"/>
              <w:jc w:val="right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95" w:type="pct"/>
            <w:gridSpan w:val="2"/>
          </w:tcPr>
          <w:p w14:paraId="3AA1E179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37"/>
              <w:jc w:val="center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119" w:type="pct"/>
            <w:gridSpan w:val="2"/>
          </w:tcPr>
          <w:p w14:paraId="6F53A65C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37"/>
              <w:jc w:val="center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120" w:type="pct"/>
            <w:gridSpan w:val="2"/>
          </w:tcPr>
          <w:p w14:paraId="77221B98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145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w w:val="81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119" w:type="pct"/>
            <w:gridSpan w:val="2"/>
          </w:tcPr>
          <w:p w14:paraId="72897FF1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41"/>
              <w:jc w:val="center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w w:val="81"/>
                <w:sz w:val="15"/>
                <w:szCs w:val="15"/>
                <w:lang w:val="en-US" w:bidi="ml-IN"/>
              </w:rPr>
              <w:t>-</w:t>
            </w:r>
          </w:p>
        </w:tc>
      </w:tr>
      <w:tr w:rsidR="00B55F92" w:rsidRPr="008073CD" w14:paraId="19D8F62D" w14:textId="77777777" w:rsidTr="009D4B55">
        <w:trPr>
          <w:gridAfter w:val="1"/>
          <w:wAfter w:w="19" w:type="pct"/>
          <w:trHeight w:val="258"/>
        </w:trPr>
        <w:tc>
          <w:tcPr>
            <w:tcW w:w="242" w:type="pct"/>
            <w:vAlign w:val="center"/>
          </w:tcPr>
          <w:p w14:paraId="73FC2C6A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CLO-</w:t>
            </w:r>
            <w:proofErr w:type="gramStart"/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5 :</w:t>
            </w:r>
            <w:proofErr w:type="gramEnd"/>
          </w:p>
        </w:tc>
        <w:tc>
          <w:tcPr>
            <w:tcW w:w="2749" w:type="pct"/>
            <w:gridSpan w:val="15"/>
          </w:tcPr>
          <w:p w14:paraId="2C40D8A4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28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 xml:space="preserve">Visualizing storage structure, handling </w:t>
            </w:r>
            <w:proofErr w:type="gramStart"/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concurrency ,</w:t>
            </w:r>
            <w:proofErr w:type="gramEnd"/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 xml:space="preserve"> Failure and recovery principles,NoSQL concept</w:t>
            </w:r>
          </w:p>
        </w:tc>
        <w:tc>
          <w:tcPr>
            <w:tcW w:w="81" w:type="pct"/>
            <w:tcBorders>
              <w:top w:val="nil"/>
              <w:bottom w:val="nil"/>
            </w:tcBorders>
            <w:vAlign w:val="center"/>
          </w:tcPr>
          <w:p w14:paraId="4EC3E86A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  <w:tc>
          <w:tcPr>
            <w:tcW w:w="137" w:type="pct"/>
            <w:gridSpan w:val="4"/>
          </w:tcPr>
          <w:p w14:paraId="4CB8065F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107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1</w:t>
            </w:r>
          </w:p>
        </w:tc>
        <w:tc>
          <w:tcPr>
            <w:tcW w:w="134" w:type="pct"/>
          </w:tcPr>
          <w:p w14:paraId="4AD93883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22"/>
              <w:jc w:val="center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2</w:t>
            </w:r>
          </w:p>
        </w:tc>
        <w:tc>
          <w:tcPr>
            <w:tcW w:w="151" w:type="pct"/>
          </w:tcPr>
          <w:p w14:paraId="0A59D6CE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right="80"/>
              <w:jc w:val="right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w w:val="81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151" w:type="pct"/>
          </w:tcPr>
          <w:p w14:paraId="33924ED0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107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93" w:type="pct"/>
          </w:tcPr>
          <w:p w14:paraId="0EE66153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jc w:val="center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119" w:type="pct"/>
          </w:tcPr>
          <w:p w14:paraId="373065E0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right="108"/>
              <w:jc w:val="right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194" w:type="pct"/>
          </w:tcPr>
          <w:p w14:paraId="56C1091B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109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93" w:type="pct"/>
          </w:tcPr>
          <w:p w14:paraId="46873CA1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105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120" w:type="pct"/>
          </w:tcPr>
          <w:p w14:paraId="4D2DD4F0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33"/>
              <w:jc w:val="center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120" w:type="pct"/>
          </w:tcPr>
          <w:p w14:paraId="724EDCF7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33"/>
              <w:jc w:val="center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148" w:type="pct"/>
          </w:tcPr>
          <w:p w14:paraId="567FF181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143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w w:val="81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95" w:type="pct"/>
            <w:gridSpan w:val="2"/>
          </w:tcPr>
          <w:p w14:paraId="0560D2C9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37"/>
              <w:jc w:val="center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119" w:type="pct"/>
            <w:gridSpan w:val="2"/>
          </w:tcPr>
          <w:p w14:paraId="6E83123A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37"/>
              <w:jc w:val="center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w w:val="81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120" w:type="pct"/>
            <w:gridSpan w:val="2"/>
          </w:tcPr>
          <w:p w14:paraId="355F3787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145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w w:val="81"/>
                <w:sz w:val="15"/>
                <w:szCs w:val="15"/>
                <w:lang w:val="en-US" w:bidi="ml-IN"/>
              </w:rPr>
              <w:t>-</w:t>
            </w:r>
          </w:p>
        </w:tc>
        <w:tc>
          <w:tcPr>
            <w:tcW w:w="119" w:type="pct"/>
            <w:gridSpan w:val="2"/>
          </w:tcPr>
          <w:p w14:paraId="20E204A5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53" w:lineRule="exact"/>
              <w:ind w:left="41"/>
              <w:jc w:val="center"/>
              <w:rPr>
                <w:rFonts w:ascii="Arial Narrow" w:eastAsia="Arial" w:hAnsi="Arial Narrow" w:cs="Arial"/>
                <w:sz w:val="15"/>
                <w:szCs w:val="15"/>
                <w:lang w:val="en-US" w:bidi="ml-IN"/>
              </w:rPr>
            </w:pPr>
            <w:r w:rsidRPr="008073CD">
              <w:rPr>
                <w:rFonts w:ascii="Arial Narrow" w:eastAsia="Arial" w:hAnsi="Arial Narrow" w:cs="Arial"/>
                <w:w w:val="81"/>
                <w:sz w:val="15"/>
                <w:szCs w:val="15"/>
                <w:lang w:val="en-US" w:bidi="ml-IN"/>
              </w:rPr>
              <w:t>-</w:t>
            </w:r>
          </w:p>
        </w:tc>
      </w:tr>
    </w:tbl>
    <w:p w14:paraId="3368D3B9" w14:textId="77777777" w:rsidR="00B55F92" w:rsidRPr="008073CD" w:rsidRDefault="00B55F92" w:rsidP="00B55F92">
      <w:pPr>
        <w:rPr>
          <w:rFonts w:ascii="Arial Narrow" w:eastAsia="Calibri" w:hAnsi="Arial Narrow" w:cs="Times New Roman"/>
          <w:sz w:val="15"/>
          <w:szCs w:val="15"/>
        </w:rPr>
      </w:pPr>
    </w:p>
    <w:tbl>
      <w:tblPr>
        <w:tblW w:w="1399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999"/>
      </w:tblGrid>
      <w:tr w:rsidR="00B55F92" w:rsidRPr="008073CD" w14:paraId="13FF6D45" w14:textId="77777777" w:rsidTr="009D4B55">
        <w:trPr>
          <w:trHeight w:val="1345"/>
        </w:trPr>
        <w:tc>
          <w:tcPr>
            <w:tcW w:w="13999" w:type="dxa"/>
            <w:vAlign w:val="center"/>
          </w:tcPr>
          <w:p w14:paraId="578F1C99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  <w:t xml:space="preserve">Unit-1 </w:t>
            </w:r>
          </w:p>
          <w:p w14:paraId="284902DC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 xml:space="preserve">Issues in File Processing System, Need for DBMS, Basic terminologies of Database, Database system Architecture, Various Data models, ER diagram basics and extensions, </w:t>
            </w:r>
            <w:r w:rsidRPr="008073CD">
              <w:rPr>
                <w:rFonts w:ascii="Arial Narrow" w:eastAsia="Calibri" w:hAnsi="Arial Narrow" w:cs="Times New Roman"/>
                <w:b/>
                <w:sz w:val="15"/>
                <w:szCs w:val="15"/>
                <w:lang w:bidi="ml-IN"/>
              </w:rPr>
              <w:t xml:space="preserve">Case </w:t>
            </w:r>
            <w:proofErr w:type="gramStart"/>
            <w:r w:rsidRPr="008073CD">
              <w:rPr>
                <w:rFonts w:ascii="Arial Narrow" w:eastAsia="Calibri" w:hAnsi="Arial Narrow" w:cs="Times New Roman"/>
                <w:b/>
                <w:sz w:val="15"/>
                <w:szCs w:val="15"/>
                <w:lang w:bidi="ml-IN"/>
              </w:rPr>
              <w:t>study :</w:t>
            </w:r>
            <w:proofErr w:type="gramEnd"/>
            <w:r w:rsidRPr="008073CD">
              <w:rPr>
                <w:rFonts w:ascii="Arial Narrow" w:eastAsia="Calibri" w:hAnsi="Arial Narrow" w:cs="Times New Roman"/>
                <w:b/>
                <w:sz w:val="15"/>
                <w:szCs w:val="15"/>
                <w:lang w:bidi="ml-IN"/>
              </w:rPr>
              <w:t xml:space="preserve"> </w:t>
            </w: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 xml:space="preserve">Construction of  Database design using Entity Relationship diagram for an application such as University Database, Banking System, Information System  </w:t>
            </w:r>
          </w:p>
        </w:tc>
      </w:tr>
      <w:tr w:rsidR="00B55F92" w:rsidRPr="008073CD" w14:paraId="5D5A76CA" w14:textId="77777777" w:rsidTr="009D4B55">
        <w:trPr>
          <w:trHeight w:val="346"/>
        </w:trPr>
        <w:tc>
          <w:tcPr>
            <w:tcW w:w="13999" w:type="dxa"/>
            <w:vAlign w:val="center"/>
          </w:tcPr>
          <w:p w14:paraId="490F9E26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  <w:t>Unit-2</w:t>
            </w:r>
          </w:p>
          <w:p w14:paraId="7732E67A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 xml:space="preserve"> Conversion of ER model to Relational Table, </w:t>
            </w:r>
            <w:r w:rsidRPr="008073CD">
              <w:rPr>
                <w:rFonts w:ascii="Arial Narrow" w:eastAsia="Calibri" w:hAnsi="Arial Narrow" w:cs="Times New Roman"/>
                <w:b/>
                <w:sz w:val="15"/>
                <w:szCs w:val="15"/>
                <w:lang w:bidi="ml-IN"/>
              </w:rPr>
              <w:t xml:space="preserve">Case </w:t>
            </w:r>
            <w:proofErr w:type="gramStart"/>
            <w:r w:rsidRPr="008073CD">
              <w:rPr>
                <w:rFonts w:ascii="Arial Narrow" w:eastAsia="Calibri" w:hAnsi="Arial Narrow" w:cs="Times New Roman"/>
                <w:b/>
                <w:sz w:val="15"/>
                <w:szCs w:val="15"/>
                <w:lang w:bidi="ml-IN"/>
              </w:rPr>
              <w:t>study :</w:t>
            </w:r>
            <w:proofErr w:type="gramEnd"/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 xml:space="preserve"> Apply conversion concept. Discussion of various design issues. Pitfalls in Relational Database systems, Understanding various Relational languages such as Tuple Relational calculus, Domain relational calculus, Calculus Vs Algebra, Computational </w:t>
            </w:r>
            <w:proofErr w:type="gramStart"/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capabilities .</w:t>
            </w:r>
            <w:proofErr w:type="gramEnd"/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 xml:space="preserve"> </w:t>
            </w:r>
            <w:r w:rsidRPr="008073CD">
              <w:rPr>
                <w:rFonts w:ascii="Arial Narrow" w:eastAsia="Calibri" w:hAnsi="Arial Narrow" w:cs="Times New Roman"/>
                <w:b/>
                <w:sz w:val="15"/>
                <w:szCs w:val="15"/>
                <w:lang w:bidi="ml-IN"/>
              </w:rPr>
              <w:t xml:space="preserve">Case </w:t>
            </w:r>
            <w:proofErr w:type="gramStart"/>
            <w:r w:rsidRPr="008073CD">
              <w:rPr>
                <w:rFonts w:ascii="Arial Narrow" w:eastAsia="Calibri" w:hAnsi="Arial Narrow" w:cs="Times New Roman"/>
                <w:b/>
                <w:sz w:val="15"/>
                <w:szCs w:val="15"/>
                <w:lang w:bidi="ml-IN"/>
              </w:rPr>
              <w:t>Study :</w:t>
            </w:r>
            <w:proofErr w:type="gramEnd"/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 xml:space="preserve"> Applying Relational Algebra for all the queries of application Designed.</w:t>
            </w:r>
          </w:p>
          <w:p w14:paraId="76C0CBE1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</w:tr>
      <w:tr w:rsidR="00B55F92" w:rsidRPr="008073CD" w14:paraId="21B501EC" w14:textId="77777777" w:rsidTr="009D4B55">
        <w:trPr>
          <w:trHeight w:val="314"/>
        </w:trPr>
        <w:tc>
          <w:tcPr>
            <w:tcW w:w="13999" w:type="dxa"/>
            <w:vAlign w:val="center"/>
          </w:tcPr>
          <w:p w14:paraId="728C0D8E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  <w:t>Unit-3</w:t>
            </w:r>
          </w:p>
          <w:p w14:paraId="01F0E931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bCs/>
                <w:sz w:val="15"/>
                <w:szCs w:val="15"/>
                <w:lang w:bidi="ml-IN"/>
              </w:rPr>
            </w:pPr>
            <w:proofErr w:type="gramStart"/>
            <w:r w:rsidRPr="008073CD">
              <w:rPr>
                <w:rFonts w:ascii="Arial Narrow" w:eastAsia="Calibri" w:hAnsi="Arial Narrow" w:cs="Times New Roman"/>
                <w:bCs/>
                <w:sz w:val="15"/>
                <w:szCs w:val="15"/>
                <w:lang w:bidi="ml-IN"/>
              </w:rPr>
              <w:t>SQL  commands</w:t>
            </w:r>
            <w:proofErr w:type="gramEnd"/>
            <w:r w:rsidRPr="008073CD">
              <w:rPr>
                <w:rFonts w:ascii="Arial Narrow" w:eastAsia="Calibri" w:hAnsi="Arial Narrow" w:cs="Times New Roman"/>
                <w:bCs/>
                <w:sz w:val="15"/>
                <w:szCs w:val="15"/>
                <w:lang w:bidi="ml-IN"/>
              </w:rPr>
              <w:t xml:space="preserve">, Constraints, Joins, Set operations, Sub queries, Views, PL – SQL, Triggers, Cursors. </w:t>
            </w:r>
            <w:r w:rsidRPr="008073CD"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  <w:t xml:space="preserve">Case </w:t>
            </w:r>
            <w:proofErr w:type="gramStart"/>
            <w:r w:rsidRPr="008073CD"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  <w:t>Study :</w:t>
            </w:r>
            <w:proofErr w:type="gramEnd"/>
            <w:r w:rsidRPr="008073CD">
              <w:rPr>
                <w:rFonts w:ascii="Arial Narrow" w:eastAsia="Calibri" w:hAnsi="Arial Narrow" w:cs="Times New Roman"/>
                <w:bCs/>
                <w:sz w:val="15"/>
                <w:szCs w:val="15"/>
                <w:lang w:bidi="ml-IN"/>
              </w:rPr>
              <w:t xml:space="preserve"> Implement all the queries using SQL, PL-SQL, Cursor and Triggers</w:t>
            </w:r>
          </w:p>
          <w:p w14:paraId="122E9FCC" w14:textId="77777777" w:rsidR="00B55F92" w:rsidRPr="008073CD" w:rsidRDefault="00B55F92" w:rsidP="009D4B55">
            <w:pPr>
              <w:spacing w:after="0" w:line="240" w:lineRule="auto"/>
              <w:jc w:val="both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</w:tr>
      <w:tr w:rsidR="00B55F92" w:rsidRPr="008073CD" w14:paraId="0FEDF9B8" w14:textId="77777777" w:rsidTr="009D4B55">
        <w:trPr>
          <w:trHeight w:val="314"/>
        </w:trPr>
        <w:tc>
          <w:tcPr>
            <w:tcW w:w="13999" w:type="dxa"/>
            <w:vAlign w:val="center"/>
          </w:tcPr>
          <w:p w14:paraId="381776AE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  <w:t>Unit-4</w:t>
            </w:r>
          </w:p>
          <w:p w14:paraId="7730B0AC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bCs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bCs/>
                <w:sz w:val="15"/>
                <w:szCs w:val="15"/>
                <w:lang w:bidi="ml-IN"/>
              </w:rPr>
              <w:t>Normalization, Need for Normalization, NF</w:t>
            </w:r>
            <w:proofErr w:type="gramStart"/>
            <w:r w:rsidRPr="008073CD">
              <w:rPr>
                <w:rFonts w:ascii="Arial Narrow" w:eastAsia="Calibri" w:hAnsi="Arial Narrow" w:cs="Times New Roman"/>
                <w:bCs/>
                <w:sz w:val="15"/>
                <w:szCs w:val="15"/>
                <w:lang w:bidi="ml-IN"/>
              </w:rPr>
              <w:t>1,NF</w:t>
            </w:r>
            <w:proofErr w:type="gramEnd"/>
            <w:r w:rsidRPr="008073CD">
              <w:rPr>
                <w:rFonts w:ascii="Arial Narrow" w:eastAsia="Calibri" w:hAnsi="Arial Narrow" w:cs="Times New Roman"/>
                <w:bCs/>
                <w:sz w:val="15"/>
                <w:szCs w:val="15"/>
                <w:lang w:bidi="ml-IN"/>
              </w:rPr>
              <w:t xml:space="preserve">2,NF3, NF4, NF5. </w:t>
            </w:r>
            <w:r w:rsidRPr="008073CD"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  <w:t xml:space="preserve">Case </w:t>
            </w:r>
            <w:proofErr w:type="gramStart"/>
            <w:r w:rsidRPr="008073CD"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  <w:t>study :</w:t>
            </w:r>
            <w:proofErr w:type="gramEnd"/>
            <w:r w:rsidRPr="008073CD">
              <w:rPr>
                <w:rFonts w:ascii="Arial Narrow" w:eastAsia="Calibri" w:hAnsi="Arial Narrow" w:cs="Times New Roman"/>
                <w:bCs/>
                <w:sz w:val="15"/>
                <w:szCs w:val="15"/>
                <w:lang w:bidi="ml-IN"/>
              </w:rPr>
              <w:t xml:space="preserve"> Apply Conversion rules and normalize the Database</w:t>
            </w:r>
          </w:p>
          <w:p w14:paraId="21F6B0EB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</w:p>
        </w:tc>
      </w:tr>
      <w:tr w:rsidR="00B55F92" w:rsidRPr="008073CD" w14:paraId="54781D61" w14:textId="77777777" w:rsidTr="009D4B55">
        <w:trPr>
          <w:trHeight w:val="314"/>
        </w:trPr>
        <w:tc>
          <w:tcPr>
            <w:tcW w:w="13999" w:type="dxa"/>
            <w:vAlign w:val="center"/>
          </w:tcPr>
          <w:p w14:paraId="3791D339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b/>
                <w:bCs/>
                <w:sz w:val="15"/>
                <w:szCs w:val="15"/>
                <w:lang w:bidi="ml-IN"/>
              </w:rPr>
              <w:t>Unit-5</w:t>
            </w:r>
          </w:p>
          <w:p w14:paraId="70610134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 xml:space="preserve">Storage Structure, Transaction </w:t>
            </w:r>
            <w:proofErr w:type="gramStart"/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control ,</w:t>
            </w:r>
            <w:proofErr w:type="gramEnd"/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 xml:space="preserve"> Concurrency control algorithms, Issues in Concurrent execution,  Failures and Recovery algorithms </w:t>
            </w:r>
            <w:r w:rsidRPr="008073CD">
              <w:rPr>
                <w:rFonts w:ascii="Arial Narrow" w:eastAsia="Calibri" w:hAnsi="Arial Narrow" w:cs="Times New Roman"/>
                <w:b/>
                <w:sz w:val="15"/>
                <w:szCs w:val="15"/>
                <w:lang w:bidi="ml-IN"/>
              </w:rPr>
              <w:t xml:space="preserve">Case study : </w:t>
            </w: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Demonstration of Entire project by applying all the concepts learnt with minimum Front end requirements, NoSQL Databses-Document Oriented, Key value pairs, Column Oriented and Graph</w:t>
            </w:r>
          </w:p>
        </w:tc>
      </w:tr>
    </w:tbl>
    <w:p w14:paraId="1F0BE4E3" w14:textId="77777777" w:rsidR="00B55F92" w:rsidRPr="008073CD" w:rsidRDefault="00B55F92" w:rsidP="00B55F92">
      <w:pPr>
        <w:rPr>
          <w:rFonts w:ascii="Arial Narrow" w:eastAsia="Calibri" w:hAnsi="Arial Narrow" w:cs="Times New Roman"/>
          <w:sz w:val="15"/>
          <w:szCs w:val="15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9"/>
        <w:gridCol w:w="6287"/>
        <w:gridCol w:w="6666"/>
      </w:tblGrid>
      <w:tr w:rsidR="00B55F92" w:rsidRPr="008073CD" w14:paraId="6AC9AFC8" w14:textId="77777777" w:rsidTr="009D4B55">
        <w:tc>
          <w:tcPr>
            <w:tcW w:w="358" w:type="pct"/>
            <w:tcBorders>
              <w:right w:val="double" w:sz="2" w:space="0" w:color="auto"/>
            </w:tcBorders>
            <w:vAlign w:val="center"/>
          </w:tcPr>
          <w:p w14:paraId="2658995B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lastRenderedPageBreak/>
              <w:t xml:space="preserve">Learning </w:t>
            </w:r>
          </w:p>
          <w:p w14:paraId="2FFFF713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Resources</w:t>
            </w:r>
          </w:p>
        </w:tc>
        <w:tc>
          <w:tcPr>
            <w:tcW w:w="2253" w:type="pct"/>
            <w:tcBorders>
              <w:left w:val="double" w:sz="2" w:space="0" w:color="auto"/>
              <w:right w:val="single" w:sz="2" w:space="0" w:color="auto"/>
            </w:tcBorders>
            <w:vAlign w:val="center"/>
          </w:tcPr>
          <w:p w14:paraId="09B66487" w14:textId="77777777" w:rsidR="00B55F92" w:rsidRPr="008073CD" w:rsidRDefault="00B55F92" w:rsidP="009D4B55">
            <w:pPr>
              <w:widowControl w:val="0"/>
              <w:numPr>
                <w:ilvl w:val="0"/>
                <w:numId w:val="1"/>
              </w:numPr>
              <w:tabs>
                <w:tab w:val="left" w:pos="329"/>
              </w:tabs>
              <w:autoSpaceDE w:val="0"/>
              <w:autoSpaceDN w:val="0"/>
              <w:spacing w:after="0" w:line="240" w:lineRule="auto"/>
              <w:ind w:right="112"/>
              <w:rPr>
                <w:rFonts w:ascii="Arial Narrow" w:eastAsia="Arial Narrow" w:hAnsi="Arial Narrow" w:cs="Arial Narrow"/>
                <w:i/>
                <w:iCs/>
                <w:sz w:val="15"/>
                <w:szCs w:val="15"/>
                <w:lang w:val="en-US"/>
              </w:rPr>
            </w:pPr>
            <w:r w:rsidRPr="008073CD">
              <w:rPr>
                <w:rFonts w:ascii="Arial" w:eastAsia="Arial" w:hAnsi="Arial" w:cs="Arial"/>
                <w:i/>
                <w:iCs/>
                <w:sz w:val="15"/>
                <w:szCs w:val="15"/>
                <w:lang w:val="en-US"/>
              </w:rPr>
              <w:t>Abraham Silberschatz, Henry F. Korth, S. Sudharshan, Database System Concepts‖, Seventh Edition, Tata McGraw Hill,2019.</w:t>
            </w:r>
          </w:p>
          <w:p w14:paraId="353B539A" w14:textId="77777777" w:rsidR="00B55F92" w:rsidRPr="008073CD" w:rsidRDefault="00B55F92" w:rsidP="009D4B55">
            <w:pPr>
              <w:widowControl w:val="0"/>
              <w:numPr>
                <w:ilvl w:val="0"/>
                <w:numId w:val="1"/>
              </w:numPr>
              <w:tabs>
                <w:tab w:val="left" w:pos="329"/>
              </w:tabs>
              <w:autoSpaceDE w:val="0"/>
              <w:autoSpaceDN w:val="0"/>
              <w:spacing w:after="0" w:line="240" w:lineRule="auto"/>
              <w:ind w:right="508"/>
              <w:rPr>
                <w:rFonts w:ascii="Arial" w:eastAsia="Arial" w:hAnsi="Arial" w:cs="Arial"/>
                <w:i/>
                <w:iCs/>
                <w:sz w:val="15"/>
                <w:szCs w:val="15"/>
                <w:lang w:val="en-US"/>
              </w:rPr>
            </w:pPr>
            <w:r w:rsidRPr="008073CD">
              <w:rPr>
                <w:rFonts w:ascii="Arial" w:eastAsia="Arial" w:hAnsi="Arial" w:cs="Arial"/>
                <w:i/>
                <w:iCs/>
                <w:sz w:val="15"/>
                <w:szCs w:val="15"/>
                <w:lang w:val="en-US"/>
              </w:rPr>
              <w:t>Ramez Elmasri, Shamkant B. Navathe, Fundamentals of Database Systems‖, Sixth Edition, Pearson Education,2011.</w:t>
            </w:r>
          </w:p>
          <w:p w14:paraId="40031C81" w14:textId="77777777" w:rsidR="00B55F92" w:rsidRPr="008073CD" w:rsidRDefault="00B55F92" w:rsidP="009D4B55">
            <w:pPr>
              <w:widowControl w:val="0"/>
              <w:tabs>
                <w:tab w:val="left" w:pos="329"/>
              </w:tabs>
              <w:autoSpaceDE w:val="0"/>
              <w:autoSpaceDN w:val="0"/>
              <w:spacing w:after="0" w:line="240" w:lineRule="auto"/>
              <w:ind w:right="508"/>
              <w:rPr>
                <w:rFonts w:ascii="Arial" w:eastAsia="Arial" w:hAnsi="Arial" w:cs="Arial"/>
                <w:i/>
                <w:iCs/>
                <w:sz w:val="15"/>
                <w:szCs w:val="15"/>
                <w:lang w:val="en-US"/>
              </w:rPr>
            </w:pPr>
          </w:p>
          <w:p w14:paraId="5269475F" w14:textId="77777777" w:rsidR="00B55F92" w:rsidRPr="008073CD" w:rsidRDefault="00B55F92" w:rsidP="009D4B55">
            <w:pPr>
              <w:widowControl w:val="0"/>
              <w:numPr>
                <w:ilvl w:val="0"/>
                <w:numId w:val="1"/>
              </w:numPr>
              <w:tabs>
                <w:tab w:val="left" w:pos="329"/>
              </w:tabs>
              <w:autoSpaceDE w:val="0"/>
              <w:autoSpaceDN w:val="0"/>
              <w:spacing w:after="0" w:line="240" w:lineRule="auto"/>
              <w:ind w:right="171"/>
              <w:rPr>
                <w:rFonts w:ascii="Arial Narrow" w:eastAsia="Arial" w:hAnsi="Arial Narrow" w:cs="Arial"/>
                <w:i/>
                <w:sz w:val="15"/>
                <w:szCs w:val="15"/>
                <w:lang w:val="en-US" w:bidi="ml-IN"/>
              </w:rPr>
            </w:pPr>
            <w:r w:rsidRPr="008073CD">
              <w:rPr>
                <w:rFonts w:ascii="Arial" w:eastAsia="Arial" w:hAnsi="Arial" w:cs="Arial"/>
                <w:i/>
                <w:iCs/>
                <w:sz w:val="15"/>
                <w:szCs w:val="15"/>
                <w:lang w:val="en-US"/>
              </w:rPr>
              <w:t xml:space="preserve">CJ </w:t>
            </w:r>
            <w:proofErr w:type="gramStart"/>
            <w:r w:rsidRPr="008073CD">
              <w:rPr>
                <w:rFonts w:ascii="Arial" w:eastAsia="Arial" w:hAnsi="Arial" w:cs="Arial"/>
                <w:i/>
                <w:iCs/>
                <w:sz w:val="15"/>
                <w:szCs w:val="15"/>
                <w:lang w:val="en-US"/>
              </w:rPr>
              <w:t>Date,A</w:t>
            </w:r>
            <w:proofErr w:type="gramEnd"/>
            <w:r w:rsidRPr="008073CD">
              <w:rPr>
                <w:rFonts w:ascii="Arial" w:eastAsia="Arial" w:hAnsi="Arial" w:cs="Arial"/>
                <w:i/>
                <w:iCs/>
                <w:sz w:val="15"/>
                <w:szCs w:val="15"/>
                <w:lang w:val="en-US"/>
              </w:rPr>
              <w:t xml:space="preserve"> Kannan,S Swamynathan, An Introduction to Database Systems, Eight Edition, Pearson Education,2006.</w:t>
            </w:r>
          </w:p>
        </w:tc>
        <w:tc>
          <w:tcPr>
            <w:tcW w:w="2389" w:type="pct"/>
            <w:tcBorders>
              <w:left w:val="single" w:sz="2" w:space="0" w:color="auto"/>
            </w:tcBorders>
            <w:vAlign w:val="center"/>
          </w:tcPr>
          <w:p w14:paraId="2BE3DE6E" w14:textId="77777777" w:rsidR="00B55F92" w:rsidRPr="008073CD" w:rsidRDefault="00B55F92" w:rsidP="009D4B55">
            <w:pPr>
              <w:numPr>
                <w:ilvl w:val="0"/>
                <w:numId w:val="2"/>
              </w:numPr>
              <w:spacing w:after="0" w:line="220" w:lineRule="exact"/>
              <w:contextualSpacing/>
              <w:rPr>
                <w:rFonts w:ascii="Arial" w:eastAsia="Arial" w:hAnsi="Arial" w:cs="Arial"/>
                <w:i/>
                <w:iCs/>
                <w:sz w:val="15"/>
                <w:szCs w:val="15"/>
                <w:lang w:val="en-US"/>
              </w:rPr>
            </w:pPr>
            <w:proofErr w:type="gramStart"/>
            <w:r w:rsidRPr="008073CD">
              <w:rPr>
                <w:rFonts w:ascii="Arial" w:eastAsia="Arial" w:hAnsi="Arial" w:cs="Arial"/>
                <w:i/>
                <w:iCs/>
                <w:sz w:val="15"/>
                <w:szCs w:val="15"/>
                <w:lang w:val="en-US"/>
              </w:rPr>
              <w:t>RaghuramaKrishnan,Johannes</w:t>
            </w:r>
            <w:proofErr w:type="gramEnd"/>
            <w:r w:rsidRPr="008073CD">
              <w:rPr>
                <w:rFonts w:ascii="Arial" w:eastAsia="Arial" w:hAnsi="Arial" w:cs="Arial"/>
                <w:i/>
                <w:iCs/>
                <w:sz w:val="15"/>
                <w:szCs w:val="15"/>
                <w:lang w:val="en-US"/>
              </w:rPr>
              <w:t xml:space="preserve"> Gehrke,Database Management Systems,3rdEdition,McGrawHill Education,2003.</w:t>
            </w:r>
          </w:p>
          <w:p w14:paraId="5FD8F069" w14:textId="77777777" w:rsidR="00B55F92" w:rsidRPr="008073CD" w:rsidRDefault="00B55F92" w:rsidP="009D4B55">
            <w:pPr>
              <w:numPr>
                <w:ilvl w:val="0"/>
                <w:numId w:val="2"/>
              </w:numPr>
              <w:spacing w:after="0" w:line="220" w:lineRule="exact"/>
              <w:contextualSpacing/>
              <w:rPr>
                <w:rFonts w:ascii="Arial Narrow" w:eastAsia="Calibri" w:hAnsi="Arial Narrow" w:cs="Arial"/>
                <w:i/>
                <w:sz w:val="15"/>
                <w:szCs w:val="15"/>
                <w:lang w:val="en-US" w:bidi="ml-IN"/>
              </w:rPr>
            </w:pPr>
            <w:r w:rsidRPr="008073CD">
              <w:rPr>
                <w:rFonts w:ascii="Arial" w:eastAsia="Arial" w:hAnsi="Arial" w:cs="Arial"/>
                <w:i/>
                <w:iCs/>
                <w:sz w:val="15"/>
                <w:szCs w:val="15"/>
                <w:lang w:val="en-US"/>
              </w:rPr>
              <w:t>Principles of Database Systems, J.</w:t>
            </w:r>
            <w:proofErr w:type="gramStart"/>
            <w:r w:rsidRPr="008073CD">
              <w:rPr>
                <w:rFonts w:ascii="Arial" w:eastAsia="Arial" w:hAnsi="Arial" w:cs="Arial"/>
                <w:i/>
                <w:iCs/>
                <w:sz w:val="15"/>
                <w:szCs w:val="15"/>
                <w:lang w:val="en-US"/>
              </w:rPr>
              <w:t>D.Ullman</w:t>
            </w:r>
            <w:proofErr w:type="gramEnd"/>
            <w:r w:rsidRPr="008073CD">
              <w:rPr>
                <w:rFonts w:ascii="Arial" w:eastAsia="Arial" w:hAnsi="Arial" w:cs="Arial"/>
                <w:i/>
                <w:iCs/>
                <w:sz w:val="15"/>
                <w:szCs w:val="15"/>
                <w:lang w:val="en-US"/>
              </w:rPr>
              <w:t>, Galgoti,1982</w:t>
            </w:r>
          </w:p>
          <w:p w14:paraId="208BCCCE" w14:textId="77777777" w:rsidR="00B55F92" w:rsidRPr="008073CD" w:rsidRDefault="00B55F92" w:rsidP="009D4B55">
            <w:pPr>
              <w:numPr>
                <w:ilvl w:val="0"/>
                <w:numId w:val="2"/>
              </w:numPr>
              <w:spacing w:after="0" w:line="220" w:lineRule="exact"/>
              <w:contextualSpacing/>
              <w:rPr>
                <w:rFonts w:ascii="Arial Narrow" w:eastAsia="Calibri" w:hAnsi="Arial Narrow" w:cs="Arial"/>
                <w:i/>
                <w:sz w:val="15"/>
                <w:szCs w:val="15"/>
                <w:lang w:val="en-US" w:bidi="ml-IN"/>
              </w:rPr>
            </w:pPr>
            <w:r w:rsidRPr="008073CD">
              <w:rPr>
                <w:rFonts w:ascii="Arial" w:eastAsia="Arial" w:hAnsi="Arial" w:cs="Arial"/>
                <w:i/>
                <w:iCs/>
                <w:sz w:val="15"/>
                <w:szCs w:val="15"/>
                <w:lang w:val="en-US"/>
              </w:rPr>
              <w:t xml:space="preserve">NoSQL Distilled, A brief guide to the emerging world of Polygot </w:t>
            </w:r>
            <w:proofErr w:type="gramStart"/>
            <w:r w:rsidRPr="008073CD">
              <w:rPr>
                <w:rFonts w:ascii="Arial" w:eastAsia="Arial" w:hAnsi="Arial" w:cs="Arial"/>
                <w:i/>
                <w:iCs/>
                <w:sz w:val="15"/>
                <w:szCs w:val="15"/>
                <w:lang w:val="en-US"/>
              </w:rPr>
              <w:t>persistence,First</w:t>
            </w:r>
            <w:proofErr w:type="gramEnd"/>
            <w:r w:rsidRPr="008073CD">
              <w:rPr>
                <w:rFonts w:ascii="Arial" w:eastAsia="Arial" w:hAnsi="Arial" w:cs="Arial"/>
                <w:i/>
                <w:iCs/>
                <w:sz w:val="15"/>
                <w:szCs w:val="15"/>
                <w:lang w:val="en-US"/>
              </w:rPr>
              <w:t xml:space="preserve"> Edition,Promod J,Sadalage Martin Fowler,2012</w:t>
            </w:r>
          </w:p>
          <w:p w14:paraId="2E3CBA74" w14:textId="77777777" w:rsidR="00B55F92" w:rsidRPr="008073CD" w:rsidRDefault="00B55F92" w:rsidP="009D4B55">
            <w:pPr>
              <w:rPr>
                <w:rFonts w:ascii="Calibri" w:eastAsia="Calibri" w:hAnsi="Calibri" w:cs="Times New Roman"/>
                <w:lang w:val="en-US" w:bidi="ml-IN"/>
              </w:rPr>
            </w:pPr>
          </w:p>
        </w:tc>
      </w:tr>
    </w:tbl>
    <w:p w14:paraId="56697BF9" w14:textId="77777777" w:rsidR="00B55F92" w:rsidRPr="008073CD" w:rsidRDefault="00B55F92" w:rsidP="00B55F92">
      <w:pPr>
        <w:spacing w:after="0"/>
        <w:rPr>
          <w:rFonts w:ascii="Calibri" w:eastAsia="Calibri" w:hAnsi="Calibri" w:cs="Times New Roman"/>
          <w:vanish/>
        </w:rPr>
      </w:pPr>
    </w:p>
    <w:tbl>
      <w:tblPr>
        <w:tblpPr w:leftFromText="180" w:rightFromText="180" w:vertAnchor="text" w:horzAnchor="margin" w:tblpY="165"/>
        <w:tblW w:w="467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7"/>
        <w:gridCol w:w="1681"/>
        <w:gridCol w:w="1257"/>
        <w:gridCol w:w="1262"/>
        <w:gridCol w:w="1257"/>
        <w:gridCol w:w="1257"/>
        <w:gridCol w:w="1259"/>
        <w:gridCol w:w="1262"/>
        <w:gridCol w:w="1257"/>
        <w:gridCol w:w="1257"/>
      </w:tblGrid>
      <w:tr w:rsidR="00B55F92" w:rsidRPr="008073CD" w14:paraId="208DFCC9" w14:textId="77777777" w:rsidTr="009D4B55">
        <w:trPr>
          <w:trHeight w:val="385"/>
        </w:trPr>
        <w:tc>
          <w:tcPr>
            <w:tcW w:w="49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5E416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sz w:val="20"/>
                <w:lang w:val="en-US"/>
              </w:rPr>
            </w:pPr>
          </w:p>
        </w:tc>
        <w:tc>
          <w:tcPr>
            <w:tcW w:w="64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BF7A8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</w:p>
          <w:p w14:paraId="44E8D5CD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before="142" w:after="0" w:line="232" w:lineRule="auto"/>
              <w:ind w:left="249" w:right="243" w:firstLine="28"/>
              <w:jc w:val="both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5"/>
                <w:sz w:val="18"/>
                <w:lang w:val="en-US"/>
              </w:rPr>
              <w:t>Bloom’s</w:t>
            </w:r>
            <w:r w:rsidRPr="008073CD">
              <w:rPr>
                <w:rFonts w:ascii="Arial" w:eastAsia="Arial" w:hAnsi="Arial" w:cs="Arial"/>
                <w:spacing w:val="-41"/>
                <w:w w:val="95"/>
                <w:sz w:val="18"/>
                <w:lang w:val="en-US"/>
              </w:rPr>
              <w:t xml:space="preserve"> </w:t>
            </w:r>
            <w:r w:rsidRPr="008073CD">
              <w:rPr>
                <w:rFonts w:ascii="Arial" w:eastAsia="Arial" w:hAnsi="Arial" w:cs="Arial"/>
                <w:w w:val="95"/>
                <w:sz w:val="18"/>
                <w:lang w:val="en-US"/>
              </w:rPr>
              <w:t>Level of</w:t>
            </w:r>
            <w:r w:rsidRPr="008073CD">
              <w:rPr>
                <w:rFonts w:ascii="Arial" w:eastAsia="Arial" w:hAnsi="Arial" w:cs="Arial"/>
                <w:spacing w:val="1"/>
                <w:w w:val="95"/>
                <w:sz w:val="18"/>
                <w:lang w:val="en-US"/>
              </w:rPr>
              <w:t xml:space="preserve"> </w:t>
            </w:r>
            <w:r w:rsidRPr="008073CD">
              <w:rPr>
                <w:rFonts w:ascii="Arial" w:eastAsia="Arial" w:hAnsi="Arial" w:cs="Arial"/>
                <w:w w:val="95"/>
                <w:sz w:val="18"/>
                <w:lang w:val="en-US"/>
              </w:rPr>
              <w:t>Thinking</w:t>
            </w:r>
          </w:p>
        </w:tc>
        <w:tc>
          <w:tcPr>
            <w:tcW w:w="289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EF75C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206" w:lineRule="exact"/>
              <w:ind w:left="2260" w:right="356" w:hanging="1887"/>
              <w:rPr>
                <w:rFonts w:ascii="Arial" w:eastAsia="Times New Roman" w:hAnsi="Arial" w:cs="Arial"/>
                <w:b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b/>
                <w:sz w:val="18"/>
                <w:lang w:val="en-US"/>
              </w:rPr>
              <w:t>Continuous</w:t>
            </w:r>
            <w:r w:rsidRPr="008073CD">
              <w:rPr>
                <w:rFonts w:ascii="Arial" w:eastAsia="Arial" w:hAnsi="Arial" w:cs="Arial"/>
                <w:b/>
                <w:spacing w:val="-2"/>
                <w:sz w:val="18"/>
                <w:lang w:val="en-US"/>
              </w:rPr>
              <w:t xml:space="preserve"> </w:t>
            </w:r>
            <w:r w:rsidRPr="008073CD">
              <w:rPr>
                <w:rFonts w:ascii="Arial" w:eastAsia="Arial" w:hAnsi="Arial" w:cs="Arial"/>
                <w:b/>
                <w:sz w:val="18"/>
                <w:lang w:val="en-US"/>
              </w:rPr>
              <w:t>Learning</w:t>
            </w:r>
            <w:r w:rsidRPr="008073CD">
              <w:rPr>
                <w:rFonts w:ascii="Arial" w:eastAsia="Arial" w:hAnsi="Arial" w:cs="Arial"/>
                <w:b/>
                <w:spacing w:val="-2"/>
                <w:sz w:val="18"/>
                <w:lang w:val="en-US"/>
              </w:rPr>
              <w:t xml:space="preserve"> </w:t>
            </w:r>
            <w:r w:rsidRPr="008073CD">
              <w:rPr>
                <w:rFonts w:ascii="Arial" w:eastAsia="Arial" w:hAnsi="Arial" w:cs="Arial"/>
                <w:b/>
                <w:sz w:val="18"/>
                <w:lang w:val="en-US"/>
              </w:rPr>
              <w:t>Assessment</w:t>
            </w:r>
            <w:r w:rsidRPr="008073CD">
              <w:rPr>
                <w:rFonts w:ascii="Arial" w:eastAsia="Arial" w:hAnsi="Arial" w:cs="Arial"/>
                <w:b/>
                <w:spacing w:val="-2"/>
                <w:sz w:val="18"/>
                <w:lang w:val="en-US"/>
              </w:rPr>
              <w:t xml:space="preserve"> </w:t>
            </w:r>
            <w:r w:rsidRPr="008073CD">
              <w:rPr>
                <w:rFonts w:ascii="Arial" w:eastAsia="Arial" w:hAnsi="Arial" w:cs="Arial"/>
                <w:b/>
                <w:sz w:val="18"/>
                <w:lang w:val="en-US"/>
              </w:rPr>
              <w:t>(CLA)</w:t>
            </w:r>
            <w:r w:rsidRPr="008073CD">
              <w:rPr>
                <w:rFonts w:ascii="Arial" w:eastAsia="Arial" w:hAnsi="Arial" w:cs="Arial"/>
                <w:b/>
                <w:spacing w:val="-2"/>
                <w:sz w:val="18"/>
                <w:lang w:val="en-US"/>
              </w:rPr>
              <w:t xml:space="preserve"> </w:t>
            </w:r>
            <w:r w:rsidRPr="008073CD">
              <w:rPr>
                <w:rFonts w:ascii="Arial" w:eastAsia="Arial" w:hAnsi="Arial" w:cs="Arial"/>
                <w:b/>
                <w:sz w:val="18"/>
                <w:lang w:val="en-US"/>
              </w:rPr>
              <w:t>-</w:t>
            </w:r>
            <w:r w:rsidRPr="008073CD">
              <w:rPr>
                <w:rFonts w:ascii="Arial" w:eastAsia="Arial" w:hAnsi="Arial" w:cs="Arial"/>
                <w:b/>
                <w:spacing w:val="-3"/>
                <w:sz w:val="18"/>
                <w:lang w:val="en-US"/>
              </w:rPr>
              <w:t xml:space="preserve"> </w:t>
            </w:r>
            <w:r w:rsidRPr="008073CD">
              <w:rPr>
                <w:rFonts w:ascii="Arial" w:eastAsia="Arial" w:hAnsi="Arial" w:cs="Arial"/>
                <w:b/>
                <w:sz w:val="18"/>
                <w:lang w:val="en-US"/>
              </w:rPr>
              <w:t>By</w:t>
            </w:r>
            <w:r w:rsidRPr="008073CD">
              <w:rPr>
                <w:rFonts w:ascii="Arial" w:eastAsia="Arial" w:hAnsi="Arial" w:cs="Arial"/>
                <w:b/>
                <w:spacing w:val="-1"/>
                <w:sz w:val="18"/>
                <w:lang w:val="en-US"/>
              </w:rPr>
              <w:t xml:space="preserve"> </w:t>
            </w:r>
            <w:r w:rsidRPr="008073CD">
              <w:rPr>
                <w:rFonts w:ascii="Arial" w:eastAsia="Arial" w:hAnsi="Arial" w:cs="Arial"/>
                <w:b/>
                <w:sz w:val="18"/>
                <w:lang w:val="en-US"/>
              </w:rPr>
              <w:t>the</w:t>
            </w:r>
            <w:r w:rsidRPr="008073CD">
              <w:rPr>
                <w:rFonts w:ascii="Arial" w:eastAsia="Arial" w:hAnsi="Arial" w:cs="Arial"/>
                <w:b/>
                <w:spacing w:val="-3"/>
                <w:sz w:val="18"/>
                <w:lang w:val="en-US"/>
              </w:rPr>
              <w:t xml:space="preserve"> </w:t>
            </w:r>
            <w:r w:rsidRPr="008073CD">
              <w:rPr>
                <w:rFonts w:ascii="Arial" w:eastAsia="Arial" w:hAnsi="Arial" w:cs="Arial"/>
                <w:b/>
                <w:sz w:val="18"/>
                <w:lang w:val="en-US"/>
              </w:rPr>
              <w:t>Course</w:t>
            </w:r>
            <w:r w:rsidRPr="008073CD">
              <w:rPr>
                <w:rFonts w:ascii="Arial" w:eastAsia="Arial" w:hAnsi="Arial" w:cs="Arial"/>
                <w:b/>
                <w:spacing w:val="-42"/>
                <w:sz w:val="18"/>
                <w:lang w:val="en-US"/>
              </w:rPr>
              <w:t xml:space="preserve"> </w:t>
            </w:r>
            <w:r w:rsidRPr="008073CD">
              <w:rPr>
                <w:rFonts w:ascii="Arial" w:eastAsia="Arial" w:hAnsi="Arial" w:cs="Arial"/>
                <w:b/>
                <w:sz w:val="18"/>
                <w:lang w:val="en-US"/>
              </w:rPr>
              <w:t>Faculty</w:t>
            </w:r>
          </w:p>
        </w:tc>
        <w:tc>
          <w:tcPr>
            <w:tcW w:w="96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44EC0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before="103" w:after="0" w:line="240" w:lineRule="auto"/>
              <w:ind w:left="384"/>
              <w:rPr>
                <w:rFonts w:ascii="Arial" w:eastAsia="Times New Roman" w:hAnsi="Arial" w:cs="Arial"/>
                <w:b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b/>
                <w:sz w:val="18"/>
                <w:lang w:val="en-US"/>
              </w:rPr>
              <w:t>By The</w:t>
            </w:r>
            <w:r w:rsidRPr="008073CD">
              <w:rPr>
                <w:rFonts w:ascii="Arial" w:eastAsia="Arial" w:hAnsi="Arial" w:cs="Arial"/>
                <w:b/>
                <w:spacing w:val="1"/>
                <w:sz w:val="18"/>
                <w:lang w:val="en-US"/>
              </w:rPr>
              <w:t xml:space="preserve"> </w:t>
            </w:r>
            <w:r w:rsidRPr="008073CD">
              <w:rPr>
                <w:rFonts w:ascii="Arial" w:eastAsia="Arial" w:hAnsi="Arial" w:cs="Arial"/>
                <w:b/>
                <w:sz w:val="18"/>
                <w:lang w:val="en-US"/>
              </w:rPr>
              <w:t>CoE</w:t>
            </w:r>
          </w:p>
        </w:tc>
      </w:tr>
      <w:tr w:rsidR="00B55F92" w:rsidRPr="008073CD" w14:paraId="03593888" w14:textId="77777777" w:rsidTr="009D4B55">
        <w:trPr>
          <w:trHeight w:val="658"/>
        </w:trPr>
        <w:tc>
          <w:tcPr>
            <w:tcW w:w="49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27671E" w14:textId="77777777" w:rsidR="00B55F92" w:rsidRPr="008073CD" w:rsidRDefault="00B55F92" w:rsidP="009D4B55">
            <w:pPr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64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AB90F0" w14:textId="77777777" w:rsidR="00B55F92" w:rsidRPr="008073CD" w:rsidRDefault="00B55F92" w:rsidP="009D4B55">
            <w:pPr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96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41305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before="39" w:after="0" w:line="232" w:lineRule="auto"/>
              <w:ind w:left="569" w:right="189" w:hanging="365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5"/>
                <w:sz w:val="18"/>
                <w:lang w:val="en-US"/>
              </w:rPr>
              <w:t>CLA-1</w:t>
            </w:r>
            <w:r w:rsidRPr="008073CD">
              <w:rPr>
                <w:rFonts w:ascii="Arial" w:eastAsia="Arial" w:hAnsi="Arial" w:cs="Arial"/>
                <w:spacing w:val="-8"/>
                <w:w w:val="95"/>
                <w:sz w:val="18"/>
                <w:lang w:val="en-US"/>
              </w:rPr>
              <w:t xml:space="preserve"> </w:t>
            </w:r>
            <w:r w:rsidRPr="008073CD">
              <w:rPr>
                <w:rFonts w:ascii="Arial" w:eastAsia="Arial" w:hAnsi="Arial" w:cs="Arial"/>
                <w:w w:val="95"/>
                <w:sz w:val="18"/>
                <w:lang w:val="en-US"/>
              </w:rPr>
              <w:t>Average</w:t>
            </w:r>
            <w:r w:rsidRPr="008073CD">
              <w:rPr>
                <w:rFonts w:ascii="Arial" w:eastAsia="Arial" w:hAnsi="Arial" w:cs="Arial"/>
                <w:spacing w:val="-7"/>
                <w:w w:val="95"/>
                <w:sz w:val="18"/>
                <w:lang w:val="en-US"/>
              </w:rPr>
              <w:t xml:space="preserve"> </w:t>
            </w:r>
            <w:r w:rsidRPr="008073CD">
              <w:rPr>
                <w:rFonts w:ascii="Arial" w:eastAsia="Arial" w:hAnsi="Arial" w:cs="Arial"/>
                <w:w w:val="95"/>
                <w:sz w:val="18"/>
                <w:lang w:val="en-US"/>
              </w:rPr>
              <w:t>of</w:t>
            </w:r>
            <w:r w:rsidRPr="008073CD">
              <w:rPr>
                <w:rFonts w:ascii="Arial" w:eastAsia="Arial" w:hAnsi="Arial" w:cs="Arial"/>
                <w:spacing w:val="-40"/>
                <w:w w:val="95"/>
                <w:sz w:val="18"/>
                <w:lang w:val="en-US"/>
              </w:rPr>
              <w:t xml:space="preserve"> </w:t>
            </w:r>
            <w:r w:rsidRPr="008073CD">
              <w:rPr>
                <w:rFonts w:ascii="Arial" w:eastAsia="Arial" w:hAnsi="Arial" w:cs="Arial"/>
                <w:sz w:val="18"/>
                <w:lang w:val="en-US"/>
              </w:rPr>
              <w:t>unit test</w:t>
            </w:r>
            <w:r w:rsidRPr="008073CD">
              <w:rPr>
                <w:rFonts w:ascii="Arial" w:eastAsia="Arial" w:hAnsi="Arial" w:cs="Arial"/>
                <w:spacing w:val="1"/>
                <w:sz w:val="18"/>
                <w:lang w:val="en-US"/>
              </w:rPr>
              <w:t xml:space="preserve"> </w:t>
            </w:r>
            <w:r w:rsidRPr="008073CD">
              <w:rPr>
                <w:rFonts w:ascii="Arial" w:eastAsia="Arial" w:hAnsi="Arial" w:cs="Arial"/>
                <w:sz w:val="18"/>
                <w:lang w:val="en-US"/>
              </w:rPr>
              <w:t>(20%)</w:t>
            </w:r>
          </w:p>
        </w:tc>
        <w:tc>
          <w:tcPr>
            <w:tcW w:w="96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A6A66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before="39" w:after="0" w:line="232" w:lineRule="auto"/>
              <w:ind w:left="313" w:right="295" w:hanging="4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5"/>
                <w:sz w:val="18"/>
                <w:lang w:val="en-US"/>
              </w:rPr>
              <w:t>CLA-2</w:t>
            </w:r>
            <w:r w:rsidRPr="008073CD">
              <w:rPr>
                <w:rFonts w:ascii="Arial" w:eastAsia="Arial" w:hAnsi="Arial" w:cs="Arial"/>
                <w:spacing w:val="7"/>
                <w:w w:val="95"/>
                <w:sz w:val="18"/>
                <w:lang w:val="en-US"/>
              </w:rPr>
              <w:t xml:space="preserve"> </w:t>
            </w:r>
            <w:r w:rsidRPr="008073CD">
              <w:rPr>
                <w:rFonts w:ascii="Arial" w:eastAsia="Arial" w:hAnsi="Arial" w:cs="Arial"/>
                <w:w w:val="95"/>
                <w:sz w:val="18"/>
                <w:lang w:val="en-US"/>
              </w:rPr>
              <w:t>Project</w:t>
            </w:r>
            <w:r w:rsidRPr="008073CD">
              <w:rPr>
                <w:rFonts w:ascii="Arial" w:eastAsia="Arial" w:hAnsi="Arial" w:cs="Arial"/>
                <w:spacing w:val="-40"/>
                <w:w w:val="95"/>
                <w:sz w:val="18"/>
                <w:lang w:val="en-US"/>
              </w:rPr>
              <w:t xml:space="preserve"> </w:t>
            </w:r>
            <w:r w:rsidRPr="008073CD">
              <w:rPr>
                <w:rFonts w:ascii="Arial" w:eastAsia="Arial" w:hAnsi="Arial" w:cs="Arial"/>
                <w:spacing w:val="-1"/>
                <w:w w:val="95"/>
                <w:sz w:val="18"/>
                <w:lang w:val="en-US"/>
              </w:rPr>
              <w:t xml:space="preserve">Based </w:t>
            </w:r>
            <w:r w:rsidRPr="008073CD">
              <w:rPr>
                <w:rFonts w:ascii="Arial" w:eastAsia="Arial" w:hAnsi="Arial" w:cs="Arial"/>
                <w:w w:val="95"/>
                <w:sz w:val="18"/>
                <w:lang w:val="en-US"/>
              </w:rPr>
              <w:t>Learning</w:t>
            </w:r>
            <w:r w:rsidRPr="008073CD">
              <w:rPr>
                <w:rFonts w:ascii="Arial" w:eastAsia="Arial" w:hAnsi="Arial" w:cs="Arial"/>
                <w:spacing w:val="-40"/>
                <w:w w:val="95"/>
                <w:sz w:val="18"/>
                <w:lang w:val="en-US"/>
              </w:rPr>
              <w:t xml:space="preserve"> </w:t>
            </w:r>
            <w:r w:rsidRPr="008073CD">
              <w:rPr>
                <w:rFonts w:ascii="Arial" w:eastAsia="Arial" w:hAnsi="Arial" w:cs="Arial"/>
                <w:sz w:val="18"/>
                <w:lang w:val="en-US"/>
              </w:rPr>
              <w:t>(60%)</w:t>
            </w:r>
          </w:p>
        </w:tc>
        <w:tc>
          <w:tcPr>
            <w:tcW w:w="96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0C51D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before="40" w:after="0" w:line="230" w:lineRule="auto"/>
              <w:ind w:left="670" w:right="262" w:hanging="394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5"/>
                <w:sz w:val="18"/>
                <w:lang w:val="en-US"/>
              </w:rPr>
              <w:t>Report and</w:t>
            </w:r>
            <w:r w:rsidRPr="008073CD">
              <w:rPr>
                <w:rFonts w:ascii="Arial" w:eastAsia="Arial" w:hAnsi="Arial" w:cs="Arial"/>
                <w:spacing w:val="3"/>
                <w:w w:val="95"/>
                <w:sz w:val="18"/>
                <w:lang w:val="en-US"/>
              </w:rPr>
              <w:t xml:space="preserve"> </w:t>
            </w:r>
            <w:r w:rsidRPr="008073CD">
              <w:rPr>
                <w:rFonts w:ascii="Arial" w:eastAsia="Arial" w:hAnsi="Arial" w:cs="Arial"/>
                <w:w w:val="95"/>
                <w:sz w:val="18"/>
                <w:lang w:val="en-US"/>
              </w:rPr>
              <w:t>Viva</w:t>
            </w:r>
            <w:r w:rsidRPr="008073CD">
              <w:rPr>
                <w:rFonts w:ascii="Arial" w:eastAsia="Arial" w:hAnsi="Arial" w:cs="Arial"/>
                <w:spacing w:val="-40"/>
                <w:w w:val="95"/>
                <w:sz w:val="18"/>
                <w:lang w:val="en-US"/>
              </w:rPr>
              <w:t xml:space="preserve"> </w:t>
            </w:r>
            <w:r w:rsidRPr="008073CD">
              <w:rPr>
                <w:rFonts w:ascii="Arial" w:eastAsia="Arial" w:hAnsi="Arial" w:cs="Arial"/>
                <w:sz w:val="18"/>
                <w:lang w:val="en-US"/>
              </w:rPr>
              <w:t>Voce</w:t>
            </w:r>
          </w:p>
          <w:p w14:paraId="02E6BF55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206" w:lineRule="exact"/>
              <w:ind w:left="254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5"/>
                <w:sz w:val="18"/>
                <w:lang w:val="en-US"/>
              </w:rPr>
              <w:t>(20%</w:t>
            </w:r>
            <w:r w:rsidRPr="008073CD">
              <w:rPr>
                <w:rFonts w:ascii="Arial" w:eastAsia="Arial" w:hAnsi="Arial" w:cs="Arial"/>
                <w:spacing w:val="-6"/>
                <w:w w:val="95"/>
                <w:sz w:val="18"/>
                <w:lang w:val="en-US"/>
              </w:rPr>
              <w:t xml:space="preserve"> </w:t>
            </w:r>
            <w:r w:rsidRPr="008073CD">
              <w:rPr>
                <w:rFonts w:ascii="Arial" w:eastAsia="Arial" w:hAnsi="Arial" w:cs="Arial"/>
                <w:w w:val="95"/>
                <w:sz w:val="18"/>
                <w:lang w:val="en-US"/>
              </w:rPr>
              <w:t>Weightage)</w:t>
            </w:r>
          </w:p>
        </w:tc>
        <w:tc>
          <w:tcPr>
            <w:tcW w:w="96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6D287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230" w:lineRule="auto"/>
              <w:ind w:left="331" w:right="306" w:hanging="2"/>
              <w:jc w:val="center"/>
              <w:rPr>
                <w:rFonts w:ascii="Times New Roman" w:eastAsia="Times New Roman" w:hAnsi="Times New Roman" w:cs="Times New Roman"/>
                <w:sz w:val="21"/>
                <w:lang w:val="en-US"/>
              </w:rPr>
            </w:pPr>
            <w:r w:rsidRPr="008073CD">
              <w:rPr>
                <w:rFonts w:ascii="Arial" w:eastAsia="Arial" w:hAnsi="Arial" w:cs="Arial"/>
                <w:sz w:val="21"/>
                <w:lang w:val="en-US"/>
              </w:rPr>
              <w:t>Final</w:t>
            </w:r>
            <w:r w:rsidRPr="008073CD">
              <w:rPr>
                <w:rFonts w:ascii="Arial" w:eastAsia="Arial" w:hAnsi="Arial" w:cs="Arial"/>
                <w:spacing w:val="1"/>
                <w:sz w:val="21"/>
                <w:lang w:val="en-US"/>
              </w:rPr>
              <w:t xml:space="preserve"> </w:t>
            </w:r>
            <w:r w:rsidRPr="008073CD">
              <w:rPr>
                <w:rFonts w:ascii="Arial" w:eastAsia="Arial" w:hAnsi="Arial" w:cs="Arial"/>
                <w:w w:val="95"/>
                <w:sz w:val="21"/>
                <w:lang w:val="en-US"/>
              </w:rPr>
              <w:t>Examination</w:t>
            </w:r>
          </w:p>
          <w:p w14:paraId="5D077D27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230" w:lineRule="exact"/>
              <w:ind w:left="186" w:right="162"/>
              <w:jc w:val="center"/>
              <w:rPr>
                <w:rFonts w:ascii="Arial" w:eastAsia="Times New Roman" w:hAnsi="Arial" w:cs="Arial"/>
                <w:sz w:val="21"/>
                <w:lang w:val="en-US"/>
              </w:rPr>
            </w:pPr>
            <w:r w:rsidRPr="008073CD">
              <w:rPr>
                <w:rFonts w:ascii="Arial" w:eastAsia="Arial" w:hAnsi="Arial" w:cs="Arial"/>
                <w:w w:val="95"/>
                <w:sz w:val="21"/>
                <w:lang w:val="en-US"/>
              </w:rPr>
              <w:t>(0%</w:t>
            </w:r>
            <w:r w:rsidRPr="008073CD">
              <w:rPr>
                <w:rFonts w:ascii="Arial" w:eastAsia="Arial" w:hAnsi="Arial" w:cs="Arial"/>
                <w:spacing w:val="-8"/>
                <w:w w:val="95"/>
                <w:sz w:val="21"/>
                <w:lang w:val="en-US"/>
              </w:rPr>
              <w:t xml:space="preserve"> </w:t>
            </w:r>
            <w:r w:rsidRPr="008073CD">
              <w:rPr>
                <w:rFonts w:ascii="Arial" w:eastAsia="Arial" w:hAnsi="Arial" w:cs="Arial"/>
                <w:w w:val="95"/>
                <w:sz w:val="21"/>
                <w:lang w:val="en-US"/>
              </w:rPr>
              <w:t>weightage)</w:t>
            </w:r>
          </w:p>
        </w:tc>
      </w:tr>
      <w:tr w:rsidR="00B55F92" w:rsidRPr="008073CD" w14:paraId="4A8D6AB4" w14:textId="77777777" w:rsidTr="009D4B55">
        <w:trPr>
          <w:trHeight w:val="216"/>
        </w:trPr>
        <w:tc>
          <w:tcPr>
            <w:tcW w:w="49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DA7A72" w14:textId="77777777" w:rsidR="00B55F92" w:rsidRPr="008073CD" w:rsidRDefault="00B55F92" w:rsidP="009D4B55">
            <w:pPr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64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98345E" w14:textId="77777777" w:rsidR="00B55F92" w:rsidRPr="008073CD" w:rsidRDefault="00B55F92" w:rsidP="009D4B55">
            <w:pPr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DC287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before="2" w:after="0" w:line="240" w:lineRule="auto"/>
              <w:ind w:left="115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sz w:val="18"/>
                <w:lang w:val="en-US"/>
              </w:rPr>
              <w:t>Theory</w:t>
            </w: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CA0B6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before="2" w:after="0" w:line="240" w:lineRule="auto"/>
              <w:ind w:left="79" w:right="135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sz w:val="18"/>
                <w:lang w:val="en-US"/>
              </w:rPr>
              <w:t>Practice</w:t>
            </w:r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E6712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before="2" w:after="0" w:line="240" w:lineRule="auto"/>
              <w:ind w:left="27" w:right="131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sz w:val="18"/>
                <w:lang w:val="en-US"/>
              </w:rPr>
              <w:t>Theory</w:t>
            </w:r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4E83D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before="2" w:after="0" w:line="240" w:lineRule="auto"/>
              <w:ind w:left="77" w:right="131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sz w:val="18"/>
                <w:lang w:val="en-US"/>
              </w:rPr>
              <w:t>Practice</w:t>
            </w: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E7008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95" w:lineRule="exact"/>
              <w:ind w:left="118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sz w:val="18"/>
                <w:lang w:val="en-US"/>
              </w:rPr>
              <w:t>Theory</w:t>
            </w: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CD71F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95" w:lineRule="exact"/>
              <w:ind w:left="82" w:right="132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sz w:val="18"/>
                <w:lang w:val="en-US"/>
              </w:rPr>
              <w:t>Practice</w:t>
            </w:r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58F89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95" w:lineRule="exact"/>
              <w:ind w:left="33" w:right="131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sz w:val="18"/>
                <w:lang w:val="en-US"/>
              </w:rPr>
              <w:t>Theory</w:t>
            </w:r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05B5A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95" w:lineRule="exact"/>
              <w:ind w:left="80" w:right="123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sz w:val="18"/>
                <w:lang w:val="en-US"/>
              </w:rPr>
              <w:t>Practice</w:t>
            </w:r>
          </w:p>
        </w:tc>
      </w:tr>
      <w:tr w:rsidR="00B55F92" w:rsidRPr="008073CD" w14:paraId="741434D1" w14:textId="77777777" w:rsidTr="009D4B55">
        <w:trPr>
          <w:trHeight w:val="189"/>
        </w:trPr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36185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84" w:lineRule="exact"/>
              <w:ind w:left="182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5"/>
                <w:sz w:val="18"/>
                <w:lang w:val="en-US"/>
              </w:rPr>
              <w:t>Level</w:t>
            </w:r>
            <w:r w:rsidRPr="008073CD">
              <w:rPr>
                <w:rFonts w:ascii="Arial" w:eastAsia="Arial" w:hAnsi="Arial" w:cs="Arial"/>
                <w:spacing w:val="-5"/>
                <w:w w:val="95"/>
                <w:sz w:val="18"/>
                <w:lang w:val="en-US"/>
              </w:rPr>
              <w:t xml:space="preserve"> </w:t>
            </w:r>
            <w:r w:rsidRPr="008073CD">
              <w:rPr>
                <w:rFonts w:ascii="Arial" w:eastAsia="Arial" w:hAnsi="Arial" w:cs="Arial"/>
                <w:w w:val="95"/>
                <w:sz w:val="18"/>
                <w:lang w:val="en-US"/>
              </w:rPr>
              <w:t>1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0F4E5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84" w:lineRule="exact"/>
              <w:ind w:left="115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sz w:val="18"/>
                <w:lang w:val="en-US"/>
              </w:rPr>
              <w:t>Remember</w:t>
            </w:r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FDD44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84" w:lineRule="exact"/>
              <w:ind w:left="10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8"/>
                <w:sz w:val="18"/>
                <w:lang w:val="en-US"/>
              </w:rPr>
              <w:t>20%</w:t>
            </w: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85F01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84" w:lineRule="exact"/>
              <w:ind w:left="13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3"/>
                <w:sz w:val="18"/>
                <w:lang w:val="en-US"/>
              </w:rPr>
              <w:t>-</w:t>
            </w:r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19963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84" w:lineRule="exact"/>
              <w:ind w:left="12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3"/>
                <w:sz w:val="18"/>
                <w:lang w:val="en-US"/>
              </w:rPr>
              <w:t>-</w:t>
            </w:r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60D5B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84" w:lineRule="exact"/>
              <w:ind w:left="14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8"/>
                <w:sz w:val="18"/>
                <w:lang w:val="en-US"/>
              </w:rPr>
              <w:t>%</w:t>
            </w: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B4436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84" w:lineRule="exact"/>
              <w:ind w:left="17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3"/>
                <w:sz w:val="18"/>
                <w:lang w:val="en-US"/>
              </w:rPr>
              <w:t>-</w:t>
            </w: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491AE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84" w:lineRule="exact"/>
              <w:ind w:left="15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8"/>
                <w:sz w:val="18"/>
                <w:lang w:val="en-US"/>
              </w:rPr>
              <w:t>%</w:t>
            </w:r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56D52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84" w:lineRule="exact"/>
              <w:ind w:left="19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3"/>
                <w:sz w:val="18"/>
                <w:lang w:val="en-US"/>
              </w:rPr>
              <w:t>-</w:t>
            </w:r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FA39A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84" w:lineRule="exact"/>
              <w:ind w:left="25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3"/>
                <w:sz w:val="18"/>
                <w:lang w:val="en-US"/>
              </w:rPr>
              <w:t>-</w:t>
            </w:r>
          </w:p>
        </w:tc>
      </w:tr>
      <w:tr w:rsidR="00B55F92" w:rsidRPr="008073CD" w14:paraId="3C15430F" w14:textId="77777777" w:rsidTr="009D4B55">
        <w:trPr>
          <w:trHeight w:val="216"/>
        </w:trPr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B2904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95" w:lineRule="exact"/>
              <w:ind w:left="182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5"/>
                <w:sz w:val="18"/>
                <w:lang w:val="en-US"/>
              </w:rPr>
              <w:t>Level</w:t>
            </w:r>
            <w:r w:rsidRPr="008073CD">
              <w:rPr>
                <w:rFonts w:ascii="Arial" w:eastAsia="Arial" w:hAnsi="Arial" w:cs="Arial"/>
                <w:spacing w:val="-5"/>
                <w:w w:val="95"/>
                <w:sz w:val="18"/>
                <w:lang w:val="en-US"/>
              </w:rPr>
              <w:t xml:space="preserve"> </w:t>
            </w:r>
            <w:r w:rsidRPr="008073CD">
              <w:rPr>
                <w:rFonts w:ascii="Arial" w:eastAsia="Arial" w:hAnsi="Arial" w:cs="Arial"/>
                <w:w w:val="95"/>
                <w:sz w:val="18"/>
                <w:lang w:val="en-US"/>
              </w:rPr>
              <w:t>2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1584A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207" w:lineRule="exact"/>
              <w:ind w:left="115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sz w:val="18"/>
                <w:lang w:val="en-US"/>
              </w:rPr>
              <w:t>Understand</w:t>
            </w:r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506EB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95" w:lineRule="exact"/>
              <w:ind w:left="10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8"/>
                <w:sz w:val="18"/>
                <w:lang w:val="en-US"/>
              </w:rPr>
              <w:t>40%</w:t>
            </w: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73EC2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95" w:lineRule="exact"/>
              <w:ind w:left="14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3"/>
                <w:sz w:val="18"/>
                <w:lang w:val="en-US"/>
              </w:rPr>
              <w:t>-</w:t>
            </w:r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F8D11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95" w:lineRule="exact"/>
              <w:ind w:left="14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3"/>
                <w:sz w:val="18"/>
                <w:lang w:val="en-US"/>
              </w:rPr>
              <w:t>-</w:t>
            </w:r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390EF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95" w:lineRule="exact"/>
              <w:ind w:left="14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8"/>
                <w:sz w:val="18"/>
                <w:lang w:val="en-US"/>
              </w:rPr>
              <w:t>%</w:t>
            </w: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BC670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95" w:lineRule="exact"/>
              <w:ind w:left="19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3"/>
                <w:sz w:val="18"/>
                <w:lang w:val="en-US"/>
              </w:rPr>
              <w:t>-</w:t>
            </w: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89791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95" w:lineRule="exact"/>
              <w:ind w:left="15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8"/>
                <w:sz w:val="18"/>
                <w:lang w:val="en-US"/>
              </w:rPr>
              <w:t>%</w:t>
            </w:r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B90A2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95" w:lineRule="exact"/>
              <w:ind w:left="20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3"/>
                <w:sz w:val="18"/>
                <w:lang w:val="en-US"/>
              </w:rPr>
              <w:t>-</w:t>
            </w:r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87389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95" w:lineRule="exact"/>
              <w:ind w:left="25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3"/>
                <w:sz w:val="18"/>
                <w:lang w:val="en-US"/>
              </w:rPr>
              <w:t>-</w:t>
            </w:r>
          </w:p>
        </w:tc>
      </w:tr>
      <w:tr w:rsidR="00B55F92" w:rsidRPr="008073CD" w14:paraId="6000E70B" w14:textId="77777777" w:rsidTr="009D4B55">
        <w:trPr>
          <w:trHeight w:val="189"/>
        </w:trPr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A6CB2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84" w:lineRule="exact"/>
              <w:ind w:left="182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5"/>
                <w:sz w:val="18"/>
                <w:lang w:val="en-US"/>
              </w:rPr>
              <w:t>Level</w:t>
            </w:r>
            <w:r w:rsidRPr="008073CD">
              <w:rPr>
                <w:rFonts w:ascii="Arial" w:eastAsia="Arial" w:hAnsi="Arial" w:cs="Arial"/>
                <w:spacing w:val="-5"/>
                <w:w w:val="95"/>
                <w:sz w:val="18"/>
                <w:lang w:val="en-US"/>
              </w:rPr>
              <w:t xml:space="preserve"> </w:t>
            </w:r>
            <w:r w:rsidRPr="008073CD">
              <w:rPr>
                <w:rFonts w:ascii="Arial" w:eastAsia="Arial" w:hAnsi="Arial" w:cs="Arial"/>
                <w:w w:val="95"/>
                <w:sz w:val="18"/>
                <w:lang w:val="en-US"/>
              </w:rPr>
              <w:t>3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89EC4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84" w:lineRule="exact"/>
              <w:ind w:left="115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sz w:val="18"/>
                <w:lang w:val="en-US"/>
              </w:rPr>
              <w:t>Apply</w:t>
            </w:r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F7E39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84" w:lineRule="exact"/>
              <w:ind w:left="10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8"/>
                <w:sz w:val="18"/>
                <w:lang w:val="en-US"/>
              </w:rPr>
              <w:t>40%</w:t>
            </w: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A3350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84" w:lineRule="exact"/>
              <w:ind w:left="13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3"/>
                <w:sz w:val="18"/>
                <w:lang w:val="en-US"/>
              </w:rPr>
              <w:t>-</w:t>
            </w:r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F5F67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84" w:lineRule="exact"/>
              <w:ind w:left="12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3"/>
                <w:sz w:val="18"/>
                <w:lang w:val="en-US"/>
              </w:rPr>
              <w:t>-</w:t>
            </w:r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BB600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84" w:lineRule="exact"/>
              <w:ind w:left="14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8"/>
                <w:sz w:val="18"/>
                <w:lang w:val="en-US"/>
              </w:rPr>
              <w:t>30%</w:t>
            </w: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21810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84" w:lineRule="exact"/>
              <w:ind w:left="17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3"/>
                <w:sz w:val="18"/>
                <w:lang w:val="en-US"/>
              </w:rPr>
              <w:t>-</w:t>
            </w: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1CD2B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84" w:lineRule="exact"/>
              <w:ind w:left="15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8"/>
                <w:sz w:val="18"/>
                <w:lang w:val="en-US"/>
              </w:rPr>
              <w:t>%</w:t>
            </w:r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8BCAA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84" w:lineRule="exact"/>
              <w:ind w:left="19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3"/>
                <w:sz w:val="18"/>
                <w:lang w:val="en-US"/>
              </w:rPr>
              <w:t>-</w:t>
            </w:r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AC1FD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84" w:lineRule="exact"/>
              <w:ind w:left="25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3"/>
                <w:sz w:val="18"/>
                <w:lang w:val="en-US"/>
              </w:rPr>
              <w:t>-</w:t>
            </w:r>
          </w:p>
        </w:tc>
      </w:tr>
      <w:tr w:rsidR="00B55F92" w:rsidRPr="008073CD" w14:paraId="19188458" w14:textId="77777777" w:rsidTr="009D4B55">
        <w:trPr>
          <w:trHeight w:val="216"/>
        </w:trPr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C6C90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95" w:lineRule="exact"/>
              <w:ind w:left="182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5"/>
                <w:sz w:val="18"/>
                <w:lang w:val="en-US"/>
              </w:rPr>
              <w:t>Level</w:t>
            </w:r>
            <w:r w:rsidRPr="008073CD">
              <w:rPr>
                <w:rFonts w:ascii="Arial" w:eastAsia="Arial" w:hAnsi="Arial" w:cs="Arial"/>
                <w:spacing w:val="-5"/>
                <w:w w:val="95"/>
                <w:sz w:val="18"/>
                <w:lang w:val="en-US"/>
              </w:rPr>
              <w:t xml:space="preserve"> </w:t>
            </w:r>
            <w:r w:rsidRPr="008073CD">
              <w:rPr>
                <w:rFonts w:ascii="Arial" w:eastAsia="Arial" w:hAnsi="Arial" w:cs="Arial"/>
                <w:w w:val="95"/>
                <w:sz w:val="18"/>
                <w:lang w:val="en-US"/>
              </w:rPr>
              <w:t>4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D8270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207" w:lineRule="exact"/>
              <w:ind w:left="115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sz w:val="18"/>
                <w:lang w:val="en-US"/>
              </w:rPr>
              <w:t>Analyze</w:t>
            </w:r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1F062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95" w:lineRule="exact"/>
              <w:ind w:left="10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8"/>
                <w:sz w:val="18"/>
                <w:lang w:val="en-US"/>
              </w:rPr>
              <w:t>%</w:t>
            </w: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FB673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95" w:lineRule="exact"/>
              <w:ind w:left="14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3"/>
                <w:sz w:val="18"/>
                <w:lang w:val="en-US"/>
              </w:rPr>
              <w:t>-</w:t>
            </w:r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6FAE6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95" w:lineRule="exact"/>
              <w:ind w:left="14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3"/>
                <w:sz w:val="18"/>
                <w:lang w:val="en-US"/>
              </w:rPr>
              <w:t>-</w:t>
            </w:r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407F8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95" w:lineRule="exact"/>
              <w:ind w:left="14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8"/>
                <w:sz w:val="18"/>
                <w:lang w:val="en-US"/>
              </w:rPr>
              <w:t>30%</w:t>
            </w: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2A915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95" w:lineRule="exact"/>
              <w:ind w:left="19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3"/>
                <w:sz w:val="18"/>
                <w:lang w:val="en-US"/>
              </w:rPr>
              <w:t>-</w:t>
            </w: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D6B5C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95" w:lineRule="exact"/>
              <w:ind w:left="15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8"/>
                <w:sz w:val="18"/>
                <w:lang w:val="en-US"/>
              </w:rPr>
              <w:t>%</w:t>
            </w:r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C955F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95" w:lineRule="exact"/>
              <w:ind w:left="20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3"/>
                <w:sz w:val="18"/>
                <w:lang w:val="en-US"/>
              </w:rPr>
              <w:t>-</w:t>
            </w:r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B1530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95" w:lineRule="exact"/>
              <w:ind w:left="25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3"/>
                <w:sz w:val="18"/>
                <w:lang w:val="en-US"/>
              </w:rPr>
              <w:t>-</w:t>
            </w:r>
          </w:p>
        </w:tc>
      </w:tr>
      <w:tr w:rsidR="00B55F92" w:rsidRPr="008073CD" w14:paraId="276B50B7" w14:textId="77777777" w:rsidTr="009D4B55">
        <w:trPr>
          <w:trHeight w:val="187"/>
        </w:trPr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9D665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81" w:lineRule="exact"/>
              <w:ind w:left="182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5"/>
                <w:sz w:val="18"/>
                <w:lang w:val="en-US"/>
              </w:rPr>
              <w:t>Level</w:t>
            </w:r>
            <w:r w:rsidRPr="008073CD">
              <w:rPr>
                <w:rFonts w:ascii="Arial" w:eastAsia="Arial" w:hAnsi="Arial" w:cs="Arial"/>
                <w:spacing w:val="-5"/>
                <w:w w:val="95"/>
                <w:sz w:val="18"/>
                <w:lang w:val="en-US"/>
              </w:rPr>
              <w:t xml:space="preserve"> </w:t>
            </w:r>
            <w:r w:rsidRPr="008073CD">
              <w:rPr>
                <w:rFonts w:ascii="Arial" w:eastAsia="Arial" w:hAnsi="Arial" w:cs="Arial"/>
                <w:w w:val="95"/>
                <w:sz w:val="18"/>
                <w:lang w:val="en-US"/>
              </w:rPr>
              <w:t>5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2C3E6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81" w:lineRule="exact"/>
              <w:ind w:left="115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sz w:val="18"/>
                <w:lang w:val="en-US"/>
              </w:rPr>
              <w:t>Evaluate</w:t>
            </w:r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214EA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81" w:lineRule="exact"/>
              <w:ind w:left="10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8"/>
                <w:sz w:val="18"/>
                <w:lang w:val="en-US"/>
              </w:rPr>
              <w:t>%</w:t>
            </w: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91DFE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81" w:lineRule="exact"/>
              <w:ind w:left="13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3"/>
                <w:sz w:val="18"/>
                <w:lang w:val="en-US"/>
              </w:rPr>
              <w:t>-</w:t>
            </w:r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0499B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81" w:lineRule="exact"/>
              <w:ind w:left="12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3"/>
                <w:sz w:val="18"/>
                <w:lang w:val="en-US"/>
              </w:rPr>
              <w:t>-</w:t>
            </w:r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478DA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81" w:lineRule="exact"/>
              <w:ind w:left="14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8"/>
                <w:sz w:val="18"/>
                <w:lang w:val="en-US"/>
              </w:rPr>
              <w:t>%</w:t>
            </w: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D3037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81" w:lineRule="exact"/>
              <w:ind w:left="17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3"/>
                <w:sz w:val="18"/>
                <w:lang w:val="en-US"/>
              </w:rPr>
              <w:t>-</w:t>
            </w: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F92E9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81" w:lineRule="exact"/>
              <w:ind w:left="15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8"/>
                <w:sz w:val="18"/>
                <w:lang w:val="en-US"/>
              </w:rPr>
              <w:t>50%</w:t>
            </w:r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3C1D2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81" w:lineRule="exact"/>
              <w:ind w:left="19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3"/>
                <w:sz w:val="18"/>
                <w:lang w:val="en-US"/>
              </w:rPr>
              <w:t>-</w:t>
            </w:r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F7292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81" w:lineRule="exact"/>
              <w:ind w:left="25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3"/>
                <w:sz w:val="18"/>
                <w:lang w:val="en-US"/>
              </w:rPr>
              <w:t>-</w:t>
            </w:r>
          </w:p>
        </w:tc>
      </w:tr>
      <w:tr w:rsidR="00B55F92" w:rsidRPr="008073CD" w14:paraId="7428DD78" w14:textId="77777777" w:rsidTr="009D4B55">
        <w:trPr>
          <w:trHeight w:val="216"/>
        </w:trPr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431C1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95" w:lineRule="exact"/>
              <w:ind w:left="182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5"/>
                <w:sz w:val="18"/>
                <w:lang w:val="en-US"/>
              </w:rPr>
              <w:t>Level</w:t>
            </w:r>
            <w:r w:rsidRPr="008073CD">
              <w:rPr>
                <w:rFonts w:ascii="Arial" w:eastAsia="Arial" w:hAnsi="Arial" w:cs="Arial"/>
                <w:spacing w:val="-5"/>
                <w:w w:val="95"/>
                <w:sz w:val="18"/>
                <w:lang w:val="en-US"/>
              </w:rPr>
              <w:t xml:space="preserve"> </w:t>
            </w:r>
            <w:r w:rsidRPr="008073CD">
              <w:rPr>
                <w:rFonts w:ascii="Arial" w:eastAsia="Arial" w:hAnsi="Arial" w:cs="Arial"/>
                <w:w w:val="95"/>
                <w:sz w:val="18"/>
                <w:lang w:val="en-US"/>
              </w:rPr>
              <w:t>6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59892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before="2" w:after="0" w:line="240" w:lineRule="auto"/>
              <w:ind w:left="115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sz w:val="18"/>
                <w:lang w:val="en-US"/>
              </w:rPr>
              <w:t>Create</w:t>
            </w:r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B029D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95" w:lineRule="exact"/>
              <w:ind w:left="10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8"/>
                <w:sz w:val="18"/>
                <w:lang w:val="en-US"/>
              </w:rPr>
              <w:t>%</w:t>
            </w: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01841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95" w:lineRule="exact"/>
              <w:ind w:left="14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3"/>
                <w:sz w:val="18"/>
                <w:lang w:val="en-US"/>
              </w:rPr>
              <w:t>-</w:t>
            </w:r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F3993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95" w:lineRule="exact"/>
              <w:ind w:left="14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3"/>
                <w:sz w:val="18"/>
                <w:lang w:val="en-US"/>
              </w:rPr>
              <w:t>-</w:t>
            </w:r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08C93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95" w:lineRule="exact"/>
              <w:ind w:left="14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8"/>
                <w:sz w:val="18"/>
                <w:lang w:val="en-US"/>
              </w:rPr>
              <w:t>40%</w:t>
            </w: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DCAE1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95" w:lineRule="exact"/>
              <w:ind w:left="19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3"/>
                <w:sz w:val="18"/>
                <w:lang w:val="en-US"/>
              </w:rPr>
              <w:t>-</w:t>
            </w: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CEDA8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95" w:lineRule="exact"/>
              <w:ind w:left="15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8"/>
                <w:sz w:val="18"/>
                <w:lang w:val="en-US"/>
              </w:rPr>
              <w:t>50%</w:t>
            </w:r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630A7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95" w:lineRule="exact"/>
              <w:ind w:left="20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3"/>
                <w:sz w:val="18"/>
                <w:lang w:val="en-US"/>
              </w:rPr>
              <w:t>-</w:t>
            </w:r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562B8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95" w:lineRule="exact"/>
              <w:ind w:left="25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w w:val="93"/>
                <w:sz w:val="18"/>
                <w:lang w:val="en-US"/>
              </w:rPr>
              <w:t>-</w:t>
            </w:r>
          </w:p>
        </w:tc>
      </w:tr>
      <w:tr w:rsidR="00B55F92" w:rsidRPr="008073CD" w14:paraId="25303722" w14:textId="77777777" w:rsidTr="009D4B55">
        <w:trPr>
          <w:trHeight w:val="194"/>
        </w:trPr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54060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sz w:val="14"/>
                <w:lang w:val="en-US"/>
              </w:rPr>
            </w:pP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37F69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88" w:lineRule="exact"/>
              <w:ind w:left="86" w:right="80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sz w:val="18"/>
                <w:lang w:val="en-US"/>
              </w:rPr>
              <w:t>Total</w:t>
            </w:r>
          </w:p>
        </w:tc>
        <w:tc>
          <w:tcPr>
            <w:tcW w:w="96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BC57F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88" w:lineRule="exact"/>
              <w:ind w:left="144" w:right="138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sz w:val="18"/>
                <w:lang w:val="en-US"/>
              </w:rPr>
              <w:t>100</w:t>
            </w:r>
            <w:r w:rsidRPr="008073CD">
              <w:rPr>
                <w:rFonts w:ascii="Arial" w:eastAsia="Arial" w:hAnsi="Arial" w:cs="Arial"/>
                <w:spacing w:val="-11"/>
                <w:sz w:val="18"/>
                <w:lang w:val="en-US"/>
              </w:rPr>
              <w:t xml:space="preserve"> </w:t>
            </w:r>
            <w:r w:rsidRPr="008073CD">
              <w:rPr>
                <w:rFonts w:ascii="Arial" w:eastAsia="Arial" w:hAnsi="Arial" w:cs="Arial"/>
                <w:sz w:val="18"/>
                <w:lang w:val="en-US"/>
              </w:rPr>
              <w:t>%</w:t>
            </w:r>
          </w:p>
        </w:tc>
        <w:tc>
          <w:tcPr>
            <w:tcW w:w="96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4779F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88" w:lineRule="exact"/>
              <w:ind w:left="183" w:right="171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sz w:val="18"/>
                <w:lang w:val="en-US"/>
              </w:rPr>
              <w:t>100</w:t>
            </w:r>
            <w:r w:rsidRPr="008073CD">
              <w:rPr>
                <w:rFonts w:ascii="Arial" w:eastAsia="Arial" w:hAnsi="Arial" w:cs="Arial"/>
                <w:spacing w:val="-9"/>
                <w:sz w:val="18"/>
                <w:lang w:val="en-US"/>
              </w:rPr>
              <w:t xml:space="preserve"> </w:t>
            </w:r>
            <w:r w:rsidRPr="008073CD">
              <w:rPr>
                <w:rFonts w:ascii="Arial" w:eastAsia="Arial" w:hAnsi="Arial" w:cs="Arial"/>
                <w:sz w:val="18"/>
                <w:lang w:val="en-US"/>
              </w:rPr>
              <w:t>%</w:t>
            </w:r>
          </w:p>
        </w:tc>
        <w:tc>
          <w:tcPr>
            <w:tcW w:w="96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DEA79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188" w:lineRule="exact"/>
              <w:ind w:left="271" w:right="258"/>
              <w:jc w:val="center"/>
              <w:rPr>
                <w:rFonts w:ascii="Arial" w:eastAsia="Times New Roman" w:hAnsi="Arial" w:cs="Arial"/>
                <w:sz w:val="18"/>
                <w:lang w:val="en-US"/>
              </w:rPr>
            </w:pPr>
            <w:r w:rsidRPr="008073CD">
              <w:rPr>
                <w:rFonts w:ascii="Arial" w:eastAsia="Arial" w:hAnsi="Arial" w:cs="Arial"/>
                <w:sz w:val="18"/>
                <w:lang w:val="en-US"/>
              </w:rPr>
              <w:t>100%</w:t>
            </w:r>
          </w:p>
        </w:tc>
        <w:tc>
          <w:tcPr>
            <w:tcW w:w="96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90A62" w14:textId="77777777" w:rsidR="00B55F92" w:rsidRPr="008073CD" w:rsidRDefault="00B55F92" w:rsidP="009D4B5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sz w:val="14"/>
                <w:lang w:val="en-US"/>
              </w:rPr>
            </w:pPr>
          </w:p>
        </w:tc>
      </w:tr>
    </w:tbl>
    <w:p w14:paraId="45BFCB8C" w14:textId="77777777" w:rsidR="00B55F92" w:rsidRPr="008073CD" w:rsidRDefault="00B55F92" w:rsidP="00B55F92">
      <w:pPr>
        <w:rPr>
          <w:rFonts w:ascii="Arial Narrow" w:eastAsia="Calibri" w:hAnsi="Arial Narrow" w:cs="Times New Roman"/>
          <w:sz w:val="15"/>
          <w:szCs w:val="15"/>
        </w:rPr>
      </w:pPr>
    </w:p>
    <w:p w14:paraId="69F09C8A" w14:textId="77777777" w:rsidR="00B55F92" w:rsidRPr="008073CD" w:rsidRDefault="00B55F92" w:rsidP="00B55F92">
      <w:pPr>
        <w:rPr>
          <w:rFonts w:ascii="Arial Narrow" w:eastAsia="Calibri" w:hAnsi="Arial Narrow" w:cs="Times New Roman"/>
          <w:strike/>
          <w:color w:val="FF0000"/>
          <w:sz w:val="15"/>
          <w:szCs w:val="15"/>
        </w:rPr>
      </w:pPr>
    </w:p>
    <w:p w14:paraId="4EB23C70" w14:textId="77777777" w:rsidR="00B55F92" w:rsidRPr="008073CD" w:rsidRDefault="00B55F92" w:rsidP="00B55F92">
      <w:pPr>
        <w:rPr>
          <w:rFonts w:ascii="Arial Narrow" w:eastAsia="Calibri" w:hAnsi="Arial Narrow" w:cs="Times New Roman"/>
          <w:strike/>
          <w:color w:val="FF0000"/>
          <w:sz w:val="15"/>
          <w:szCs w:val="15"/>
        </w:rPr>
      </w:pPr>
    </w:p>
    <w:p w14:paraId="26C57A84" w14:textId="77777777" w:rsidR="00B55F92" w:rsidRPr="008073CD" w:rsidRDefault="00B55F92" w:rsidP="00B55F92">
      <w:pPr>
        <w:rPr>
          <w:rFonts w:ascii="Arial Narrow" w:eastAsia="Calibri" w:hAnsi="Arial Narrow" w:cs="Times New Roman"/>
          <w:strike/>
          <w:color w:val="FF0000"/>
          <w:sz w:val="15"/>
          <w:szCs w:val="15"/>
        </w:rPr>
      </w:pPr>
    </w:p>
    <w:p w14:paraId="00F9EE07" w14:textId="77777777" w:rsidR="00B55F92" w:rsidRPr="008073CD" w:rsidRDefault="00B55F92" w:rsidP="00B55F92">
      <w:pPr>
        <w:rPr>
          <w:rFonts w:ascii="Arial Narrow" w:eastAsia="Calibri" w:hAnsi="Arial Narrow" w:cs="Times New Roman"/>
          <w:strike/>
          <w:color w:val="FF0000"/>
          <w:sz w:val="15"/>
          <w:szCs w:val="15"/>
        </w:rPr>
      </w:pPr>
    </w:p>
    <w:p w14:paraId="0F2D2E61" w14:textId="77777777" w:rsidR="00B55F92" w:rsidRPr="008073CD" w:rsidRDefault="00B55F92" w:rsidP="00B55F92">
      <w:pPr>
        <w:rPr>
          <w:rFonts w:ascii="Arial Narrow" w:eastAsia="Calibri" w:hAnsi="Arial Narrow" w:cs="Times New Roman"/>
          <w:strike/>
          <w:color w:val="FF0000"/>
          <w:sz w:val="15"/>
          <w:szCs w:val="15"/>
        </w:rPr>
      </w:pPr>
    </w:p>
    <w:p w14:paraId="5358FCAE" w14:textId="77777777" w:rsidR="00B55F92" w:rsidRPr="008073CD" w:rsidRDefault="00B55F92" w:rsidP="00B55F92">
      <w:pPr>
        <w:rPr>
          <w:rFonts w:ascii="Arial Narrow" w:eastAsia="Calibri" w:hAnsi="Arial Narrow" w:cs="Times New Roman"/>
          <w:strike/>
          <w:color w:val="FF0000"/>
          <w:sz w:val="15"/>
          <w:szCs w:val="15"/>
        </w:rPr>
      </w:pPr>
    </w:p>
    <w:p w14:paraId="17E28275" w14:textId="77777777" w:rsidR="00B55F92" w:rsidRPr="008073CD" w:rsidRDefault="00B55F92" w:rsidP="00B55F92">
      <w:pPr>
        <w:rPr>
          <w:rFonts w:ascii="Arial Narrow" w:eastAsia="Calibri" w:hAnsi="Arial Narrow" w:cs="Times New Roman"/>
          <w:strike/>
          <w:color w:val="FF0000"/>
          <w:sz w:val="15"/>
          <w:szCs w:val="15"/>
        </w:rPr>
      </w:pPr>
    </w:p>
    <w:p w14:paraId="67B37933" w14:textId="77777777" w:rsidR="00B55F92" w:rsidRPr="008073CD" w:rsidRDefault="00B55F92" w:rsidP="00B55F92">
      <w:pPr>
        <w:rPr>
          <w:rFonts w:ascii="Arial Narrow" w:eastAsia="Calibri" w:hAnsi="Arial Narrow" w:cs="Times New Roman"/>
          <w:strike/>
          <w:color w:val="FF0000"/>
          <w:sz w:val="15"/>
          <w:szCs w:val="15"/>
        </w:rPr>
      </w:pPr>
    </w:p>
    <w:p w14:paraId="6B3D8A4B" w14:textId="77777777" w:rsidR="00B55F92" w:rsidRPr="008073CD" w:rsidRDefault="00B55F92" w:rsidP="00B55F92">
      <w:pPr>
        <w:rPr>
          <w:rFonts w:ascii="Arial Narrow" w:eastAsia="Calibri" w:hAnsi="Arial Narrow" w:cs="Times New Roman"/>
          <w:sz w:val="15"/>
          <w:szCs w:val="15"/>
          <w:lang w:bidi="ml-IN"/>
        </w:rPr>
      </w:pPr>
      <w:r w:rsidRPr="008073CD">
        <w:rPr>
          <w:rFonts w:ascii="Arial Narrow" w:eastAsia="Calibri" w:hAnsi="Arial Narrow" w:cs="Times New Roman"/>
          <w:sz w:val="15"/>
          <w:szCs w:val="15"/>
          <w:lang w:bidi="ml-IN"/>
        </w:rPr>
        <w:t>Assessment Procedure</w:t>
      </w:r>
    </w:p>
    <w:p w14:paraId="32EF473F" w14:textId="77777777" w:rsidR="00B55F92" w:rsidRPr="008073CD" w:rsidRDefault="00B55F92" w:rsidP="00B55F92">
      <w:pPr>
        <w:rPr>
          <w:rFonts w:ascii="Arial Narrow" w:eastAsia="Calibri" w:hAnsi="Arial Narrow" w:cs="Times New Roman"/>
          <w:b/>
          <w:sz w:val="15"/>
          <w:szCs w:val="15"/>
          <w:lang w:bidi="ml-IN"/>
        </w:rPr>
      </w:pPr>
      <w:r w:rsidRPr="008073CD">
        <w:rPr>
          <w:rFonts w:ascii="Arial Narrow" w:eastAsia="Calibri" w:hAnsi="Arial Narrow" w:cs="Times New Roman"/>
          <w:b/>
          <w:sz w:val="15"/>
          <w:szCs w:val="15"/>
          <w:lang w:bidi="ml-IN"/>
        </w:rPr>
        <w:t>CLA-</w:t>
      </w:r>
      <w:proofErr w:type="gramStart"/>
      <w:r w:rsidRPr="008073CD">
        <w:rPr>
          <w:rFonts w:ascii="Arial Narrow" w:eastAsia="Calibri" w:hAnsi="Arial Narrow" w:cs="Times New Roman"/>
          <w:b/>
          <w:sz w:val="15"/>
          <w:szCs w:val="15"/>
          <w:lang w:bidi="ml-IN"/>
        </w:rPr>
        <w:t>1  (</w:t>
      </w:r>
      <w:proofErr w:type="gramEnd"/>
      <w:r w:rsidRPr="008073CD">
        <w:rPr>
          <w:rFonts w:ascii="Arial Narrow" w:eastAsia="Calibri" w:hAnsi="Arial Narrow" w:cs="Times New Roman"/>
          <w:b/>
          <w:sz w:val="15"/>
          <w:szCs w:val="15"/>
          <w:lang w:bidi="ml-IN"/>
        </w:rPr>
        <w:t xml:space="preserve"> 20)</w:t>
      </w:r>
    </w:p>
    <w:p w14:paraId="208D1A39" w14:textId="77777777" w:rsidR="00B55F92" w:rsidRPr="008073CD" w:rsidRDefault="00B55F92" w:rsidP="00B55F92">
      <w:pPr>
        <w:rPr>
          <w:rFonts w:ascii="Arial Narrow" w:eastAsia="Calibri" w:hAnsi="Arial Narrow" w:cs="Times New Roman"/>
          <w:b/>
          <w:sz w:val="15"/>
          <w:szCs w:val="15"/>
          <w:lang w:bidi="ml-IN"/>
        </w:rPr>
      </w:pPr>
      <w:r w:rsidRPr="008073CD">
        <w:rPr>
          <w:rFonts w:ascii="Arial Narrow" w:eastAsia="Calibri" w:hAnsi="Arial Narrow" w:cs="Times New Roman"/>
          <w:sz w:val="15"/>
          <w:szCs w:val="15"/>
          <w:lang w:bidi="ml-IN"/>
        </w:rPr>
        <w:t xml:space="preserve">Written Test </w:t>
      </w:r>
      <w:proofErr w:type="gramStart"/>
      <w:r w:rsidRPr="008073CD">
        <w:rPr>
          <w:rFonts w:ascii="Arial Narrow" w:eastAsia="Calibri" w:hAnsi="Arial Narrow" w:cs="Times New Roman"/>
          <w:sz w:val="15"/>
          <w:szCs w:val="15"/>
          <w:lang w:bidi="ml-IN"/>
        </w:rPr>
        <w:t>For</w:t>
      </w:r>
      <w:proofErr w:type="gramEnd"/>
      <w:r w:rsidRPr="008073CD">
        <w:rPr>
          <w:rFonts w:ascii="Arial Narrow" w:eastAsia="Calibri" w:hAnsi="Arial Narrow" w:cs="Times New Roman"/>
          <w:sz w:val="15"/>
          <w:szCs w:val="15"/>
          <w:lang w:bidi="ml-IN"/>
        </w:rPr>
        <w:t xml:space="preserve"> UNIT 1 for a weightage of </w:t>
      </w:r>
      <w:r w:rsidRPr="008073CD">
        <w:rPr>
          <w:rFonts w:ascii="Arial Narrow" w:eastAsia="Calibri" w:hAnsi="Arial Narrow" w:cs="Times New Roman"/>
          <w:b/>
          <w:sz w:val="15"/>
          <w:szCs w:val="15"/>
          <w:lang w:bidi="ml-IN"/>
        </w:rPr>
        <w:t xml:space="preserve">15 marks </w:t>
      </w:r>
    </w:p>
    <w:p w14:paraId="6033CA7B" w14:textId="77777777" w:rsidR="00B55F92" w:rsidRPr="008073CD" w:rsidRDefault="00B55F92" w:rsidP="00B55F92">
      <w:pPr>
        <w:rPr>
          <w:rFonts w:ascii="Arial Narrow" w:eastAsia="Calibri" w:hAnsi="Arial Narrow" w:cs="Times New Roman"/>
          <w:sz w:val="15"/>
          <w:szCs w:val="15"/>
          <w:lang w:bidi="ml-IN"/>
        </w:rPr>
      </w:pPr>
      <w:r w:rsidRPr="008073CD">
        <w:rPr>
          <w:rFonts w:ascii="Arial Narrow" w:eastAsia="Calibri" w:hAnsi="Arial Narrow" w:cs="Times New Roman"/>
          <w:sz w:val="15"/>
          <w:szCs w:val="15"/>
          <w:lang w:bidi="ml-IN"/>
        </w:rPr>
        <w:t xml:space="preserve">Project Selection </w:t>
      </w:r>
      <w:proofErr w:type="gramStart"/>
      <w:r w:rsidRPr="008073CD">
        <w:rPr>
          <w:rFonts w:ascii="Arial Narrow" w:eastAsia="Calibri" w:hAnsi="Arial Narrow" w:cs="Times New Roman"/>
          <w:b/>
          <w:sz w:val="15"/>
          <w:szCs w:val="15"/>
          <w:lang w:bidi="ml-IN"/>
        </w:rPr>
        <w:t>( 5</w:t>
      </w:r>
      <w:proofErr w:type="gramEnd"/>
      <w:r w:rsidRPr="008073CD">
        <w:rPr>
          <w:rFonts w:ascii="Arial Narrow" w:eastAsia="Calibri" w:hAnsi="Arial Narrow" w:cs="Times New Roman"/>
          <w:b/>
          <w:sz w:val="15"/>
          <w:szCs w:val="15"/>
          <w:lang w:bidi="ml-IN"/>
        </w:rPr>
        <w:t xml:space="preserve"> marks)</w:t>
      </w:r>
    </w:p>
    <w:p w14:paraId="3DEBBF5A" w14:textId="77777777" w:rsidR="00B55F92" w:rsidRPr="008073CD" w:rsidRDefault="00B55F92" w:rsidP="00B55F92">
      <w:pPr>
        <w:rPr>
          <w:rFonts w:ascii="Arial Narrow" w:eastAsia="Calibri" w:hAnsi="Arial Narrow" w:cs="Times New Roman"/>
          <w:b/>
          <w:sz w:val="15"/>
          <w:szCs w:val="15"/>
          <w:lang w:bidi="ml-IN"/>
        </w:rPr>
      </w:pPr>
      <w:r w:rsidRPr="008073CD">
        <w:rPr>
          <w:rFonts w:ascii="Arial Narrow" w:eastAsia="Calibri" w:hAnsi="Arial Narrow" w:cs="Times New Roman"/>
          <w:b/>
          <w:sz w:val="15"/>
          <w:szCs w:val="15"/>
          <w:lang w:bidi="ml-IN"/>
        </w:rPr>
        <w:t>CLA – 2 (60)</w:t>
      </w:r>
    </w:p>
    <w:p w14:paraId="1818C467" w14:textId="77777777" w:rsidR="00B55F92" w:rsidRPr="008073CD" w:rsidRDefault="00B55F92" w:rsidP="00B55F92">
      <w:pPr>
        <w:rPr>
          <w:rFonts w:ascii="Arial Narrow" w:eastAsia="Calibri" w:hAnsi="Arial Narrow" w:cs="Times New Roman"/>
          <w:sz w:val="15"/>
          <w:szCs w:val="15"/>
          <w:lang w:bidi="ml-IN"/>
        </w:rPr>
      </w:pPr>
      <w:r w:rsidRPr="008073CD">
        <w:rPr>
          <w:rFonts w:ascii="Arial Narrow" w:eastAsia="Calibri" w:hAnsi="Arial Narrow" w:cs="Times New Roman"/>
          <w:sz w:val="15"/>
          <w:szCs w:val="15"/>
          <w:lang w:bidi="ml-IN"/>
        </w:rPr>
        <w:t>Internal Reviews</w:t>
      </w:r>
    </w:p>
    <w:p w14:paraId="09335BB1" w14:textId="77777777" w:rsidR="00B55F92" w:rsidRPr="008073CD" w:rsidRDefault="00B55F92" w:rsidP="00B55F92">
      <w:pPr>
        <w:rPr>
          <w:rFonts w:ascii="Arial Narrow" w:eastAsia="Calibri" w:hAnsi="Arial Narrow" w:cs="Times New Roman"/>
          <w:sz w:val="15"/>
          <w:szCs w:val="15"/>
          <w:lang w:bidi="ml-IN"/>
        </w:rPr>
      </w:pPr>
      <w:r w:rsidRPr="008073CD">
        <w:rPr>
          <w:rFonts w:ascii="Arial Narrow" w:eastAsia="Calibri" w:hAnsi="Arial Narrow" w:cs="Times New Roman"/>
          <w:sz w:val="15"/>
          <w:szCs w:val="15"/>
          <w:lang w:bidi="ml-IN"/>
        </w:rPr>
        <w:t xml:space="preserve">First Review    </w:t>
      </w:r>
      <w:r w:rsidRPr="008073CD">
        <w:rPr>
          <w:rFonts w:ascii="Arial Narrow" w:eastAsia="Calibri" w:hAnsi="Arial Narrow" w:cs="Times New Roman"/>
          <w:sz w:val="15"/>
          <w:szCs w:val="15"/>
          <w:lang w:bidi="ml-IN"/>
        </w:rPr>
        <w:tab/>
        <w:t xml:space="preserve">-   Database design using Entity Relationship </w:t>
      </w:r>
      <w:proofErr w:type="gramStart"/>
      <w:r w:rsidRPr="008073CD">
        <w:rPr>
          <w:rFonts w:ascii="Arial Narrow" w:eastAsia="Calibri" w:hAnsi="Arial Narrow" w:cs="Times New Roman"/>
          <w:sz w:val="15"/>
          <w:szCs w:val="15"/>
          <w:lang w:bidi="ml-IN"/>
        </w:rPr>
        <w:t xml:space="preserve">diagram  </w:t>
      </w:r>
      <w:r w:rsidRPr="008073CD">
        <w:rPr>
          <w:rFonts w:ascii="Arial Narrow" w:eastAsia="Calibri" w:hAnsi="Arial Narrow" w:cs="Times New Roman"/>
          <w:b/>
          <w:sz w:val="15"/>
          <w:szCs w:val="15"/>
          <w:lang w:bidi="ml-IN"/>
        </w:rPr>
        <w:t>(</w:t>
      </w:r>
      <w:proofErr w:type="gramEnd"/>
      <w:r w:rsidRPr="008073CD">
        <w:rPr>
          <w:rFonts w:ascii="Arial Narrow" w:eastAsia="Calibri" w:hAnsi="Arial Narrow" w:cs="Times New Roman"/>
          <w:b/>
          <w:sz w:val="15"/>
          <w:szCs w:val="15"/>
          <w:lang w:bidi="ml-IN"/>
        </w:rPr>
        <w:t>15 marks)</w:t>
      </w:r>
    </w:p>
    <w:p w14:paraId="12515897" w14:textId="77777777" w:rsidR="00B55F92" w:rsidRPr="008073CD" w:rsidRDefault="00B55F92" w:rsidP="00B55F92">
      <w:pPr>
        <w:rPr>
          <w:rFonts w:ascii="Arial Narrow" w:eastAsia="Calibri" w:hAnsi="Arial Narrow" w:cs="Times New Roman"/>
          <w:sz w:val="15"/>
          <w:szCs w:val="15"/>
          <w:lang w:bidi="ml-IN"/>
        </w:rPr>
      </w:pPr>
      <w:r w:rsidRPr="008073CD">
        <w:rPr>
          <w:rFonts w:ascii="Arial Narrow" w:eastAsia="Calibri" w:hAnsi="Arial Narrow" w:cs="Times New Roman"/>
          <w:sz w:val="15"/>
          <w:szCs w:val="15"/>
          <w:lang w:bidi="ml-IN"/>
        </w:rPr>
        <w:t xml:space="preserve">Second </w:t>
      </w:r>
      <w:proofErr w:type="gramStart"/>
      <w:r w:rsidRPr="008073CD">
        <w:rPr>
          <w:rFonts w:ascii="Arial Narrow" w:eastAsia="Calibri" w:hAnsi="Arial Narrow" w:cs="Times New Roman"/>
          <w:sz w:val="15"/>
          <w:szCs w:val="15"/>
          <w:lang w:bidi="ml-IN"/>
        </w:rPr>
        <w:t xml:space="preserve">Review  </w:t>
      </w:r>
      <w:r w:rsidRPr="008073CD">
        <w:rPr>
          <w:rFonts w:ascii="Arial Narrow" w:eastAsia="Calibri" w:hAnsi="Arial Narrow" w:cs="Times New Roman"/>
          <w:sz w:val="15"/>
          <w:szCs w:val="15"/>
          <w:lang w:bidi="ml-IN"/>
        </w:rPr>
        <w:tab/>
      </w:r>
      <w:proofErr w:type="gramEnd"/>
      <w:r w:rsidRPr="008073CD">
        <w:rPr>
          <w:rFonts w:ascii="Arial Narrow" w:eastAsia="Calibri" w:hAnsi="Arial Narrow" w:cs="Times New Roman"/>
          <w:sz w:val="15"/>
          <w:szCs w:val="15"/>
          <w:lang w:bidi="ml-IN"/>
        </w:rPr>
        <w:t xml:space="preserve">– Applying Relational Algebra </w:t>
      </w:r>
      <w:r w:rsidRPr="008073CD">
        <w:rPr>
          <w:rFonts w:ascii="Arial Narrow" w:eastAsia="Calibri" w:hAnsi="Arial Narrow" w:cs="Times New Roman"/>
          <w:b/>
          <w:sz w:val="15"/>
          <w:szCs w:val="15"/>
          <w:lang w:bidi="ml-IN"/>
        </w:rPr>
        <w:t>(10 marks)</w:t>
      </w:r>
    </w:p>
    <w:p w14:paraId="55C050AD" w14:textId="77777777" w:rsidR="00B55F92" w:rsidRPr="008073CD" w:rsidRDefault="00B55F92" w:rsidP="00B55F92">
      <w:pPr>
        <w:rPr>
          <w:rFonts w:ascii="Arial Narrow" w:eastAsia="Calibri" w:hAnsi="Arial Narrow" w:cs="Times New Roman"/>
          <w:sz w:val="15"/>
          <w:szCs w:val="15"/>
          <w:lang w:bidi="ml-IN"/>
        </w:rPr>
      </w:pPr>
      <w:r w:rsidRPr="008073CD">
        <w:rPr>
          <w:rFonts w:ascii="Arial Narrow" w:eastAsia="Calibri" w:hAnsi="Arial Narrow" w:cs="Times New Roman"/>
          <w:sz w:val="15"/>
          <w:szCs w:val="15"/>
          <w:lang w:bidi="ml-IN"/>
        </w:rPr>
        <w:t xml:space="preserve">Third Review      </w:t>
      </w:r>
      <w:r w:rsidRPr="008073CD">
        <w:rPr>
          <w:rFonts w:ascii="Arial Narrow" w:eastAsia="Calibri" w:hAnsi="Arial Narrow" w:cs="Times New Roman"/>
          <w:sz w:val="15"/>
          <w:szCs w:val="15"/>
          <w:lang w:bidi="ml-IN"/>
        </w:rPr>
        <w:tab/>
      </w:r>
      <w:proofErr w:type="gramStart"/>
      <w:r w:rsidRPr="008073CD">
        <w:rPr>
          <w:rFonts w:ascii="Arial Narrow" w:eastAsia="Calibri" w:hAnsi="Arial Narrow" w:cs="Times New Roman"/>
          <w:sz w:val="15"/>
          <w:szCs w:val="15"/>
          <w:lang w:bidi="ml-IN"/>
        </w:rPr>
        <w:t>-  Implementation</w:t>
      </w:r>
      <w:proofErr w:type="gramEnd"/>
      <w:r w:rsidRPr="008073CD">
        <w:rPr>
          <w:rFonts w:ascii="Arial Narrow" w:eastAsia="Calibri" w:hAnsi="Arial Narrow" w:cs="Times New Roman"/>
          <w:sz w:val="15"/>
          <w:szCs w:val="15"/>
          <w:lang w:bidi="ml-IN"/>
        </w:rPr>
        <w:t xml:space="preserve"> of SQL Queries </w:t>
      </w:r>
      <w:r w:rsidRPr="008073CD">
        <w:rPr>
          <w:rFonts w:ascii="Arial Narrow" w:eastAsia="Calibri" w:hAnsi="Arial Narrow" w:cs="Times New Roman"/>
          <w:b/>
          <w:sz w:val="15"/>
          <w:szCs w:val="15"/>
          <w:lang w:bidi="ml-IN"/>
        </w:rPr>
        <w:t>(20 Marks)</w:t>
      </w:r>
    </w:p>
    <w:p w14:paraId="4DE3E30D" w14:textId="77777777" w:rsidR="00B55F92" w:rsidRPr="008073CD" w:rsidRDefault="00B55F92" w:rsidP="00B55F92">
      <w:pPr>
        <w:rPr>
          <w:rFonts w:ascii="Arial Narrow" w:eastAsia="Calibri" w:hAnsi="Arial Narrow" w:cs="Times New Roman"/>
          <w:sz w:val="15"/>
          <w:szCs w:val="15"/>
          <w:lang w:bidi="ml-IN"/>
        </w:rPr>
      </w:pPr>
      <w:r w:rsidRPr="008073CD">
        <w:rPr>
          <w:rFonts w:ascii="Arial Narrow" w:eastAsia="Calibri" w:hAnsi="Arial Narrow" w:cs="Times New Roman"/>
          <w:sz w:val="15"/>
          <w:szCs w:val="15"/>
          <w:lang w:bidi="ml-IN"/>
        </w:rPr>
        <w:t xml:space="preserve">Fourth </w:t>
      </w:r>
      <w:proofErr w:type="gramStart"/>
      <w:r w:rsidRPr="008073CD">
        <w:rPr>
          <w:rFonts w:ascii="Arial Narrow" w:eastAsia="Calibri" w:hAnsi="Arial Narrow" w:cs="Times New Roman"/>
          <w:sz w:val="15"/>
          <w:szCs w:val="15"/>
          <w:lang w:bidi="ml-IN"/>
        </w:rPr>
        <w:t xml:space="preserve">Review  </w:t>
      </w:r>
      <w:r w:rsidRPr="008073CD">
        <w:rPr>
          <w:rFonts w:ascii="Arial Narrow" w:eastAsia="Calibri" w:hAnsi="Arial Narrow" w:cs="Times New Roman"/>
          <w:sz w:val="15"/>
          <w:szCs w:val="15"/>
          <w:lang w:bidi="ml-IN"/>
        </w:rPr>
        <w:tab/>
      </w:r>
      <w:proofErr w:type="gramEnd"/>
      <w:r w:rsidRPr="008073CD">
        <w:rPr>
          <w:rFonts w:ascii="Arial Narrow" w:eastAsia="Calibri" w:hAnsi="Arial Narrow" w:cs="Times New Roman"/>
          <w:sz w:val="15"/>
          <w:szCs w:val="15"/>
          <w:lang w:bidi="ml-IN"/>
        </w:rPr>
        <w:t xml:space="preserve"> - Standardization of Database using Normalization , Application on NoSQL concept  to some portion of the application </w:t>
      </w:r>
      <w:r w:rsidRPr="008073CD">
        <w:rPr>
          <w:rFonts w:ascii="Arial Narrow" w:eastAsia="Calibri" w:hAnsi="Arial Narrow" w:cs="Times New Roman"/>
          <w:b/>
          <w:sz w:val="15"/>
          <w:szCs w:val="15"/>
          <w:lang w:bidi="ml-IN"/>
        </w:rPr>
        <w:t>(15 marks)</w:t>
      </w:r>
    </w:p>
    <w:p w14:paraId="3A8A3A45" w14:textId="77777777" w:rsidR="00B55F92" w:rsidRPr="008073CD" w:rsidRDefault="00B55F92" w:rsidP="00B55F92">
      <w:pPr>
        <w:rPr>
          <w:rFonts w:ascii="Arial Narrow" w:eastAsia="Calibri" w:hAnsi="Arial Narrow" w:cs="Times New Roman"/>
          <w:strike/>
          <w:color w:val="FF0000"/>
          <w:sz w:val="15"/>
          <w:szCs w:val="15"/>
        </w:rPr>
      </w:pPr>
      <w:r w:rsidRPr="008073CD">
        <w:rPr>
          <w:rFonts w:ascii="Arial Narrow" w:eastAsia="Calibri" w:hAnsi="Arial Narrow" w:cs="Times New Roman"/>
          <w:sz w:val="15"/>
          <w:szCs w:val="15"/>
          <w:lang w:bidi="ml-IN"/>
        </w:rPr>
        <w:t xml:space="preserve">Report and Viva </w:t>
      </w:r>
      <w:r w:rsidRPr="008073CD">
        <w:rPr>
          <w:rFonts w:ascii="Arial Narrow" w:eastAsia="Calibri" w:hAnsi="Arial Narrow" w:cs="Times New Roman"/>
          <w:sz w:val="15"/>
          <w:szCs w:val="15"/>
          <w:lang w:bidi="ml-IN"/>
        </w:rPr>
        <w:tab/>
      </w:r>
      <w:proofErr w:type="gramStart"/>
      <w:r w:rsidRPr="008073CD">
        <w:rPr>
          <w:rFonts w:ascii="Arial Narrow" w:eastAsia="Calibri" w:hAnsi="Arial Narrow" w:cs="Times New Roman"/>
          <w:sz w:val="15"/>
          <w:szCs w:val="15"/>
          <w:lang w:bidi="ml-IN"/>
        </w:rPr>
        <w:t>-  Report</w:t>
      </w:r>
      <w:proofErr w:type="gramEnd"/>
      <w:r w:rsidRPr="008073CD">
        <w:rPr>
          <w:rFonts w:ascii="Arial Narrow" w:eastAsia="Calibri" w:hAnsi="Arial Narrow" w:cs="Times New Roman"/>
          <w:sz w:val="15"/>
          <w:szCs w:val="15"/>
          <w:lang w:bidi="ml-IN"/>
        </w:rPr>
        <w:t xml:space="preserve"> Documentation and Viva (</w:t>
      </w:r>
      <w:r w:rsidRPr="008073CD">
        <w:rPr>
          <w:rFonts w:ascii="Arial Narrow" w:eastAsia="Calibri" w:hAnsi="Arial Narrow" w:cs="Times New Roman"/>
          <w:b/>
          <w:sz w:val="15"/>
          <w:szCs w:val="15"/>
          <w:lang w:bidi="ml-IN"/>
        </w:rPr>
        <w:t>20 marks)</w:t>
      </w:r>
    </w:p>
    <w:tbl>
      <w:tblPr>
        <w:tblW w:w="4723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31"/>
        <w:gridCol w:w="1176"/>
        <w:gridCol w:w="271"/>
        <w:gridCol w:w="1447"/>
        <w:gridCol w:w="245"/>
        <w:gridCol w:w="2646"/>
        <w:gridCol w:w="69"/>
        <w:gridCol w:w="825"/>
        <w:gridCol w:w="3569"/>
      </w:tblGrid>
      <w:tr w:rsidR="00B55F92" w:rsidRPr="008073CD" w14:paraId="08118A23" w14:textId="77777777" w:rsidTr="009D4B55">
        <w:tc>
          <w:tcPr>
            <w:tcW w:w="1112" w:type="pct"/>
            <w:tcBorders>
              <w:right w:val="nil"/>
            </w:tcBorders>
            <w:vAlign w:val="center"/>
          </w:tcPr>
          <w:p w14:paraId="63EA4D05" w14:textId="77777777" w:rsidR="00B55F92" w:rsidRPr="008073CD" w:rsidRDefault="00B55F92" w:rsidP="009D4B55">
            <w:pPr>
              <w:spacing w:before="20" w:after="20" w:line="240" w:lineRule="auto"/>
              <w:rPr>
                <w:rFonts w:ascii="Trebuchet MS" w:eastAsia="Calibri" w:hAnsi="Trebuchet MS" w:cs="Arial"/>
                <w:i/>
                <w:color w:val="000000"/>
                <w:sz w:val="15"/>
                <w:szCs w:val="15"/>
                <w:vertAlign w:val="subscript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color w:val="000000"/>
                <w:sz w:val="15"/>
                <w:szCs w:val="15"/>
                <w:vertAlign w:val="subscript"/>
                <w:lang w:bidi="ml-IN"/>
              </w:rPr>
              <w:t>Course Designers</w:t>
            </w:r>
          </w:p>
        </w:tc>
        <w:tc>
          <w:tcPr>
            <w:tcW w:w="549" w:type="pct"/>
            <w:gridSpan w:val="2"/>
            <w:tcBorders>
              <w:left w:val="nil"/>
              <w:right w:val="nil"/>
            </w:tcBorders>
            <w:vAlign w:val="center"/>
          </w:tcPr>
          <w:p w14:paraId="2E999E7F" w14:textId="77777777" w:rsidR="00B55F92" w:rsidRPr="008073CD" w:rsidRDefault="00B55F92" w:rsidP="009D4B55">
            <w:pPr>
              <w:spacing w:before="20" w:after="20" w:line="240" w:lineRule="auto"/>
              <w:rPr>
                <w:rFonts w:ascii="Trebuchet MS" w:eastAsia="Calibri" w:hAnsi="Trebuchet MS" w:cs="Arial"/>
                <w:i/>
                <w:sz w:val="15"/>
                <w:szCs w:val="15"/>
                <w:vertAlign w:val="subscript"/>
                <w:lang w:bidi="ml-IN"/>
              </w:rPr>
            </w:pPr>
          </w:p>
        </w:tc>
        <w:tc>
          <w:tcPr>
            <w:tcW w:w="549" w:type="pct"/>
            <w:tcBorders>
              <w:left w:val="nil"/>
              <w:right w:val="nil"/>
            </w:tcBorders>
            <w:vAlign w:val="center"/>
          </w:tcPr>
          <w:p w14:paraId="56623445" w14:textId="77777777" w:rsidR="00B55F92" w:rsidRPr="008073CD" w:rsidRDefault="00B55F92" w:rsidP="009D4B55">
            <w:pPr>
              <w:spacing w:before="20" w:after="20" w:line="240" w:lineRule="auto"/>
              <w:rPr>
                <w:rFonts w:ascii="Trebuchet MS" w:eastAsia="Calibri" w:hAnsi="Trebuchet MS" w:cs="Arial"/>
                <w:i/>
                <w:sz w:val="15"/>
                <w:szCs w:val="15"/>
                <w:vertAlign w:val="subscript"/>
                <w:lang w:bidi="ml-IN"/>
              </w:rPr>
            </w:pPr>
          </w:p>
        </w:tc>
        <w:tc>
          <w:tcPr>
            <w:tcW w:w="93" w:type="pct"/>
            <w:tcBorders>
              <w:left w:val="nil"/>
              <w:right w:val="nil"/>
            </w:tcBorders>
            <w:vAlign w:val="center"/>
          </w:tcPr>
          <w:p w14:paraId="107C1582" w14:textId="77777777" w:rsidR="00B55F92" w:rsidRPr="008073CD" w:rsidRDefault="00B55F92" w:rsidP="009D4B55">
            <w:pPr>
              <w:spacing w:before="20" w:after="20" w:line="240" w:lineRule="auto"/>
              <w:rPr>
                <w:rFonts w:ascii="Arial Narrow" w:eastAsia="Calibri" w:hAnsi="Arial Narrow" w:cs="Times New Roman"/>
                <w:sz w:val="15"/>
                <w:szCs w:val="15"/>
                <w:vertAlign w:val="subscript"/>
                <w:lang w:bidi="ml-IN"/>
              </w:rPr>
            </w:pPr>
          </w:p>
        </w:tc>
        <w:tc>
          <w:tcPr>
            <w:tcW w:w="1004" w:type="pct"/>
            <w:tcBorders>
              <w:left w:val="nil"/>
              <w:right w:val="nil"/>
            </w:tcBorders>
            <w:vAlign w:val="center"/>
          </w:tcPr>
          <w:p w14:paraId="0351D8EC" w14:textId="77777777" w:rsidR="00B55F92" w:rsidRPr="008073CD" w:rsidRDefault="00B55F92" w:rsidP="009D4B55">
            <w:pPr>
              <w:spacing w:before="20" w:after="20" w:line="240" w:lineRule="auto"/>
              <w:rPr>
                <w:rFonts w:ascii="Trebuchet MS" w:eastAsia="Calibri" w:hAnsi="Trebuchet MS" w:cs="Arial"/>
                <w:i/>
                <w:sz w:val="15"/>
                <w:szCs w:val="15"/>
                <w:vertAlign w:val="subscript"/>
                <w:lang w:bidi="ml-IN"/>
              </w:rPr>
            </w:pPr>
          </w:p>
        </w:tc>
        <w:tc>
          <w:tcPr>
            <w:tcW w:w="339" w:type="pct"/>
            <w:gridSpan w:val="2"/>
            <w:tcBorders>
              <w:left w:val="nil"/>
              <w:right w:val="nil"/>
            </w:tcBorders>
            <w:vAlign w:val="center"/>
          </w:tcPr>
          <w:p w14:paraId="75FB8E27" w14:textId="77777777" w:rsidR="00B55F92" w:rsidRPr="008073CD" w:rsidRDefault="00B55F92" w:rsidP="009D4B55">
            <w:pPr>
              <w:spacing w:before="20" w:after="20" w:line="240" w:lineRule="auto"/>
              <w:rPr>
                <w:rFonts w:ascii="Trebuchet MS" w:eastAsia="Calibri" w:hAnsi="Trebuchet MS" w:cs="Arial"/>
                <w:i/>
                <w:sz w:val="15"/>
                <w:szCs w:val="15"/>
                <w:vertAlign w:val="subscript"/>
                <w:lang w:bidi="ml-IN"/>
              </w:rPr>
            </w:pPr>
          </w:p>
        </w:tc>
        <w:tc>
          <w:tcPr>
            <w:tcW w:w="1355" w:type="pct"/>
            <w:tcBorders>
              <w:left w:val="nil"/>
            </w:tcBorders>
            <w:vAlign w:val="center"/>
          </w:tcPr>
          <w:p w14:paraId="4E8965C1" w14:textId="77777777" w:rsidR="00B55F92" w:rsidRPr="008073CD" w:rsidRDefault="00B55F92" w:rsidP="009D4B55">
            <w:pPr>
              <w:spacing w:before="20" w:after="20" w:line="240" w:lineRule="auto"/>
              <w:rPr>
                <w:rFonts w:ascii="Trebuchet MS" w:eastAsia="Calibri" w:hAnsi="Trebuchet MS" w:cs="Arial"/>
                <w:i/>
                <w:sz w:val="15"/>
                <w:szCs w:val="15"/>
                <w:vertAlign w:val="subscript"/>
                <w:lang w:bidi="ml-IN"/>
              </w:rPr>
            </w:pPr>
          </w:p>
        </w:tc>
      </w:tr>
      <w:tr w:rsidR="00B55F92" w:rsidRPr="008073CD" w14:paraId="16C9F65E" w14:textId="77777777" w:rsidTr="009D4B55">
        <w:tc>
          <w:tcPr>
            <w:tcW w:w="1558" w:type="pct"/>
            <w:gridSpan w:val="2"/>
            <w:vAlign w:val="center"/>
          </w:tcPr>
          <w:p w14:paraId="23ED1F35" w14:textId="77777777" w:rsidR="00B55F92" w:rsidRPr="008073CD" w:rsidRDefault="00B55F92" w:rsidP="009D4B55">
            <w:pPr>
              <w:spacing w:after="0" w:line="240" w:lineRule="auto"/>
              <w:rPr>
                <w:rFonts w:ascii="Trebuchet MS" w:eastAsia="Calibri" w:hAnsi="Trebuchet MS" w:cs="Arial"/>
                <w:i/>
                <w:sz w:val="15"/>
                <w:szCs w:val="15"/>
                <w:vertAlign w:val="subscript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vertAlign w:val="subscript"/>
                <w:lang w:bidi="ml-IN"/>
              </w:rPr>
              <w:t>Experts from Industry</w:t>
            </w:r>
          </w:p>
        </w:tc>
        <w:tc>
          <w:tcPr>
            <w:tcW w:w="1775" w:type="pct"/>
            <w:gridSpan w:val="5"/>
            <w:vAlign w:val="center"/>
          </w:tcPr>
          <w:p w14:paraId="5AD2FA76" w14:textId="77777777" w:rsidR="00B55F92" w:rsidRPr="008073CD" w:rsidRDefault="00B55F92" w:rsidP="009D4B55">
            <w:pPr>
              <w:spacing w:after="0" w:line="240" w:lineRule="auto"/>
              <w:rPr>
                <w:rFonts w:ascii="Trebuchet MS" w:eastAsia="Calibri" w:hAnsi="Trebuchet MS" w:cs="Arial"/>
                <w:i/>
                <w:sz w:val="15"/>
                <w:szCs w:val="15"/>
                <w:vertAlign w:val="subscript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vertAlign w:val="subscript"/>
                <w:lang w:bidi="ml-IN"/>
              </w:rPr>
              <w:t>Experts from Higher Technical Institutions</w:t>
            </w:r>
          </w:p>
        </w:tc>
        <w:tc>
          <w:tcPr>
            <w:tcW w:w="1667" w:type="pct"/>
            <w:gridSpan w:val="2"/>
            <w:vAlign w:val="center"/>
          </w:tcPr>
          <w:p w14:paraId="6ADF6246" w14:textId="77777777" w:rsidR="00B55F92" w:rsidRPr="008073CD" w:rsidRDefault="00B55F92" w:rsidP="009D4B55">
            <w:pPr>
              <w:spacing w:after="0" w:line="240" w:lineRule="auto"/>
              <w:rPr>
                <w:rFonts w:ascii="Trebuchet MS" w:eastAsia="Calibri" w:hAnsi="Trebuchet MS" w:cs="Arial"/>
                <w:i/>
                <w:sz w:val="15"/>
                <w:szCs w:val="15"/>
                <w:vertAlign w:val="subscript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vertAlign w:val="subscript"/>
                <w:lang w:bidi="ml-IN"/>
              </w:rPr>
              <w:t>Internal Experts</w:t>
            </w:r>
          </w:p>
        </w:tc>
      </w:tr>
      <w:tr w:rsidR="00B55F92" w:rsidRPr="008073CD" w14:paraId="046A9067" w14:textId="77777777" w:rsidTr="009D4B55">
        <w:tc>
          <w:tcPr>
            <w:tcW w:w="1558" w:type="pct"/>
            <w:gridSpan w:val="2"/>
          </w:tcPr>
          <w:p w14:paraId="5CFD2D04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lastRenderedPageBreak/>
              <w:t xml:space="preserve">1. </w:t>
            </w:r>
            <w:proofErr w:type="gramStart"/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Ms.Sangeetha</w:t>
            </w:r>
            <w:proofErr w:type="gramEnd"/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 xml:space="preserve"> Jayaprakash, Database Architect, BOSCH India</w:t>
            </w:r>
          </w:p>
        </w:tc>
        <w:tc>
          <w:tcPr>
            <w:tcW w:w="1775" w:type="pct"/>
            <w:gridSpan w:val="5"/>
          </w:tcPr>
          <w:p w14:paraId="77B4ED7B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1. Dr.</w:t>
            </w:r>
            <w:proofErr w:type="gramStart"/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J.Sheeba</w:t>
            </w:r>
            <w:proofErr w:type="gramEnd"/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 xml:space="preserve"> Rani, Indian Institute of Space Science and Technology, Trivandrum</w:t>
            </w:r>
          </w:p>
        </w:tc>
        <w:tc>
          <w:tcPr>
            <w:tcW w:w="1667" w:type="pct"/>
            <w:gridSpan w:val="2"/>
            <w:vAlign w:val="center"/>
          </w:tcPr>
          <w:p w14:paraId="730791A0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1. Dr.</w:t>
            </w:r>
            <w:proofErr w:type="gramStart"/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M.Thenmozhi</w:t>
            </w:r>
            <w:proofErr w:type="gramEnd"/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,NWC</w:t>
            </w:r>
          </w:p>
        </w:tc>
      </w:tr>
      <w:tr w:rsidR="00B55F92" w:rsidRPr="008073CD" w14:paraId="30449791" w14:textId="77777777" w:rsidTr="009D4B55">
        <w:tc>
          <w:tcPr>
            <w:tcW w:w="1558" w:type="pct"/>
            <w:gridSpan w:val="2"/>
          </w:tcPr>
          <w:p w14:paraId="07327AD7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 xml:space="preserve">2. </w:t>
            </w:r>
            <w:proofErr w:type="gramStart"/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Dr.Manipoonchelvi</w:t>
            </w:r>
            <w:proofErr w:type="gramEnd"/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, Senior Technical Manager, HCL Technologies</w:t>
            </w:r>
          </w:p>
        </w:tc>
        <w:tc>
          <w:tcPr>
            <w:tcW w:w="1775" w:type="pct"/>
            <w:gridSpan w:val="5"/>
          </w:tcPr>
          <w:p w14:paraId="369F3F28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2. Dr.</w:t>
            </w:r>
            <w:proofErr w:type="gramStart"/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K.Nandhini</w:t>
            </w:r>
            <w:proofErr w:type="gramEnd"/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, Central University of Thiruvarur</w:t>
            </w:r>
          </w:p>
        </w:tc>
        <w:tc>
          <w:tcPr>
            <w:tcW w:w="1667" w:type="pct"/>
            <w:gridSpan w:val="2"/>
            <w:vAlign w:val="center"/>
          </w:tcPr>
          <w:p w14:paraId="1646AC16" w14:textId="77777777" w:rsidR="00B55F92" w:rsidRPr="008073CD" w:rsidRDefault="00B55F92" w:rsidP="009D4B55">
            <w:pPr>
              <w:spacing w:after="0" w:line="240" w:lineRule="auto"/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</w:pPr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2. Ms.</w:t>
            </w:r>
            <w:proofErr w:type="gramStart"/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K.Srividya</w:t>
            </w:r>
            <w:proofErr w:type="gramEnd"/>
            <w:r w:rsidRPr="008073CD">
              <w:rPr>
                <w:rFonts w:ascii="Arial Narrow" w:eastAsia="Calibri" w:hAnsi="Arial Narrow" w:cs="Times New Roman"/>
                <w:sz w:val="15"/>
                <w:szCs w:val="15"/>
                <w:lang w:bidi="ml-IN"/>
              </w:rPr>
              <w:t>, DSBS</w:t>
            </w:r>
          </w:p>
        </w:tc>
      </w:tr>
    </w:tbl>
    <w:p w14:paraId="7CA1E6A4" w14:textId="77777777" w:rsidR="009F6B24" w:rsidRDefault="009F6B24"/>
    <w:sectPr w:rsidR="009F6B24" w:rsidSect="00B55F9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D42E9"/>
    <w:multiLevelType w:val="hybridMultilevel"/>
    <w:tmpl w:val="65FE3020"/>
    <w:lvl w:ilvl="0" w:tplc="A88EBF2E">
      <w:start w:val="1"/>
      <w:numFmt w:val="decimal"/>
      <w:lvlText w:val="%1."/>
      <w:lvlJc w:val="left"/>
      <w:pPr>
        <w:ind w:left="720" w:hanging="360"/>
      </w:pPr>
    </w:lvl>
    <w:lvl w:ilvl="1" w:tplc="C39249BE">
      <w:start w:val="1"/>
      <w:numFmt w:val="lowerLetter"/>
      <w:lvlText w:val="%2."/>
      <w:lvlJc w:val="left"/>
      <w:pPr>
        <w:ind w:left="1440" w:hanging="360"/>
      </w:pPr>
    </w:lvl>
    <w:lvl w:ilvl="2" w:tplc="5BA2D336">
      <w:start w:val="1"/>
      <w:numFmt w:val="lowerRoman"/>
      <w:lvlText w:val="%3."/>
      <w:lvlJc w:val="right"/>
      <w:pPr>
        <w:ind w:left="2160" w:hanging="180"/>
      </w:pPr>
    </w:lvl>
    <w:lvl w:ilvl="3" w:tplc="7D00EB56">
      <w:start w:val="1"/>
      <w:numFmt w:val="decimal"/>
      <w:lvlText w:val="%4."/>
      <w:lvlJc w:val="left"/>
      <w:pPr>
        <w:ind w:left="2880" w:hanging="360"/>
      </w:pPr>
    </w:lvl>
    <w:lvl w:ilvl="4" w:tplc="EC38DC38">
      <w:start w:val="1"/>
      <w:numFmt w:val="lowerLetter"/>
      <w:lvlText w:val="%5."/>
      <w:lvlJc w:val="left"/>
      <w:pPr>
        <w:ind w:left="3600" w:hanging="360"/>
      </w:pPr>
    </w:lvl>
    <w:lvl w:ilvl="5" w:tplc="E79AB834">
      <w:start w:val="1"/>
      <w:numFmt w:val="lowerRoman"/>
      <w:lvlText w:val="%6."/>
      <w:lvlJc w:val="right"/>
      <w:pPr>
        <w:ind w:left="4320" w:hanging="180"/>
      </w:pPr>
    </w:lvl>
    <w:lvl w:ilvl="6" w:tplc="33E4392A">
      <w:start w:val="1"/>
      <w:numFmt w:val="decimal"/>
      <w:lvlText w:val="%7."/>
      <w:lvlJc w:val="left"/>
      <w:pPr>
        <w:ind w:left="5040" w:hanging="360"/>
      </w:pPr>
    </w:lvl>
    <w:lvl w:ilvl="7" w:tplc="76063FD0">
      <w:start w:val="1"/>
      <w:numFmt w:val="lowerLetter"/>
      <w:lvlText w:val="%8."/>
      <w:lvlJc w:val="left"/>
      <w:pPr>
        <w:ind w:left="5760" w:hanging="360"/>
      </w:pPr>
    </w:lvl>
    <w:lvl w:ilvl="8" w:tplc="77845E4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71C39"/>
    <w:multiLevelType w:val="hybridMultilevel"/>
    <w:tmpl w:val="336AE7E0"/>
    <w:lvl w:ilvl="0" w:tplc="628E63E8">
      <w:start w:val="4"/>
      <w:numFmt w:val="decimal"/>
      <w:lvlText w:val="%1."/>
      <w:lvlJc w:val="left"/>
      <w:pPr>
        <w:ind w:left="666" w:hanging="360"/>
      </w:pPr>
      <w:rPr>
        <w:rFonts w:ascii="Garamond" w:hAnsi="Garamond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386" w:hanging="360"/>
      </w:pPr>
    </w:lvl>
    <w:lvl w:ilvl="2" w:tplc="4009001B" w:tentative="1">
      <w:start w:val="1"/>
      <w:numFmt w:val="lowerRoman"/>
      <w:lvlText w:val="%3."/>
      <w:lvlJc w:val="right"/>
      <w:pPr>
        <w:ind w:left="2106" w:hanging="180"/>
      </w:pPr>
    </w:lvl>
    <w:lvl w:ilvl="3" w:tplc="4009000F" w:tentative="1">
      <w:start w:val="1"/>
      <w:numFmt w:val="decimal"/>
      <w:lvlText w:val="%4."/>
      <w:lvlJc w:val="left"/>
      <w:pPr>
        <w:ind w:left="2826" w:hanging="360"/>
      </w:pPr>
    </w:lvl>
    <w:lvl w:ilvl="4" w:tplc="40090019" w:tentative="1">
      <w:start w:val="1"/>
      <w:numFmt w:val="lowerLetter"/>
      <w:lvlText w:val="%5."/>
      <w:lvlJc w:val="left"/>
      <w:pPr>
        <w:ind w:left="3546" w:hanging="360"/>
      </w:pPr>
    </w:lvl>
    <w:lvl w:ilvl="5" w:tplc="4009001B" w:tentative="1">
      <w:start w:val="1"/>
      <w:numFmt w:val="lowerRoman"/>
      <w:lvlText w:val="%6."/>
      <w:lvlJc w:val="right"/>
      <w:pPr>
        <w:ind w:left="4266" w:hanging="180"/>
      </w:pPr>
    </w:lvl>
    <w:lvl w:ilvl="6" w:tplc="4009000F" w:tentative="1">
      <w:start w:val="1"/>
      <w:numFmt w:val="decimal"/>
      <w:lvlText w:val="%7."/>
      <w:lvlJc w:val="left"/>
      <w:pPr>
        <w:ind w:left="4986" w:hanging="360"/>
      </w:pPr>
    </w:lvl>
    <w:lvl w:ilvl="7" w:tplc="40090019" w:tentative="1">
      <w:start w:val="1"/>
      <w:numFmt w:val="lowerLetter"/>
      <w:lvlText w:val="%8."/>
      <w:lvlJc w:val="left"/>
      <w:pPr>
        <w:ind w:left="5706" w:hanging="360"/>
      </w:pPr>
    </w:lvl>
    <w:lvl w:ilvl="8" w:tplc="4009001B" w:tentative="1">
      <w:start w:val="1"/>
      <w:numFmt w:val="lowerRoman"/>
      <w:lvlText w:val="%9."/>
      <w:lvlJc w:val="right"/>
      <w:pPr>
        <w:ind w:left="6426" w:hanging="180"/>
      </w:pPr>
    </w:lvl>
  </w:abstractNum>
  <w:num w:numId="1" w16cid:durableId="1383484013">
    <w:abstractNumId w:val="0"/>
  </w:num>
  <w:num w:numId="2" w16cid:durableId="11155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92"/>
    <w:rsid w:val="009F6B24"/>
    <w:rsid w:val="00B5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6908"/>
  <w15:chartTrackingRefBased/>
  <w15:docId w15:val="{AFBBC920-1DDB-4690-B9F0-D0959429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F92"/>
    <w:rPr>
      <w:rFonts w:asciiTheme="minorHAnsi" w:hAnsiTheme="minorHAnsi" w:cstheme="minorBid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808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Shantha Luke</dc:creator>
  <cp:keywords/>
  <dc:description/>
  <cp:lastModifiedBy>Shantha Luke</cp:lastModifiedBy>
  <cp:revision>1</cp:revision>
  <dcterms:created xsi:type="dcterms:W3CDTF">2022-12-07T08:59:00Z</dcterms:created>
  <dcterms:modified xsi:type="dcterms:W3CDTF">2022-12-07T08:59:00Z</dcterms:modified>
</cp:coreProperties>
</file>