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202122"/>
          <w:sz w:val="64"/>
          <w:szCs w:val="64"/>
        </w:rPr>
      </w:pPr>
      <w:r w:rsidDel="00000000" w:rsidR="00000000" w:rsidRPr="00000000">
        <w:rPr>
          <w:rFonts w:ascii="Georgia" w:cs="Georgia" w:eastAsia="Georgia" w:hAnsi="Georgia"/>
          <w:color w:val="202122"/>
          <w:sz w:val="64"/>
          <w:szCs w:val="64"/>
          <w:rtl w:val="0"/>
        </w:rPr>
        <w:t xml:space="preserve">RAISEC Theory of Career Choice</w:t>
      </w:r>
      <w:r w:rsidDel="00000000" w:rsidR="00000000" w:rsidRPr="00000000">
        <w:rPr>
          <w:rtl w:val="0"/>
        </w:rPr>
      </w:r>
    </w:p>
    <w:p w:rsidR="00000000" w:rsidDel="00000000" w:rsidP="00000000" w:rsidRDefault="00000000" w:rsidRPr="00000000" w14:paraId="00000002">
      <w:pPr>
        <w:rPr>
          <w:color w:val="202122"/>
          <w:sz w:val="24"/>
          <w:szCs w:val="24"/>
          <w:highlight w:val="white"/>
        </w:rPr>
      </w:pPr>
      <w:r w:rsidDel="00000000" w:rsidR="00000000" w:rsidRPr="00000000">
        <w:rPr>
          <w:rtl w:val="0"/>
        </w:rPr>
      </w:r>
    </w:p>
    <w:p w:rsidR="00000000" w:rsidDel="00000000" w:rsidP="00000000" w:rsidRDefault="00000000" w:rsidRPr="00000000" w14:paraId="00000003">
      <w:pPr>
        <w:rPr>
          <w:color w:val="202122"/>
          <w:sz w:val="24"/>
          <w:szCs w:val="24"/>
        </w:rPr>
      </w:pPr>
      <w:r w:rsidDel="00000000" w:rsidR="00000000" w:rsidRPr="00000000">
        <w:rPr>
          <w:color w:val="202122"/>
          <w:sz w:val="24"/>
          <w:szCs w:val="24"/>
          <w:highlight w:val="white"/>
          <w:rtl w:val="0"/>
        </w:rPr>
        <w:t xml:space="preserve">According to John Holland's theory, most people are one of six personality types: </w:t>
      </w:r>
      <w:r w:rsidDel="00000000" w:rsidR="00000000" w:rsidRPr="00000000">
        <w:rPr>
          <w:b w:val="1"/>
          <w:color w:val="202122"/>
          <w:sz w:val="24"/>
          <w:szCs w:val="24"/>
          <w:highlight w:val="white"/>
          <w:rtl w:val="0"/>
        </w:rPr>
        <w:t xml:space="preserve">Realistic, Investigative, Artistic, Social, Enterprising, and Conventional</w:t>
      </w:r>
      <w:r w:rsidDel="00000000" w:rsidR="00000000" w:rsidRPr="00000000">
        <w:rPr>
          <w:color w:val="202122"/>
          <w:sz w:val="24"/>
          <w:szCs w:val="24"/>
          <w:highlight w:val="white"/>
          <w:rtl w:val="0"/>
        </w:rPr>
        <w:t xml:space="preserve"> known collectively as RIASEC.</w:t>
      </w:r>
      <w:r w:rsidDel="00000000" w:rsidR="00000000" w:rsidRPr="00000000">
        <w:rPr>
          <w:rtl w:val="0"/>
        </w:rPr>
        <w:t xml:space="preserve"> </w:t>
      </w:r>
      <w:r w:rsidDel="00000000" w:rsidR="00000000" w:rsidRPr="00000000">
        <w:rPr>
          <w:color w:val="202122"/>
          <w:sz w:val="24"/>
          <w:szCs w:val="24"/>
          <w:rtl w:val="0"/>
        </w:rPr>
        <w:t xml:space="preserve">According to Holland, one can classify every person and every profession according to the RIASEC theory.</w:t>
      </w:r>
      <w:r w:rsidDel="00000000" w:rsidR="00000000" w:rsidRPr="00000000">
        <w:rPr>
          <w:rtl w:val="0"/>
        </w:rPr>
        <w:t xml:space="preserve"> </w:t>
      </w:r>
      <w:r w:rsidDel="00000000" w:rsidR="00000000" w:rsidRPr="00000000">
        <w:rPr>
          <w:color w:val="202122"/>
          <w:sz w:val="24"/>
          <w:szCs w:val="24"/>
          <w:rtl w:val="0"/>
        </w:rPr>
        <w:t xml:space="preserve">When people choose a profession that specifically suits their personality, they will generally be more successful and satisfied.</w:t>
      </w:r>
    </w:p>
    <w:p w:rsidR="00000000" w:rsidDel="00000000" w:rsidP="00000000" w:rsidRDefault="00000000" w:rsidRPr="00000000" w14:paraId="00000004">
      <w:pPr>
        <w:rPr>
          <w:color w:val="202122"/>
          <w:sz w:val="24"/>
          <w:szCs w:val="24"/>
          <w:highlight w:val="white"/>
        </w:rPr>
      </w:pPr>
      <w:r w:rsidDel="00000000" w:rsidR="00000000" w:rsidRPr="00000000">
        <w:rPr>
          <w:rtl w:val="0"/>
        </w:rPr>
      </w:r>
    </w:p>
    <w:p w:rsidR="00000000" w:rsidDel="00000000" w:rsidP="00000000" w:rsidRDefault="00000000" w:rsidRPr="00000000" w14:paraId="00000005">
      <w:pPr>
        <w:rPr>
          <w:color w:val="202122"/>
          <w:sz w:val="24"/>
          <w:szCs w:val="24"/>
          <w:highlight w:val="white"/>
        </w:rPr>
      </w:pPr>
      <w:r w:rsidDel="00000000" w:rsidR="00000000" w:rsidRPr="00000000">
        <w:rPr>
          <w:color w:val="202122"/>
          <w:sz w:val="24"/>
          <w:szCs w:val="24"/>
        </w:rPr>
        <w:drawing>
          <wp:inline distB="0" distT="0" distL="0" distR="0">
            <wp:extent cx="4476750" cy="2788285"/>
            <wp:effectExtent b="0" l="0" r="0" t="0"/>
            <wp:docPr id="3" name="image1.png"/>
            <a:graphic>
              <a:graphicData uri="http://schemas.openxmlformats.org/drawingml/2006/picture">
                <pic:pic>
                  <pic:nvPicPr>
                    <pic:cNvPr id="0" name="image1.png"/>
                    <pic:cNvPicPr preferRelativeResize="0"/>
                  </pic:nvPicPr>
                  <pic:blipFill>
                    <a:blip r:embed="rId7"/>
                    <a:srcRect b="0" l="16985" r="23720" t="0"/>
                    <a:stretch>
                      <a:fillRect/>
                    </a:stretch>
                  </pic:blipFill>
                  <pic:spPr>
                    <a:xfrm>
                      <a:off x="0" y="0"/>
                      <a:ext cx="4476750"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rFonts w:ascii="Open Sans" w:cs="Open Sans" w:eastAsia="Open Sans" w:hAnsi="Open Sans"/>
          <w:b w:val="1"/>
          <w:color w:val="202122"/>
        </w:rPr>
      </w:pPr>
      <w:bookmarkStart w:colFirst="0" w:colLast="0" w:name="_heading=h.gjdgxs" w:id="0"/>
      <w:bookmarkEnd w:id="0"/>
      <w:r w:rsidDel="00000000" w:rsidR="00000000" w:rsidRPr="00000000">
        <w:rPr>
          <w:rFonts w:ascii="Open Sans" w:cs="Open Sans" w:eastAsia="Open Sans" w:hAnsi="Open Sans"/>
          <w:b w:val="1"/>
          <w:color w:val="202122"/>
          <w:rtl w:val="0"/>
        </w:rPr>
        <w:t xml:space="preserve">REALISTIC</w:t>
      </w:r>
    </w:p>
    <w:p w:rsidR="00000000" w:rsidDel="00000000" w:rsidP="00000000" w:rsidRDefault="00000000" w:rsidRPr="00000000" w14:paraId="00000007">
      <w:pPr>
        <w:rPr/>
      </w:pPr>
      <w:r w:rsidDel="00000000" w:rsidR="00000000" w:rsidRPr="00000000">
        <w:rPr>
          <w:rtl w:val="0"/>
        </w:rPr>
        <w:t xml:space="preserve">People who like to work with things. They tend to be assertive and competitive, and are interested in activities requiring motor coordination, skill and strength. They approach problem solving by doing something, rather than talking about it, or sitting and thinking about it. They also prefer concrete approaches to problem solving, rather than abstract theory. Finally, their interests tend to focus on scientific or mechanical rather than cultural and aesthetic areas. Sample majors and careers include:--</w:t>
      </w:r>
    </w:p>
    <w:p w:rsidR="00000000" w:rsidDel="00000000" w:rsidP="00000000" w:rsidRDefault="00000000" w:rsidRPr="00000000" w14:paraId="00000008">
      <w:pPr>
        <w:numPr>
          <w:ilvl w:val="0"/>
          <w:numId w:val="8"/>
        </w:numPr>
        <w:shd w:fill="ffffff" w:val="clear"/>
        <w:spacing w:before="120" w:lineRule="auto"/>
        <w:ind w:left="1080" w:hanging="360"/>
        <w:rPr>
          <w:rFonts w:ascii="Open Sans" w:cs="Open Sans" w:eastAsia="Open Sans" w:hAnsi="Open Sans"/>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Agriculture</w:t>
      </w:r>
      <w:r w:rsidDel="00000000" w:rsidR="00000000" w:rsidRPr="00000000">
        <w:rPr>
          <w:rtl w:val="0"/>
        </w:rPr>
      </w:r>
    </w:p>
    <w:p w:rsidR="00000000" w:rsidDel="00000000" w:rsidP="00000000" w:rsidRDefault="00000000" w:rsidRPr="00000000" w14:paraId="00000009">
      <w:pPr>
        <w:numPr>
          <w:ilvl w:val="0"/>
          <w:numId w:val="8"/>
        </w:numPr>
        <w:shd w:fill="ffffff" w:val="clear"/>
        <w:spacing w:before="120" w:lineRule="auto"/>
        <w:ind w:left="1080" w:hanging="360"/>
        <w:rPr>
          <w:rFonts w:ascii="Open Sans" w:cs="Open Sans" w:eastAsia="Open Sans" w:hAnsi="Open Sans"/>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Engineer</w:t>
      </w:r>
      <w:r w:rsidDel="00000000" w:rsidR="00000000" w:rsidRPr="00000000">
        <w:rPr>
          <w:rtl w:val="0"/>
        </w:rPr>
      </w:r>
    </w:p>
    <w:p w:rsidR="00000000" w:rsidDel="00000000" w:rsidP="00000000" w:rsidRDefault="00000000" w:rsidRPr="00000000" w14:paraId="0000000A">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0B">
      <w:pPr>
        <w:numPr>
          <w:ilvl w:val="0"/>
          <w:numId w:val="13"/>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Conventional</w:t>
      </w:r>
    </w:p>
    <w:p w:rsidR="00000000" w:rsidDel="00000000" w:rsidP="00000000" w:rsidRDefault="00000000" w:rsidRPr="00000000" w14:paraId="0000000C">
      <w:pPr>
        <w:numPr>
          <w:ilvl w:val="0"/>
          <w:numId w:val="13"/>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Investigative</w:t>
      </w:r>
    </w:p>
    <w:p w:rsidR="00000000" w:rsidDel="00000000" w:rsidP="00000000" w:rsidRDefault="00000000" w:rsidRPr="00000000" w14:paraId="0000000D">
      <w:pPr>
        <w:shd w:fill="ffffff" w:val="clear"/>
        <w:spacing w:after="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0" w:before="0" w:line="276" w:lineRule="auto"/>
        <w:ind w:left="720" w:right="0" w:hanging="360"/>
        <w:jc w:val="left"/>
        <w:rPr>
          <w:rFonts w:ascii="Open Sans" w:cs="Open Sans" w:eastAsia="Open Sans" w:hAnsi="Open Sans"/>
          <w:b w:val="0"/>
          <w:i w:val="0"/>
          <w:smallCaps w:val="0"/>
          <w:strike w:val="0"/>
          <w:color w:val="202122"/>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202122"/>
          <w:sz w:val="24"/>
          <w:szCs w:val="24"/>
          <w:highlight w:val="white"/>
          <w:u w:val="none"/>
          <w:vertAlign w:val="baseline"/>
          <w:rtl w:val="0"/>
        </w:rPr>
        <w:t xml:space="preserve">Social</w:t>
      </w:r>
    </w:p>
    <w:p w:rsidR="00000000" w:rsidDel="00000000" w:rsidP="00000000" w:rsidRDefault="00000000" w:rsidRPr="00000000" w14:paraId="0000000F">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10">
      <w:pPr>
        <w:pStyle w:val="Heading2"/>
        <w:shd w:fill="ffffff" w:val="clear"/>
        <w:spacing w:after="20" w:before="120" w:lineRule="auto"/>
        <w:rPr>
          <w:rFonts w:ascii="Open Sans" w:cs="Open Sans" w:eastAsia="Open Sans" w:hAnsi="Open Sans"/>
          <w:b w:val="1"/>
          <w:color w:val="202122"/>
        </w:rPr>
      </w:pPr>
      <w:bookmarkStart w:colFirst="0" w:colLast="0" w:name="_heading=h.30j0zll" w:id="1"/>
      <w:bookmarkEnd w:id="1"/>
      <w:r w:rsidDel="00000000" w:rsidR="00000000" w:rsidRPr="00000000">
        <w:rPr>
          <w:rFonts w:ascii="Open Sans" w:cs="Open Sans" w:eastAsia="Open Sans" w:hAnsi="Open Sans"/>
          <w:b w:val="1"/>
          <w:color w:val="202122"/>
          <w:rtl w:val="0"/>
        </w:rPr>
        <w:t xml:space="preserve">INVESTIGATIVE</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People who prefer to work with data. They like to think and observe rather than act, to organize and understand information rather than to persuade. They also prefer individual rather than people-oriented activities. Sample majors and careers include:--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Professor/Research – PhD</w:t>
      </w:r>
    </w:p>
    <w:p w:rsidR="00000000" w:rsidDel="00000000" w:rsidP="00000000" w:rsidRDefault="00000000" w:rsidRPr="00000000" w14:paraId="00000014">
      <w:pPr>
        <w:numPr>
          <w:ilvl w:val="0"/>
          <w:numId w:val="3"/>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Lawyer</w:t>
      </w:r>
    </w:p>
    <w:p w:rsidR="00000000" w:rsidDel="00000000" w:rsidP="00000000" w:rsidRDefault="00000000" w:rsidRPr="00000000" w14:paraId="00000015">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16">
      <w:pPr>
        <w:numPr>
          <w:ilvl w:val="0"/>
          <w:numId w:val="10"/>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Realistic </w:t>
      </w:r>
    </w:p>
    <w:p w:rsidR="00000000" w:rsidDel="00000000" w:rsidP="00000000" w:rsidRDefault="00000000" w:rsidRPr="00000000" w14:paraId="00000017">
      <w:pPr>
        <w:numPr>
          <w:ilvl w:val="0"/>
          <w:numId w:val="10"/>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Artistic</w:t>
      </w:r>
    </w:p>
    <w:p w:rsidR="00000000" w:rsidDel="00000000" w:rsidP="00000000" w:rsidRDefault="00000000" w:rsidRPr="00000000" w14:paraId="00000018">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19">
      <w:pPr>
        <w:numPr>
          <w:ilvl w:val="0"/>
          <w:numId w:val="12"/>
        </w:numPr>
        <w:shd w:fill="ffffff" w:val="clear"/>
        <w:spacing w:after="20"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Enterprising</w:t>
      </w:r>
    </w:p>
    <w:p w:rsidR="00000000" w:rsidDel="00000000" w:rsidP="00000000" w:rsidRDefault="00000000" w:rsidRPr="00000000" w14:paraId="0000001A">
      <w:pPr>
        <w:pStyle w:val="Heading2"/>
        <w:rPr>
          <w:rFonts w:ascii="Open Sans" w:cs="Open Sans" w:eastAsia="Open Sans" w:hAnsi="Open Sans"/>
          <w:b w:val="1"/>
          <w:color w:val="202122"/>
        </w:rPr>
      </w:pPr>
      <w:bookmarkStart w:colFirst="0" w:colLast="0" w:name="_heading=h.1fob9te" w:id="2"/>
      <w:bookmarkEnd w:id="2"/>
      <w:r w:rsidDel="00000000" w:rsidR="00000000" w:rsidRPr="00000000">
        <w:rPr>
          <w:rFonts w:ascii="Open Sans" w:cs="Open Sans" w:eastAsia="Open Sans" w:hAnsi="Open Sans"/>
          <w:b w:val="1"/>
          <w:color w:val="202122"/>
          <w:rtl w:val="0"/>
        </w:rPr>
        <w:t xml:space="preserve">ARTISTIC</w:t>
      </w:r>
    </w:p>
    <w:p w:rsidR="00000000" w:rsidDel="00000000" w:rsidP="00000000" w:rsidRDefault="00000000" w:rsidRPr="00000000" w14:paraId="0000001B">
      <w:pPr>
        <w:rPr>
          <w:rFonts w:ascii="Open Sans" w:cs="Open Sans" w:eastAsia="Open Sans" w:hAnsi="Open Sans"/>
        </w:rPr>
      </w:pPr>
      <w:r w:rsidDel="00000000" w:rsidR="00000000" w:rsidRPr="00000000">
        <w:rPr>
          <w:rFonts w:ascii="Open Sans" w:cs="Open Sans" w:eastAsia="Open Sans" w:hAnsi="Open Sans"/>
          <w:rtl w:val="0"/>
        </w:rPr>
        <w:t xml:space="preserve">People who like to work with ideas and things. They tend to be creative, open, inventive, original, perceptive, sensitive, independent and emotional. They rebel against structure and rules, but enjoy tasks involving people or physical skills. They tend to be more emotional than the other types. Sample majors and careers include:--</w:t>
      </w:r>
    </w:p>
    <w:p w:rsidR="00000000" w:rsidDel="00000000" w:rsidP="00000000" w:rsidRDefault="00000000" w:rsidRPr="00000000" w14:paraId="0000001C">
      <w:pPr>
        <w:numPr>
          <w:ilvl w:val="0"/>
          <w:numId w:val="1"/>
        </w:numPr>
        <w:shd w:fill="ffffff" w:val="clear"/>
        <w:spacing w:before="120" w:lineRule="auto"/>
        <w:ind w:left="720" w:hanging="360"/>
        <w:rPr>
          <w:rFonts w:ascii="Open Sans" w:cs="Open Sans" w:eastAsia="Open Sans" w:hAnsi="Open Sans"/>
          <w:color w:val="202122"/>
          <w:sz w:val="24"/>
          <w:szCs w:val="24"/>
        </w:rPr>
      </w:pPr>
      <w:r w:rsidDel="00000000" w:rsidR="00000000" w:rsidRPr="00000000">
        <w:rPr>
          <w:rFonts w:ascii="Open Sans" w:cs="Open Sans" w:eastAsia="Open Sans" w:hAnsi="Open Sans"/>
          <w:color w:val="202122"/>
          <w:sz w:val="24"/>
          <w:szCs w:val="24"/>
          <w:rtl w:val="0"/>
        </w:rPr>
        <w:t xml:space="preserve">Photographer</w:t>
      </w:r>
    </w:p>
    <w:p w:rsidR="00000000" w:rsidDel="00000000" w:rsidP="00000000" w:rsidRDefault="00000000" w:rsidRPr="00000000" w14:paraId="0000001D">
      <w:pPr>
        <w:numPr>
          <w:ilvl w:val="0"/>
          <w:numId w:val="1"/>
        </w:numPr>
        <w:shd w:fill="ffffff" w:val="clear"/>
        <w:spacing w:after="20" w:lineRule="auto"/>
        <w:ind w:left="720" w:hanging="360"/>
        <w:rPr>
          <w:rFonts w:ascii="Open Sans" w:cs="Open Sans" w:eastAsia="Open Sans" w:hAnsi="Open Sans"/>
          <w:color w:val="202122"/>
          <w:sz w:val="24"/>
          <w:szCs w:val="24"/>
        </w:rPr>
      </w:pPr>
      <w:hyperlink r:id="rId8">
        <w:r w:rsidDel="00000000" w:rsidR="00000000" w:rsidRPr="00000000">
          <w:rPr>
            <w:rFonts w:ascii="Open Sans" w:cs="Open Sans" w:eastAsia="Open Sans" w:hAnsi="Open Sans"/>
            <w:color w:val="202122"/>
            <w:sz w:val="24"/>
            <w:szCs w:val="24"/>
            <w:highlight w:val="white"/>
            <w:rtl w:val="0"/>
          </w:rPr>
          <w:t xml:space="preserve">Graphic designer</w:t>
        </w:r>
      </w:hyperlink>
      <w:r w:rsidDel="00000000" w:rsidR="00000000" w:rsidRPr="00000000">
        <w:rPr>
          <w:rFonts w:ascii="Open Sans" w:cs="Open Sans" w:eastAsia="Open Sans" w:hAnsi="Open Sans"/>
          <w:color w:val="202122"/>
          <w:sz w:val="24"/>
          <w:szCs w:val="24"/>
          <w:highlight w:val="white"/>
          <w:rtl w:val="0"/>
        </w:rPr>
        <w:t xml:space="preserve"> </w:t>
      </w:r>
      <w:r w:rsidDel="00000000" w:rsidR="00000000" w:rsidRPr="00000000">
        <w:rPr>
          <w:rtl w:val="0"/>
        </w:rPr>
      </w:r>
    </w:p>
    <w:p w:rsidR="00000000" w:rsidDel="00000000" w:rsidP="00000000" w:rsidRDefault="00000000" w:rsidRPr="00000000" w14:paraId="0000001E">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1F">
      <w:pPr>
        <w:numPr>
          <w:ilvl w:val="0"/>
          <w:numId w:val="4"/>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Investigative</w:t>
      </w:r>
    </w:p>
    <w:p w:rsidR="00000000" w:rsidDel="00000000" w:rsidP="00000000" w:rsidRDefault="00000000" w:rsidRPr="00000000" w14:paraId="00000020">
      <w:pPr>
        <w:numPr>
          <w:ilvl w:val="0"/>
          <w:numId w:val="4"/>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Social</w:t>
      </w:r>
    </w:p>
    <w:p w:rsidR="00000000" w:rsidDel="00000000" w:rsidP="00000000" w:rsidRDefault="00000000" w:rsidRPr="00000000" w14:paraId="00000021">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22">
      <w:pPr>
        <w:numPr>
          <w:ilvl w:val="0"/>
          <w:numId w:val="9"/>
        </w:numPr>
        <w:shd w:fill="ffffff" w:val="clear"/>
        <w:spacing w:after="20" w:before="120" w:lineRule="auto"/>
        <w:ind w:left="720" w:hanging="360"/>
        <w:rPr>
          <w:rFonts w:ascii="Open Sans" w:cs="Open Sans" w:eastAsia="Open Sans" w:hAnsi="Open Sans"/>
          <w:color w:val="202122"/>
          <w:sz w:val="24"/>
          <w:szCs w:val="24"/>
          <w:highlight w:val="white"/>
        </w:rPr>
      </w:pPr>
      <w:bookmarkStart w:colFirst="0" w:colLast="0" w:name="_heading=h.3znysh7" w:id="3"/>
      <w:bookmarkEnd w:id="3"/>
      <w:r w:rsidDel="00000000" w:rsidR="00000000" w:rsidRPr="00000000">
        <w:rPr>
          <w:rFonts w:ascii="Open Sans" w:cs="Open Sans" w:eastAsia="Open Sans" w:hAnsi="Open Sans"/>
          <w:color w:val="202122"/>
          <w:sz w:val="24"/>
          <w:szCs w:val="24"/>
          <w:highlight w:val="white"/>
          <w:rtl w:val="0"/>
        </w:rPr>
        <w:t xml:space="preserve">Conventional</w:t>
      </w:r>
    </w:p>
    <w:p w:rsidR="00000000" w:rsidDel="00000000" w:rsidP="00000000" w:rsidRDefault="00000000" w:rsidRPr="00000000" w14:paraId="00000023">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26">
      <w:pPr>
        <w:pStyle w:val="Heading2"/>
        <w:rPr>
          <w:rFonts w:ascii="Open Sans" w:cs="Open Sans" w:eastAsia="Open Sans" w:hAnsi="Open Sans"/>
          <w:b w:val="1"/>
          <w:color w:val="202122"/>
        </w:rPr>
      </w:pPr>
      <w:r w:rsidDel="00000000" w:rsidR="00000000" w:rsidRPr="00000000">
        <w:rPr>
          <w:rtl w:val="0"/>
        </w:rPr>
      </w:r>
    </w:p>
    <w:p w:rsidR="00000000" w:rsidDel="00000000" w:rsidP="00000000" w:rsidRDefault="00000000" w:rsidRPr="00000000" w14:paraId="00000027">
      <w:pPr>
        <w:pStyle w:val="Heading2"/>
        <w:rPr>
          <w:rFonts w:ascii="Open Sans" w:cs="Open Sans" w:eastAsia="Open Sans" w:hAnsi="Open Sans"/>
          <w:b w:val="1"/>
          <w:color w:val="202122"/>
        </w:rPr>
      </w:pPr>
      <w:r w:rsidDel="00000000" w:rsidR="00000000" w:rsidRPr="00000000">
        <w:rPr>
          <w:rFonts w:ascii="Open Sans" w:cs="Open Sans" w:eastAsia="Open Sans" w:hAnsi="Open Sans"/>
          <w:b w:val="1"/>
          <w:color w:val="202122"/>
          <w:rtl w:val="0"/>
        </w:rPr>
        <w:t xml:space="preserve">SOCIAL</w:t>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People who like to work with people and who seem to satisfy their needs in teaching or helping situations. They tend to be drawn more to seek close relationships with other people and are less apt to want to be really intellectual or physical. Sample majors and careers include:--</w:t>
      </w:r>
    </w:p>
    <w:p w:rsidR="00000000" w:rsidDel="00000000" w:rsidP="00000000" w:rsidRDefault="00000000" w:rsidRPr="00000000" w14:paraId="00000029">
      <w:pPr>
        <w:numPr>
          <w:ilvl w:val="0"/>
          <w:numId w:val="15"/>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Community Health Workers</w:t>
      </w:r>
    </w:p>
    <w:p w:rsidR="00000000" w:rsidDel="00000000" w:rsidP="00000000" w:rsidRDefault="00000000" w:rsidRPr="00000000" w14:paraId="0000002A">
      <w:pPr>
        <w:numPr>
          <w:ilvl w:val="0"/>
          <w:numId w:val="15"/>
        </w:numPr>
        <w:ind w:left="720" w:hanging="360"/>
        <w:rPr>
          <w:color w:val="202122"/>
          <w:sz w:val="21"/>
          <w:szCs w:val="21"/>
          <w:highlight w:val="white"/>
        </w:rPr>
      </w:pPr>
      <w:r w:rsidDel="00000000" w:rsidR="00000000" w:rsidRPr="00000000">
        <w:rPr>
          <w:rFonts w:ascii="Open Sans" w:cs="Open Sans" w:eastAsia="Open Sans" w:hAnsi="Open Sans"/>
          <w:color w:val="202122"/>
          <w:sz w:val="24"/>
          <w:szCs w:val="24"/>
          <w:highlight w:val="white"/>
          <w:rtl w:val="0"/>
        </w:rPr>
        <w:t xml:space="preserve">Educational Administration</w:t>
      </w:r>
      <w:r w:rsidDel="00000000" w:rsidR="00000000" w:rsidRPr="00000000">
        <w:rPr>
          <w:rtl w:val="0"/>
        </w:rPr>
      </w:r>
    </w:p>
    <w:p w:rsidR="00000000" w:rsidDel="00000000" w:rsidP="00000000" w:rsidRDefault="00000000" w:rsidRPr="00000000" w14:paraId="0000002B">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2C">
      <w:pPr>
        <w:numPr>
          <w:ilvl w:val="0"/>
          <w:numId w:val="11"/>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Enterprising</w:t>
      </w:r>
    </w:p>
    <w:p w:rsidR="00000000" w:rsidDel="00000000" w:rsidP="00000000" w:rsidRDefault="00000000" w:rsidRPr="00000000" w14:paraId="0000002D">
      <w:pPr>
        <w:numPr>
          <w:ilvl w:val="0"/>
          <w:numId w:val="11"/>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Artistic</w:t>
      </w:r>
    </w:p>
    <w:p w:rsidR="00000000" w:rsidDel="00000000" w:rsidP="00000000" w:rsidRDefault="00000000" w:rsidRPr="00000000" w14:paraId="0000002E">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2F">
      <w:pPr>
        <w:numPr>
          <w:ilvl w:val="0"/>
          <w:numId w:val="5"/>
        </w:numPr>
        <w:shd w:fill="ffffff" w:val="clear"/>
        <w:spacing w:after="20" w:before="120" w:lineRule="auto"/>
        <w:ind w:left="720" w:hanging="360"/>
        <w:rPr>
          <w:rFonts w:ascii="Open Sans" w:cs="Open Sans" w:eastAsia="Open Sans" w:hAnsi="Open Sans"/>
          <w:color w:val="202122"/>
          <w:sz w:val="24"/>
          <w:szCs w:val="24"/>
          <w:highlight w:val="white"/>
        </w:rPr>
      </w:pPr>
      <w:bookmarkStart w:colFirst="0" w:colLast="0" w:name="_heading=h.2et92p0" w:id="4"/>
      <w:bookmarkEnd w:id="4"/>
      <w:r w:rsidDel="00000000" w:rsidR="00000000" w:rsidRPr="00000000">
        <w:rPr>
          <w:rFonts w:ascii="Open Sans" w:cs="Open Sans" w:eastAsia="Open Sans" w:hAnsi="Open Sans"/>
          <w:color w:val="202122"/>
          <w:sz w:val="24"/>
          <w:szCs w:val="24"/>
          <w:highlight w:val="white"/>
          <w:rtl w:val="0"/>
        </w:rPr>
        <w:t xml:space="preserve">Realistic</w:t>
      </w:r>
    </w:p>
    <w:p w:rsidR="00000000" w:rsidDel="00000000" w:rsidP="00000000" w:rsidRDefault="00000000" w:rsidRPr="00000000" w14:paraId="00000030">
      <w:pPr>
        <w:pStyle w:val="Heading2"/>
        <w:rPr>
          <w:rFonts w:ascii="Open Sans" w:cs="Open Sans" w:eastAsia="Open Sans" w:hAnsi="Open Sans"/>
          <w:b w:val="1"/>
          <w:color w:val="202122"/>
        </w:rPr>
      </w:pPr>
      <w:r w:rsidDel="00000000" w:rsidR="00000000" w:rsidRPr="00000000">
        <w:rPr>
          <w:rFonts w:ascii="Open Sans" w:cs="Open Sans" w:eastAsia="Open Sans" w:hAnsi="Open Sans"/>
          <w:b w:val="1"/>
          <w:color w:val="202122"/>
          <w:rtl w:val="0"/>
        </w:rPr>
        <w:t xml:space="preserve">ENTERPRISING</w:t>
      </w:r>
    </w:p>
    <w:p w:rsidR="00000000" w:rsidDel="00000000" w:rsidP="00000000" w:rsidRDefault="00000000" w:rsidRPr="00000000" w14:paraId="00000031">
      <w:pPr>
        <w:rPr/>
      </w:pPr>
      <w:r w:rsidDel="00000000" w:rsidR="00000000" w:rsidRPr="00000000">
        <w:rPr>
          <w:rFonts w:ascii="Open Sans" w:cs="Open Sans" w:eastAsia="Open Sans" w:hAnsi="Open Sans"/>
          <w:rtl w:val="0"/>
        </w:rPr>
        <w:t xml:space="preserve">People who like to work with people and data. They tend to be good talkers, and use this skill to lead or persuade others. They also value reputation, power, money and status. Sample majors and careers include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7"/>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Entrepreneur</w:t>
      </w:r>
    </w:p>
    <w:p w:rsidR="00000000" w:rsidDel="00000000" w:rsidP="00000000" w:rsidRDefault="00000000" w:rsidRPr="00000000" w14:paraId="00000034">
      <w:pPr>
        <w:numPr>
          <w:ilvl w:val="0"/>
          <w:numId w:val="17"/>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Agent </w:t>
      </w:r>
    </w:p>
    <w:p w:rsidR="00000000" w:rsidDel="00000000" w:rsidP="00000000" w:rsidRDefault="00000000" w:rsidRPr="00000000" w14:paraId="00000035">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36">
      <w:pPr>
        <w:numPr>
          <w:ilvl w:val="0"/>
          <w:numId w:val="2"/>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Social</w:t>
      </w:r>
    </w:p>
    <w:p w:rsidR="00000000" w:rsidDel="00000000" w:rsidP="00000000" w:rsidRDefault="00000000" w:rsidRPr="00000000" w14:paraId="00000037">
      <w:pPr>
        <w:numPr>
          <w:ilvl w:val="0"/>
          <w:numId w:val="2"/>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Conventional</w:t>
      </w:r>
    </w:p>
    <w:p w:rsidR="00000000" w:rsidDel="00000000" w:rsidP="00000000" w:rsidRDefault="00000000" w:rsidRPr="00000000" w14:paraId="00000038">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39">
      <w:pPr>
        <w:numPr>
          <w:ilvl w:val="0"/>
          <w:numId w:val="6"/>
        </w:numPr>
        <w:shd w:fill="ffffff" w:val="clear"/>
        <w:spacing w:after="20" w:before="120" w:lineRule="auto"/>
        <w:ind w:left="720" w:hanging="360"/>
        <w:rPr>
          <w:rFonts w:ascii="Open Sans" w:cs="Open Sans" w:eastAsia="Open Sans" w:hAnsi="Open Sans"/>
          <w:color w:val="202122"/>
          <w:sz w:val="24"/>
          <w:szCs w:val="24"/>
          <w:highlight w:val="white"/>
        </w:rPr>
      </w:pPr>
      <w:bookmarkStart w:colFirst="0" w:colLast="0" w:name="_heading=h.tyjcwt" w:id="5"/>
      <w:bookmarkEnd w:id="5"/>
      <w:r w:rsidDel="00000000" w:rsidR="00000000" w:rsidRPr="00000000">
        <w:rPr>
          <w:rFonts w:ascii="Open Sans" w:cs="Open Sans" w:eastAsia="Open Sans" w:hAnsi="Open Sans"/>
          <w:color w:val="202122"/>
          <w:sz w:val="24"/>
          <w:szCs w:val="24"/>
          <w:highlight w:val="white"/>
          <w:rtl w:val="0"/>
        </w:rPr>
        <w:t xml:space="preserve">Investigative</w:t>
      </w:r>
    </w:p>
    <w:p w:rsidR="00000000" w:rsidDel="00000000" w:rsidP="00000000" w:rsidRDefault="00000000" w:rsidRPr="00000000" w14:paraId="0000003A">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3E">
      <w:pPr>
        <w:pStyle w:val="Heading2"/>
        <w:rPr>
          <w:rFonts w:ascii="Open Sans" w:cs="Open Sans" w:eastAsia="Open Sans" w:hAnsi="Open Sans"/>
          <w:b w:val="1"/>
          <w:color w:val="202122"/>
        </w:rPr>
      </w:pPr>
      <w:bookmarkStart w:colFirst="0" w:colLast="0" w:name="_heading=h.3dy6vkm" w:id="6"/>
      <w:bookmarkEnd w:id="6"/>
      <w:r w:rsidDel="00000000" w:rsidR="00000000" w:rsidRPr="00000000">
        <w:rPr>
          <w:rFonts w:ascii="Open Sans" w:cs="Open Sans" w:eastAsia="Open Sans" w:hAnsi="Open Sans"/>
          <w:b w:val="1"/>
          <w:color w:val="202122"/>
          <w:rtl w:val="0"/>
        </w:rPr>
        <w:t xml:space="preserve">CONVENTIONAL</w:t>
      </w:r>
    </w:p>
    <w:p w:rsidR="00000000" w:rsidDel="00000000" w:rsidP="00000000" w:rsidRDefault="00000000" w:rsidRPr="00000000" w14:paraId="0000003F">
      <w:pPr>
        <w:rPr/>
      </w:pPr>
      <w:r w:rsidDel="00000000" w:rsidR="00000000" w:rsidRPr="00000000">
        <w:rPr>
          <w:rFonts w:ascii="Open Sans" w:cs="Open Sans" w:eastAsia="Open Sans" w:hAnsi="Open Sans"/>
          <w:color w:val="202122"/>
          <w:sz w:val="24"/>
          <w:szCs w:val="24"/>
          <w:highlight w:val="white"/>
          <w:rtl w:val="0"/>
        </w:rPr>
        <w:t xml:space="preserve">People who prefer to work with data and who like rules and regulations and emphasize self-control. They like structure and order, and dislike unstructured or unclear work and interpersonal situations. They also place value on reputation, power, or status. </w:t>
      </w:r>
      <w:r w:rsidDel="00000000" w:rsidR="00000000" w:rsidRPr="00000000">
        <w:rPr>
          <w:rFonts w:ascii="Open Sans" w:cs="Open Sans" w:eastAsia="Open Sans" w:hAnsi="Open Sans"/>
          <w:rtl w:val="0"/>
        </w:rPr>
        <w:t xml:space="preserve">Sample majors and careers include</w:t>
      </w:r>
      <w:r w:rsidDel="00000000" w:rsidR="00000000" w:rsidRPr="00000000">
        <w:rPr>
          <w:rtl w:val="0"/>
        </w:rPr>
        <w:t xml:space="preserve">:--</w:t>
      </w:r>
    </w:p>
    <w:p w:rsidR="00000000" w:rsidDel="00000000" w:rsidP="00000000" w:rsidRDefault="00000000" w:rsidRPr="00000000" w14:paraId="00000040">
      <w:pPr>
        <w:numPr>
          <w:ilvl w:val="0"/>
          <w:numId w:val="14"/>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Real estate</w:t>
      </w:r>
    </w:p>
    <w:p w:rsidR="00000000" w:rsidDel="00000000" w:rsidP="00000000" w:rsidRDefault="00000000" w:rsidRPr="00000000" w14:paraId="00000041">
      <w:pPr>
        <w:numPr>
          <w:ilvl w:val="0"/>
          <w:numId w:val="14"/>
        </w:numPr>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rtl w:val="0"/>
        </w:rPr>
        <w:t xml:space="preserve">financial analyst</w:t>
      </w:r>
      <w:r w:rsidDel="00000000" w:rsidR="00000000" w:rsidRPr="00000000">
        <w:rPr>
          <w:rtl w:val="0"/>
        </w:rPr>
      </w:r>
    </w:p>
    <w:p w:rsidR="00000000" w:rsidDel="00000000" w:rsidP="00000000" w:rsidRDefault="00000000" w:rsidRPr="00000000" w14:paraId="00000042">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Closest work Environment</w:t>
      </w:r>
    </w:p>
    <w:p w:rsidR="00000000" w:rsidDel="00000000" w:rsidP="00000000" w:rsidRDefault="00000000" w:rsidRPr="00000000" w14:paraId="00000043">
      <w:pPr>
        <w:numPr>
          <w:ilvl w:val="0"/>
          <w:numId w:val="16"/>
        </w:numPr>
        <w:shd w:fill="ffffff" w:val="clear"/>
        <w:spacing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Realistic</w:t>
      </w:r>
    </w:p>
    <w:p w:rsidR="00000000" w:rsidDel="00000000" w:rsidP="00000000" w:rsidRDefault="00000000" w:rsidRPr="00000000" w14:paraId="00000044">
      <w:pPr>
        <w:numPr>
          <w:ilvl w:val="0"/>
          <w:numId w:val="16"/>
        </w:numPr>
        <w:shd w:fill="ffffff" w:val="clear"/>
        <w:spacing w:after="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Enterprising</w:t>
      </w:r>
    </w:p>
    <w:p w:rsidR="00000000" w:rsidDel="00000000" w:rsidP="00000000" w:rsidRDefault="00000000" w:rsidRPr="00000000" w14:paraId="00000045">
      <w:pPr>
        <w:shd w:fill="ffffff" w:val="clear"/>
        <w:spacing w:after="20" w:before="120" w:lineRule="auto"/>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Opposite work Environment</w:t>
      </w:r>
    </w:p>
    <w:p w:rsidR="00000000" w:rsidDel="00000000" w:rsidP="00000000" w:rsidRDefault="00000000" w:rsidRPr="00000000" w14:paraId="00000046">
      <w:pPr>
        <w:numPr>
          <w:ilvl w:val="0"/>
          <w:numId w:val="7"/>
        </w:numPr>
        <w:shd w:fill="ffffff" w:val="clear"/>
        <w:spacing w:after="20" w:before="120" w:lineRule="auto"/>
        <w:ind w:left="720" w:hanging="360"/>
        <w:rPr>
          <w:rFonts w:ascii="Open Sans" w:cs="Open Sans" w:eastAsia="Open Sans" w:hAnsi="Open Sans"/>
          <w:color w:val="202122"/>
          <w:sz w:val="24"/>
          <w:szCs w:val="24"/>
          <w:highlight w:val="white"/>
        </w:rPr>
      </w:pPr>
      <w:r w:rsidDel="00000000" w:rsidR="00000000" w:rsidRPr="00000000">
        <w:rPr>
          <w:rFonts w:ascii="Open Sans" w:cs="Open Sans" w:eastAsia="Open Sans" w:hAnsi="Open Sans"/>
          <w:color w:val="202122"/>
          <w:sz w:val="24"/>
          <w:szCs w:val="24"/>
          <w:highlight w:val="white"/>
          <w:rtl w:val="0"/>
        </w:rPr>
        <w:t xml:space="preserve">Artistic</w:t>
      </w:r>
    </w:p>
    <w:p w:rsidR="00000000" w:rsidDel="00000000" w:rsidP="00000000" w:rsidRDefault="00000000" w:rsidRPr="00000000" w14:paraId="00000047">
      <w:pPr>
        <w:shd w:fill="ffffff" w:val="clear"/>
        <w:spacing w:after="20" w:before="120" w:lineRule="auto"/>
        <w:ind w:left="720" w:firstLine="0"/>
        <w:rPr>
          <w:rFonts w:ascii="Open Sans" w:cs="Open Sans" w:eastAsia="Open Sans" w:hAnsi="Open Sans"/>
          <w:color w:val="202122"/>
          <w:sz w:val="24"/>
          <w:szCs w:val="24"/>
          <w:highlight w:val="white"/>
        </w:rPr>
      </w:pPr>
      <w:r w:rsidDel="00000000" w:rsidR="00000000" w:rsidRPr="00000000">
        <w:rPr>
          <w:rtl w:val="0"/>
        </w:rPr>
      </w:r>
    </w:p>
    <w:p w:rsidR="00000000" w:rsidDel="00000000" w:rsidP="00000000" w:rsidRDefault="00000000" w:rsidRPr="00000000" w14:paraId="00000048">
      <w:pPr>
        <w:rPr>
          <w:color w:val="202122"/>
        </w:rPr>
      </w:pPr>
      <w:r w:rsidDel="00000000" w:rsidR="00000000" w:rsidRPr="00000000">
        <w:rPr>
          <w:rtl w:val="0"/>
        </w:rPr>
      </w:r>
    </w:p>
    <w:p w:rsidR="00000000" w:rsidDel="00000000" w:rsidP="00000000" w:rsidRDefault="00000000" w:rsidRPr="00000000" w14:paraId="00000049">
      <w:pPr>
        <w:rPr>
          <w:rFonts w:ascii="Roboto" w:cs="Roboto" w:eastAsia="Roboto" w:hAnsi="Roboto"/>
          <w:color w:val="3c4043"/>
          <w:sz w:val="21"/>
          <w:szCs w:val="21"/>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SemiBold SemiConden"/>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Bahnschrift SemiBold SemiConden" w:cs="Bahnschrift SemiBold SemiConden" w:eastAsia="Bahnschrift SemiBold SemiConden" w:hAnsi="Bahnschrift SemiBold SemiConden"/>
        <w:b w:val="0"/>
        <w:i w:val="0"/>
        <w:smallCaps w:val="0"/>
        <w:strike w:val="0"/>
        <w:color w:val="000000"/>
        <w:sz w:val="22"/>
        <w:szCs w:val="22"/>
        <w:u w:val="none"/>
        <w:shd w:fill="auto" w:val="clear"/>
        <w:vertAlign w:val="baseline"/>
      </w:rPr>
    </w:pPr>
    <w:r w:rsidDel="00000000" w:rsidR="00000000" w:rsidRPr="00000000">
      <w:rPr>
        <w:rFonts w:ascii="Bahnschrift SemiBold SemiConden" w:cs="Bahnschrift SemiBold SemiConden" w:eastAsia="Bahnschrift SemiBold SemiConden" w:hAnsi="Bahnschrift SemiBold SemiConden"/>
        <w:b w:val="0"/>
        <w:i w:val="0"/>
        <w:smallCaps w:val="0"/>
        <w:strike w:val="0"/>
        <w:color w:val="000000"/>
        <w:sz w:val="22"/>
        <w:szCs w:val="22"/>
        <w:u w:val="none"/>
        <w:shd w:fill="auto" w:val="clear"/>
        <w:vertAlign w:val="baseline"/>
        <w:rtl w:val="0"/>
      </w:rPr>
      <w:t xml:space="preserve">By Aniruddha Ponnuri (RA2112704010015)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9385D"/>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496C19"/>
    <w:pPr>
      <w:tabs>
        <w:tab w:val="center" w:pos="4513"/>
        <w:tab w:val="right" w:pos="9026"/>
      </w:tabs>
      <w:spacing w:line="240" w:lineRule="auto"/>
    </w:pPr>
  </w:style>
  <w:style w:type="character" w:styleId="HeaderChar" w:customStyle="1">
    <w:name w:val="Header Char"/>
    <w:basedOn w:val="DefaultParagraphFont"/>
    <w:link w:val="Header"/>
    <w:uiPriority w:val="99"/>
    <w:rsid w:val="00496C19"/>
  </w:style>
  <w:style w:type="paragraph" w:styleId="Footer">
    <w:name w:val="footer"/>
    <w:basedOn w:val="Normal"/>
    <w:link w:val="FooterChar"/>
    <w:uiPriority w:val="99"/>
    <w:unhideWhenUsed w:val="1"/>
    <w:rsid w:val="00496C19"/>
    <w:pPr>
      <w:tabs>
        <w:tab w:val="center" w:pos="4513"/>
        <w:tab w:val="right" w:pos="9026"/>
      </w:tabs>
      <w:spacing w:line="240" w:lineRule="auto"/>
    </w:pPr>
  </w:style>
  <w:style w:type="character" w:styleId="FooterChar" w:customStyle="1">
    <w:name w:val="Footer Char"/>
    <w:basedOn w:val="DefaultParagraphFont"/>
    <w:link w:val="Footer"/>
    <w:uiPriority w:val="99"/>
    <w:rsid w:val="00496C19"/>
  </w:style>
  <w:style w:type="paragraph" w:styleId="ListParagraph">
    <w:name w:val="List Paragraph"/>
    <w:basedOn w:val="Normal"/>
    <w:uiPriority w:val="34"/>
    <w:qFormat w:val="1"/>
    <w:rsid w:val="007021E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Graphic_desig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Rrd6uXQiLbiMtUNNHtYQwhUanA==">AMUW2mXwWgI+vi5f1AXAMNlQ1fMpNJYasspc7j8vyAtLePELeVND4JN/9IlKibAvzkLsWc2PdSRQaYmvpFkadSntCKBefa45XSEWLMDiw8BhZdF/fYzfC+GWEZbFwF+JcFh/je4hWoZXTvDfhy+GZTC8NSChShF0LVjzoeGKRZtG1Zh7TomwfOXDAPW16ykmv8OzDho1cXpWPbObaWSSlBBAGFWC7wfUpA==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2021-12-05T16:25:00Z</dcterms:created>
  <dc:creator>Aniruddha</dc:creator>
</cp:coreProperties>
</file>