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EBCDF" w14:textId="77777777" w:rsidR="00FB70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766C63E" wp14:editId="7CD0101C">
            <wp:simplePos x="0" y="0"/>
            <wp:positionH relativeFrom="column">
              <wp:posOffset>1628775</wp:posOffset>
            </wp:positionH>
            <wp:positionV relativeFrom="paragraph">
              <wp:posOffset>-8252</wp:posOffset>
            </wp:positionV>
            <wp:extent cx="2228215" cy="81470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40B62A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994C89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1A1776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02CEBA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C18CA2" w14:textId="77777777" w:rsidR="00FB70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1D3D259B" w14:textId="77777777" w:rsidR="00FB70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14:paraId="4DD85D6F" w14:textId="77777777" w:rsidR="00FB709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21CSC303J</w:t>
      </w:r>
    </w:p>
    <w:p w14:paraId="00855906" w14:textId="77777777" w:rsidR="00FB709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2"/>
        <w:tblW w:w="90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FB7095" w14:paraId="5A6D76A7" w14:textId="77777777">
        <w:trPr>
          <w:trHeight w:val="464"/>
        </w:trPr>
        <w:tc>
          <w:tcPr>
            <w:tcW w:w="2538" w:type="dxa"/>
          </w:tcPr>
          <w:p w14:paraId="16B4EBA9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Experiment No</w:t>
            </w:r>
          </w:p>
        </w:tc>
        <w:tc>
          <w:tcPr>
            <w:tcW w:w="6484" w:type="dxa"/>
          </w:tcPr>
          <w:p w14:paraId="35C179E1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FB7095" w14:paraId="41BB1E59" w14:textId="77777777">
        <w:trPr>
          <w:trHeight w:val="464"/>
        </w:trPr>
        <w:tc>
          <w:tcPr>
            <w:tcW w:w="2538" w:type="dxa"/>
          </w:tcPr>
          <w:p w14:paraId="346DD8F5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Title of Experiment </w:t>
            </w:r>
          </w:p>
        </w:tc>
        <w:tc>
          <w:tcPr>
            <w:tcW w:w="6484" w:type="dxa"/>
          </w:tcPr>
          <w:p w14:paraId="7529053E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Cases</w:t>
            </w:r>
          </w:p>
        </w:tc>
      </w:tr>
      <w:tr w:rsidR="00FB7095" w14:paraId="2EC7E11D" w14:textId="77777777">
        <w:trPr>
          <w:trHeight w:val="464"/>
        </w:trPr>
        <w:tc>
          <w:tcPr>
            <w:tcW w:w="2538" w:type="dxa"/>
          </w:tcPr>
          <w:p w14:paraId="42881BDE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Name of the candidate 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1DDD3" w14:textId="77777777" w:rsidR="00FB7095" w:rsidRDefault="00000000">
            <w:pPr>
              <w:spacing w:line="5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Ponnuri Aniruddha</w:t>
            </w:r>
          </w:p>
        </w:tc>
      </w:tr>
      <w:tr w:rsidR="00FB7095" w14:paraId="5F724E7B" w14:textId="77777777">
        <w:trPr>
          <w:trHeight w:val="464"/>
        </w:trPr>
        <w:tc>
          <w:tcPr>
            <w:tcW w:w="2538" w:type="dxa"/>
          </w:tcPr>
          <w:p w14:paraId="4513D9F2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Team Members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CEC89" w14:textId="77777777" w:rsidR="00FB7095" w:rsidRDefault="00000000">
            <w:pPr>
              <w:spacing w:line="5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Vamshi Gadde (RA2112704010017)</w:t>
            </w:r>
          </w:p>
          <w:p w14:paraId="102B1286" w14:textId="77777777" w:rsidR="00FB7095" w:rsidRDefault="00000000">
            <w:pPr>
              <w:spacing w:line="5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 Shabanya Kishore (RA2112704010018)</w:t>
            </w:r>
          </w:p>
        </w:tc>
      </w:tr>
      <w:tr w:rsidR="00FB7095" w14:paraId="78F4BC71" w14:textId="77777777">
        <w:trPr>
          <w:trHeight w:val="497"/>
        </w:trPr>
        <w:tc>
          <w:tcPr>
            <w:tcW w:w="2538" w:type="dxa"/>
          </w:tcPr>
          <w:p w14:paraId="3F39C08A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Register Number </w:t>
            </w:r>
          </w:p>
        </w:tc>
        <w:tc>
          <w:tcPr>
            <w:tcW w:w="6484" w:type="dxa"/>
          </w:tcPr>
          <w:p w14:paraId="259C51A4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RA2112704010015</w:t>
            </w:r>
          </w:p>
        </w:tc>
      </w:tr>
      <w:tr w:rsidR="00FB7095" w14:paraId="60928653" w14:textId="77777777">
        <w:trPr>
          <w:trHeight w:val="497"/>
        </w:trPr>
        <w:tc>
          <w:tcPr>
            <w:tcW w:w="2538" w:type="dxa"/>
          </w:tcPr>
          <w:p w14:paraId="5FEE4046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Date of Experiment </w:t>
            </w:r>
          </w:p>
        </w:tc>
        <w:tc>
          <w:tcPr>
            <w:tcW w:w="6484" w:type="dxa"/>
          </w:tcPr>
          <w:p w14:paraId="522495C5" w14:textId="7D277D15" w:rsidR="00FB7095" w:rsidRDefault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26/03/2024</w:t>
            </w:r>
          </w:p>
        </w:tc>
      </w:tr>
    </w:tbl>
    <w:p w14:paraId="7037FD3C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EFAD3E5" w14:textId="77777777" w:rsidR="00FB709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3"/>
        <w:tblW w:w="90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FB7095" w14:paraId="016E0ABD" w14:textId="77777777">
        <w:tc>
          <w:tcPr>
            <w:tcW w:w="918" w:type="dxa"/>
          </w:tcPr>
          <w:p w14:paraId="679FBDA6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14:paraId="763B71C0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6187DAE5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33E55EAE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FB7095" w14:paraId="381BD496" w14:textId="77777777">
        <w:tc>
          <w:tcPr>
            <w:tcW w:w="918" w:type="dxa"/>
          </w:tcPr>
          <w:p w14:paraId="759E99BF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607D3137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3DD607E3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56F9616F" w14:textId="77777777" w:rsidR="00FB7095" w:rsidRDefault="00FB7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B7095" w14:paraId="31C6A063" w14:textId="77777777">
        <w:tc>
          <w:tcPr>
            <w:tcW w:w="918" w:type="dxa"/>
          </w:tcPr>
          <w:p w14:paraId="1EB76299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7C4E54D4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641953A2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3AAA4931" w14:textId="77777777" w:rsidR="00FB7095" w:rsidRDefault="00FB7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B7095" w14:paraId="0CF18A00" w14:textId="77777777">
        <w:tc>
          <w:tcPr>
            <w:tcW w:w="4621" w:type="dxa"/>
            <w:gridSpan w:val="2"/>
          </w:tcPr>
          <w:p w14:paraId="2C03C9A9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285C2E1D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7361E094" w14:textId="77777777" w:rsidR="00FB7095" w:rsidRDefault="00FB7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2947DBC5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4C6F021" w14:textId="77777777" w:rsidR="00FB70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1EF6FA7B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3F40805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3E4584C" w14:textId="77777777" w:rsidR="00FB70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</w:p>
    <w:p w14:paraId="2A1C2318" w14:textId="77777777" w:rsidR="00FB70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develop the test cases manual for the </w:t>
      </w:r>
      <w:r>
        <w:rPr>
          <w:rFonts w:ascii="Times New Roman" w:eastAsia="Times New Roman" w:hAnsi="Times New Roman" w:cs="Times New Roman"/>
          <w:sz w:val="24"/>
          <w:szCs w:val="24"/>
        </w:rPr>
        <w:t>SRM Research Hub</w:t>
      </w:r>
    </w:p>
    <w:p w14:paraId="147B0E23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DA13F4" w14:textId="77777777" w:rsidR="00FB70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4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FB7095" w14:paraId="2DCB6276" w14:textId="77777777">
        <w:tc>
          <w:tcPr>
            <w:tcW w:w="918" w:type="dxa"/>
          </w:tcPr>
          <w:p w14:paraId="7C3C5D2A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 No</w:t>
            </w:r>
          </w:p>
        </w:tc>
        <w:tc>
          <w:tcPr>
            <w:tcW w:w="2970" w:type="dxa"/>
          </w:tcPr>
          <w:p w14:paraId="32CF192F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Register No</w:t>
            </w:r>
          </w:p>
        </w:tc>
        <w:tc>
          <w:tcPr>
            <w:tcW w:w="3473" w:type="dxa"/>
          </w:tcPr>
          <w:p w14:paraId="4E05DC8A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1882" w:type="dxa"/>
          </w:tcPr>
          <w:p w14:paraId="51EA8A60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Role</w:t>
            </w:r>
          </w:p>
        </w:tc>
      </w:tr>
      <w:tr w:rsidR="00FB7095" w14:paraId="05D283A4" w14:textId="77777777">
        <w:tc>
          <w:tcPr>
            <w:tcW w:w="918" w:type="dxa"/>
          </w:tcPr>
          <w:p w14:paraId="6E8D1DAF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8B417" w14:textId="77777777" w:rsidR="00FB7095" w:rsidRDefault="00000000">
            <w:pPr>
              <w:spacing w:line="432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RA2112704010015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1B763" w14:textId="77777777" w:rsidR="00FB7095" w:rsidRDefault="00000000">
            <w:pPr>
              <w:spacing w:line="5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Ponnuri Aniruddha</w:t>
            </w:r>
          </w:p>
        </w:tc>
        <w:tc>
          <w:tcPr>
            <w:tcW w:w="1882" w:type="dxa"/>
          </w:tcPr>
          <w:p w14:paraId="7C45336B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</w:t>
            </w:r>
          </w:p>
        </w:tc>
      </w:tr>
      <w:tr w:rsidR="00FB7095" w14:paraId="3754BF7F" w14:textId="77777777">
        <w:tc>
          <w:tcPr>
            <w:tcW w:w="918" w:type="dxa"/>
          </w:tcPr>
          <w:p w14:paraId="7810D01D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CE8D0" w14:textId="77777777" w:rsidR="00FB7095" w:rsidRDefault="00000000">
            <w:pPr>
              <w:spacing w:line="432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RA2112704010018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C4C33" w14:textId="77777777" w:rsidR="00FB7095" w:rsidRDefault="00000000">
            <w:pPr>
              <w:spacing w:line="5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 Shabanya Kishore</w:t>
            </w:r>
          </w:p>
        </w:tc>
        <w:tc>
          <w:tcPr>
            <w:tcW w:w="1882" w:type="dxa"/>
          </w:tcPr>
          <w:p w14:paraId="24143C29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Member</w:t>
            </w:r>
          </w:p>
        </w:tc>
      </w:tr>
      <w:tr w:rsidR="00FB7095" w14:paraId="779A8115" w14:textId="77777777">
        <w:tc>
          <w:tcPr>
            <w:tcW w:w="918" w:type="dxa"/>
          </w:tcPr>
          <w:p w14:paraId="4943335E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67AE3" w14:textId="77777777" w:rsidR="00FB7095" w:rsidRDefault="00000000">
            <w:pPr>
              <w:spacing w:line="432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RA2112704010017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512DC" w14:textId="77777777" w:rsidR="00FB7095" w:rsidRDefault="00000000">
            <w:pPr>
              <w:spacing w:line="5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Vamshi Gadde</w:t>
            </w:r>
          </w:p>
        </w:tc>
        <w:tc>
          <w:tcPr>
            <w:tcW w:w="1882" w:type="dxa"/>
          </w:tcPr>
          <w:p w14:paraId="5D6144D5" w14:textId="77777777" w:rsidR="00FB7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Member</w:t>
            </w:r>
          </w:p>
        </w:tc>
      </w:tr>
    </w:tbl>
    <w:p w14:paraId="7D56FD6F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458071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5D1EEE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15786CED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47F7791E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EE5680" w14:textId="77777777" w:rsidR="00FB70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Functional Test Case</w:t>
      </w:r>
    </w:p>
    <w:p w14:paraId="01796E34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80"/>
        <w:gridCol w:w="1275"/>
        <w:gridCol w:w="1680"/>
        <w:gridCol w:w="1395"/>
        <w:gridCol w:w="1350"/>
        <w:gridCol w:w="750"/>
        <w:gridCol w:w="1440"/>
      </w:tblGrid>
      <w:tr w:rsidR="00FB7095" w14:paraId="1C5C810A" w14:textId="77777777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5848D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ID 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AEFE3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Scenario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1B48F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Case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8D96C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Execution Steps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9C74B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Expected Outcome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F77E4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 Outcome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73208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72C56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Remarks</w:t>
            </w:r>
          </w:p>
        </w:tc>
      </w:tr>
      <w:tr w:rsidR="00FB7095" w14:paraId="66423911" w14:textId="77777777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F0D0A" w14:textId="77777777" w:rsidR="00FB7095" w:rsidRDefault="00000000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3F925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Registration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9E957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Accept Valid SRM Registration Number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A993D5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User clicks on "User Registration" link. </w:t>
            </w:r>
          </w:p>
          <w:p w14:paraId="4D993B6E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Enter a valid SRM registration number (e.g., RA2112704010015). </w:t>
            </w:r>
          </w:p>
          <w:p w14:paraId="0A89B7C4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Click "Register" button.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05B94A5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should be directed to the next page for entering more user details.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271DB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6B853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A12DB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7095" w14:paraId="278C3DA0" w14:textId="77777777">
        <w:trPr>
          <w:trHeight w:val="2894"/>
        </w:trPr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43564" w14:textId="77777777" w:rsidR="00FB7095" w:rsidRDefault="00000000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10C99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Registration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D5086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Don't Accept Invalid Registration Number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72A20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User clicks on "User Registration" link.</w:t>
            </w:r>
          </w:p>
          <w:p w14:paraId="34C7FACC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2. Enter an invalid registration number (e.g., incorrect format or non-existent number). </w:t>
            </w:r>
          </w:p>
          <w:p w14:paraId="76ED309C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Click "Register" button.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46EBBF9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 error message should be displayed indicating invalid registration number format.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DF721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E8541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AE768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7095" w14:paraId="556F1B8C" w14:textId="77777777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4E97B" w14:textId="77777777" w:rsidR="00FB7095" w:rsidRDefault="00000000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E0308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Login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6FA3C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Successful Login with Valid Credentials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AAFB4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Enter a registered email address in the username field. </w:t>
            </w:r>
          </w:p>
          <w:p w14:paraId="1153796A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2. Enter the corresponding password in the password field. </w:t>
            </w:r>
          </w:p>
          <w:p w14:paraId="4A6595FF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3. Click "Login" button.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6384435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should be successfully logged in and directed to the user dashboard.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D86AA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3E054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1D5AE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7095" w14:paraId="7F349F3A" w14:textId="77777777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0B190" w14:textId="77777777" w:rsidR="00FB7095" w:rsidRDefault="00000000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8A3C6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Login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FC131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Failed Login with Invalid Username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33B9C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Enter an unregistered email address in the username field.</w:t>
            </w:r>
          </w:p>
          <w:p w14:paraId="6F529C19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2. Enter a valid password.  3. Click "Login" button.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F3B4F69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 error message should be displayed indicating invalid username or password.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25160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8AEBC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B43A7D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7095" w14:paraId="42B40C59" w14:textId="77777777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CD81C3" w14:textId="77777777" w:rsidR="00FB7095" w:rsidRDefault="00000000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7DBE7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User Login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BDA06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Failed Login with Incorrect Password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7FF5B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Enter a registered email address in the username field. &lt;br&gt; 2. Enter an incorrect password. &lt;br&gt; 3. Click "Login" button.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9FC248A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 error message should be displayed indicating invalid username or password.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2C435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E0BAE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2F7AB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7095" w14:paraId="7A17B2F1" w14:textId="77777777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A9923" w14:textId="77777777" w:rsidR="00FB7095" w:rsidRDefault="00000000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18F49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Research Paper Upload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2A682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a Valid PDF Document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A8B8A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Navigate to the "Upload Research Paper" section. </w:t>
            </w:r>
          </w:p>
          <w:p w14:paraId="21C7FD75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Select a valid PDF document from the local storage. </w:t>
            </w:r>
          </w:p>
          <w:p w14:paraId="1053408E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Click "Upload" button.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4E05343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document should be uploaded successfully, and a confirmation message displayed.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71CB7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55720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C1469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7095" w14:paraId="6E0EE9AC" w14:textId="77777777"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8CD98" w14:textId="77777777" w:rsidR="00FB7095" w:rsidRDefault="00000000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43EC5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Research Paper Upload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903D4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an Unsupported File Format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4A406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Navigate to the "Upload Research Paper" section.</w:t>
            </w:r>
          </w:p>
          <w:p w14:paraId="28454303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Select a file with an unsupported format (e.g., .docx).</w:t>
            </w:r>
          </w:p>
          <w:p w14:paraId="042892D9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Click "Upload" button.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396509F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 error message should be displayed indicating invalid file format.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FA9AB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CF106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715DF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2755A8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0DF6B4" w14:textId="77777777" w:rsidR="00FB70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Non-Functional Test Cases</w:t>
      </w:r>
    </w:p>
    <w:p w14:paraId="27BE4E14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6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485"/>
        <w:gridCol w:w="1125"/>
        <w:gridCol w:w="1125"/>
        <w:gridCol w:w="1440"/>
        <w:gridCol w:w="1215"/>
        <w:gridCol w:w="855"/>
        <w:gridCol w:w="990"/>
      </w:tblGrid>
      <w:tr w:rsidR="00FB7095" w14:paraId="162AD88B" w14:textId="77777777"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62451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ID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C031B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Scenario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FE7D2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Case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D21ED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Execution Steps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B7B9C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Expected Outcome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1CDF0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 Outcome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647DB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F63F7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Remarks</w:t>
            </w:r>
          </w:p>
        </w:tc>
      </w:tr>
      <w:tr w:rsidR="00FB7095" w14:paraId="6D862529" w14:textId="77777777"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20FDC" w14:textId="77777777" w:rsidR="00FB7095" w:rsidRDefault="00000000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729B7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Performance Testing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80D32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Load Capacity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5F2E73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Simulate concurrent user logins with increasing load. &lt;br&gt; 2. Monitor response times and system performance.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185D235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application should maintain acceptable response times and functionality under increasing load.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E32B0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B784F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33788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7095" w14:paraId="0A2E76E5" w14:textId="77777777"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C7E0B" w14:textId="77777777" w:rsidR="00FB7095" w:rsidRDefault="00000000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C586A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Usability Testing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8D458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Interface Clarity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6F4C8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Recruit users from the target audience (students, faculty, researchers). &lt;br&gt; 2. Observe users interacting with the application and record their feedback.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BC97B11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 should find the interface intuitive and easy to navigate.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30FEC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694EC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BE073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7095" w14:paraId="108626E9" w14:textId="77777777"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3DDDF" w14:textId="77777777" w:rsidR="00FB7095" w:rsidRDefault="00000000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B39412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Security Testing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44B22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Encryption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333F6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Use security testing tools to scan for vulnerabilities related to data encryption.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6ED51B0" w14:textId="77777777" w:rsidR="00FB7095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user data and research papers should be encrypted in transit and at rest.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3A74E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61110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4F5B" w14:textId="77777777" w:rsidR="00FB7095" w:rsidRDefault="00FB709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58F6BC0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A255394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0442C3" w14:textId="77777777" w:rsidR="00FB70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Result: </w:t>
      </w:r>
    </w:p>
    <w:p w14:paraId="7F81FF30" w14:textId="77777777" w:rsidR="00FB70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Thus, the test case manual has been created for the </w:t>
      </w:r>
      <w:r>
        <w:rPr>
          <w:rFonts w:ascii="Times New Roman" w:eastAsia="Times New Roman" w:hAnsi="Times New Roman" w:cs="Times New Roman"/>
          <w:sz w:val="24"/>
          <w:szCs w:val="24"/>
        </w:rPr>
        <w:t>SRM Research Hub</w:t>
      </w:r>
      <w:r>
        <w:rPr>
          <w:color w:val="000000"/>
        </w:rPr>
        <w:t>.</w:t>
      </w:r>
    </w:p>
    <w:p w14:paraId="3927D82A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489C8352" w14:textId="77777777" w:rsidR="00FB7095" w:rsidRDefault="00FB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FB70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28673" w14:textId="77777777" w:rsidR="003F6DF4" w:rsidRDefault="003F6DF4">
      <w:pPr>
        <w:spacing w:after="0" w:line="240" w:lineRule="auto"/>
      </w:pPr>
      <w:r>
        <w:separator/>
      </w:r>
    </w:p>
  </w:endnote>
  <w:endnote w:type="continuationSeparator" w:id="0">
    <w:p w14:paraId="48B02360" w14:textId="77777777" w:rsidR="003F6DF4" w:rsidRDefault="003F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90B48" w14:textId="77777777" w:rsidR="00FB7095" w:rsidRDefault="00FB70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3B28C" w14:textId="77777777" w:rsidR="00FB7095" w:rsidRDefault="00FB70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39F7C" w14:textId="77777777" w:rsidR="00FB7095" w:rsidRDefault="00FB70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0A8C1" w14:textId="77777777" w:rsidR="003F6DF4" w:rsidRDefault="003F6DF4">
      <w:pPr>
        <w:spacing w:after="0" w:line="240" w:lineRule="auto"/>
      </w:pPr>
      <w:r>
        <w:separator/>
      </w:r>
    </w:p>
  </w:footnote>
  <w:footnote w:type="continuationSeparator" w:id="0">
    <w:p w14:paraId="14A3BE1F" w14:textId="77777777" w:rsidR="003F6DF4" w:rsidRDefault="003F6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305B5" w14:textId="77777777" w:rsidR="00FB7095" w:rsidRDefault="00FB70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12879" w14:textId="77777777" w:rsidR="00FB7095" w:rsidRDefault="00FB70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DDDF3" w14:textId="77777777" w:rsidR="00FB7095" w:rsidRDefault="00FB70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095"/>
    <w:rsid w:val="00255D95"/>
    <w:rsid w:val="003F6DF4"/>
    <w:rsid w:val="00FB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ACA6"/>
  <w15:docId w15:val="{230EF521-AA3B-4590-A422-D1C4449E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EF"/>
  </w:style>
  <w:style w:type="paragraph" w:styleId="Heading1">
    <w:name w:val="heading 1"/>
    <w:basedOn w:val="Normal1"/>
    <w:next w:val="Normal1"/>
    <w:uiPriority w:val="9"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1">
    <w:name w:val="Normal1"/>
    <w:rsid w:val="00337975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9794E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9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SG" w:eastAsia="en-GB" w:bidi="ta-IN"/>
    </w:r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mqvq12QgFsgPRVKM4jE66YMuA==">CgMxLjAyCGguZ2pkZ3hzOABqOQoUc3VnZ2VzdC5maG13aW91bWY3bGISIUJBRElHSSBTQVRIV0lLQSAoUkEyMTEyNzA0MDEwMDMyKXIhMTZYRlp5bmlOQnZIb19ZSWpEOHNBUm9uYkpTQTVSN0ox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531</Words>
  <Characters>3224</Characters>
  <Application>Microsoft Office Word</Application>
  <DocSecurity>0</DocSecurity>
  <Lines>230</Lines>
  <Paragraphs>150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Aniruddha Ponnuri</cp:lastModifiedBy>
  <cp:revision>2</cp:revision>
  <dcterms:created xsi:type="dcterms:W3CDTF">2021-03-24T10:24:00Z</dcterms:created>
  <dcterms:modified xsi:type="dcterms:W3CDTF">2024-05-02T13:27:00Z</dcterms:modified>
</cp:coreProperties>
</file>