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28215" cy="8147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969" l="0" r="0" t="18788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 of Computing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SRM IST, Kattankulathur – 603 203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Course Code: 21CSC303J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Course Name: Software Engineering and Project Management</w:t>
      </w:r>
    </w:p>
    <w:tbl>
      <w:tblPr>
        <w:tblStyle w:val="Table1"/>
        <w:tblW w:w="90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6484"/>
        <w:tblGridChange w:id="0">
          <w:tblGrid>
            <w:gridCol w:w="2538"/>
            <w:gridCol w:w="6484"/>
          </w:tblGrid>
        </w:tblGridChange>
      </w:tblGrid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Experiment No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Title of Experiment 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Title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System, Functional and Non-Functional Requirements of the Project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candidate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Ponnuri Aniruddha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Vamshi Gadde (RA2112704010017)</w:t>
            </w:r>
          </w:p>
          <w:p w:rsidR="00000000" w:rsidDel="00000000" w:rsidP="00000000" w:rsidRDefault="00000000" w:rsidRPr="00000000" w14:paraId="0000000F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Shabanya Kishore (RA2112704010018)</w:t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Register Number 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RA2112704010015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 of Experiment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05/02/2024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leader="none" w:pos="198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98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98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Mark Split Up</w:t>
      </w:r>
    </w:p>
    <w:p w:rsidR="00000000" w:rsidDel="00000000" w:rsidP="00000000" w:rsidRDefault="00000000" w:rsidRPr="00000000" w14:paraId="00000017">
      <w:pPr>
        <w:tabs>
          <w:tab w:val="left" w:leader="none" w:pos="198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703"/>
        <w:gridCol w:w="2147"/>
        <w:gridCol w:w="2250"/>
        <w:tblGridChange w:id="0">
          <w:tblGrid>
            <w:gridCol w:w="918"/>
            <w:gridCol w:w="3703"/>
            <w:gridCol w:w="2147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 Obtained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Exercise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Viva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tabs>
                <w:tab w:val="left" w:leader="none" w:pos="1980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Staff Signature with date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i</w:t>
      </w:r>
      <w:r w:rsidDel="00000000" w:rsidR="00000000" w:rsidRPr="00000000">
        <w:rPr>
          <w:rtl w:val="0"/>
        </w:rPr>
        <w:t xml:space="preserve">dentify the system, functional and non-functional requirements for the project.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Members:  </w:t>
      </w:r>
    </w:p>
    <w:tbl>
      <w:tblPr>
        <w:tblStyle w:val="Table3"/>
        <w:tblW w:w="92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970"/>
        <w:gridCol w:w="3473"/>
        <w:gridCol w:w="1882"/>
        <w:tblGridChange w:id="0">
          <w:tblGrid>
            <w:gridCol w:w="918"/>
            <w:gridCol w:w="2970"/>
            <w:gridCol w:w="3473"/>
            <w:gridCol w:w="1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 No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Register No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RA2112704010015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Ponnuri Aniruddha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Rep/Member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RA2112704010018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Shabanya Kishore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RA2112704010017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Vamshi Gadde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Title: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SRM RESEARCH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Requirements: 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Hardware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Server infrastructure capable of hosting web services, managing databases, and storing sensitive data.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Scalable storage solutions can handle increasing volumes of research papers and user data.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 server software and a database management system (such as MySQL or PostgreSQL).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Frameworks and libraries designed for web application development 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Compatibility: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Compatibility with a variety of research paper file formats (for example, PDF and DOCX).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User Authentication and Authorization: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Users should be able to register for accounts with a valid email address and password.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Registered users should be able to log in to the website securely.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system should enforce password strength requirements and provide options for password recovery and account management.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Different user roles (e.g., regular user, administrator) should have different levels of access permissions.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Research Paper Discovery and Search: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Users should be able to browse and search for research papers by title, authors, publication date, keywords, and categories.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search functionality should support advanced filtering options to refine search results.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Users should be able to view detailed information about each research paper, including abstracts, authors, publication details, and related metadata.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.Research Paper Upload and Submission: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Registered users should have the ability to upload research papers to the platform.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upload process should include fields for entering metadata such as title, authors, abstract, keywords, and publication date.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system should validate uploaded papers to ensure they meet specified file format and size requirements.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Uploaded papers should undergo review by administrators before being made publicly accessible.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 Interaction and Collaboration: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Users should be able to bookmark or save research papers for later reference.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Users should have the ability to create personal collections or folders to organize and manage saved papers.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system should support user comments, annotations, and discussions on individual research papers.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Collaboration features such as sharing papers with colleagues or inviting collaborators should be available.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Administrative Tools: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Administrators should have access to tools for managing user accounts, reviewing uploaded papers, and moderating user interactions.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system should provide administrative dashboards and reporting tools for monitoring platform usage and performance.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should have a clean and intuitive user interface, with consistent navigation and layout across pages.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should be organized logically, with clear labels and descriptive headings to aid user comprehension.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should be responsive and mobile-friendly, adapting to different screen sizes and devices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be reliable and resilient, with mechanisms in place to detect and recover from failures automatically.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 and logging should be implemented to track system errors and provide useful feedback to users and administrators.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Backup and recovery procedures should be documented and tested regularly to ensure data integrity and availability.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</w:t>
      </w:r>
    </w:p>
    <w:p w:rsidR="00000000" w:rsidDel="00000000" w:rsidP="00000000" w:rsidRDefault="00000000" w:rsidRPr="00000000" w14:paraId="0000007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requirements were identified and accordingly described.</w:t>
      </w:r>
    </w:p>
    <w:p w:rsidR="00000000" w:rsidDel="00000000" w:rsidP="00000000" w:rsidRDefault="00000000" w:rsidRPr="00000000" w14:paraId="0000007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C65219"/>
  </w:style>
  <w:style w:type="paragraph" w:styleId="Heading1">
    <w:name w:val="heading 1"/>
    <w:basedOn w:val="Normal1"/>
    <w:next w:val="Normal1"/>
    <w:rsid w:val="00304B2F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304B2F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304B2F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304B2F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304B2F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304B2F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304B2F"/>
  </w:style>
  <w:style w:type="paragraph" w:styleId="Title">
    <w:name w:val="Title"/>
    <w:basedOn w:val="Normal1"/>
    <w:next w:val="Normal1"/>
    <w:link w:val="TitleChar"/>
    <w:uiPriority w:val="10"/>
    <w:qFormat w:val="1"/>
    <w:rsid w:val="00304B2F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304B2F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7292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72922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D72922"/>
    <w:pPr>
      <w:spacing w:line="240" w:lineRule="auto"/>
    </w:pPr>
    <w:rPr>
      <w:rFonts w:asciiTheme="minorHAnsi" w:cstheme="minorBidi" w:eastAsiaTheme="minorHAnsi" w:hAnsiTheme="minorHAns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leChar" w:customStyle="1">
    <w:name w:val="Title Char"/>
    <w:basedOn w:val="DefaultParagraphFont"/>
    <w:link w:val="Title"/>
    <w:uiPriority w:val="10"/>
    <w:rsid w:val="00D72922"/>
    <w:rPr>
      <w:sz w:val="52"/>
      <w:szCs w:val="52"/>
    </w:rPr>
  </w:style>
  <w:style w:type="character" w:styleId="BookTitle">
    <w:name w:val="Book Title"/>
    <w:basedOn w:val="DefaultParagraphFont"/>
    <w:uiPriority w:val="33"/>
    <w:qFormat w:val="1"/>
    <w:rsid w:val="00D72922"/>
    <w:rPr>
      <w:b w:val="1"/>
      <w:bCs w:val="1"/>
      <w:i w:val="1"/>
      <w:iCs w:val="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4nYM6+fqe+nId6kW8MQG+qQKcw==">CgMxLjA4AHIhMU5xTm5jaVZCaXk2M1Y2OE9kbjJ1ZFZaZkUwUmhDSjFX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2021-02-11T05:51:00Z</dcterms:created>
</cp:coreProperties>
</file>