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F19F" w14:textId="6335D0BB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1: Types of Machine Learning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(10 Marks)</w:t>
      </w:r>
    </w:p>
    <w:p w14:paraId="3788AA76" w14:textId="0524EAE1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Explain the main differences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between Supervised,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Unsupervised,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Reinforcement Learning. Provide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 example for each type. (6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5E9C7AAC" w14:textId="0981F73A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b) Discuss one advantage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one limitation of each type of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Machine Learning. (4 Marks)</w:t>
      </w:r>
    </w:p>
    <w:p w14:paraId="06E8812F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17A6B56" w14:textId="5258CD34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2: Old vs. New Machine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Learning (4 Marks)</w:t>
      </w:r>
    </w:p>
    <w:p w14:paraId="7C780374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CB18440" w14:textId="79BAADED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Describe two significant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differences between traditional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Machine Learning methods and</w:t>
      </w:r>
    </w:p>
    <w:p w14:paraId="0824021A" w14:textId="1BAAD54A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modern Machine Learning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approaches like Deep Learning.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Provide an example of each to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illustrate your points.</w:t>
      </w:r>
    </w:p>
    <w:p w14:paraId="650F23BF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48DEA77" w14:textId="0CC0FC8C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3: Artificial Neural Networks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Activation Functions (10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2CB86F6D" w14:textId="5F003B9E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What are artificial neural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networks (ANNs)? Describe their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basic structure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components.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(4 Marks)</w:t>
      </w:r>
    </w:p>
    <w:p w14:paraId="256D4955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5C4D209" w14:textId="2AE036CF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4: The XOR Problem (4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4B385776" w14:textId="3F0083CD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Describe the XOR problem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explain why it is significant in the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context of neural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networks. (2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0E40C6D0" w14:textId="086E7FF4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b) How do neural networks solve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 XOR problem? (2 Marks)</w:t>
      </w:r>
    </w:p>
    <w:p w14:paraId="59FA9352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EDCDE3E" w14:textId="73E57A12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5: Training Neural Networks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Backpropagation (10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56A1F3AC" w14:textId="14E39B54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Explain the process of training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neural network. What are the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key steps involved? (5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69A56738" w14:textId="15831973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b) Describe the backpropagation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algorithm and its significance in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training neural networks. (5</w:t>
      </w:r>
    </w:p>
    <w:p w14:paraId="38F1F7EA" w14:textId="0975BCD1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223F7522" w14:textId="3B35BEE3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6: Underfitting vs.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Overfitting (6 Marks)</w:t>
      </w:r>
    </w:p>
    <w:p w14:paraId="1C805239" w14:textId="27598D20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Define underfitting and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overfitting in the context of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machine learning models. (2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Marks)</w:t>
      </w:r>
    </w:p>
    <w:p w14:paraId="60AB9C6F" w14:textId="42072894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b) Provide two strategies to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prevent each issue. (4 Marks)</w:t>
      </w:r>
    </w:p>
    <w:p w14:paraId="1687DF91" w14:textId="77777777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243CC39" w14:textId="21EB8089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7: Feature Scaling and Fully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Connected Layers (6 Marks)</w:t>
      </w:r>
    </w:p>
    <w:p w14:paraId="70F3AD7C" w14:textId="6321989F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a) Why is feature scaling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important in training neural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networks? Describe two</w:t>
      </w:r>
    </w:p>
    <w:p w14:paraId="17A74C66" w14:textId="77326EC8" w:rsid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common methods of feature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scaling. (3 Marks)</w:t>
      </w:r>
    </w:p>
    <w:p w14:paraId="5CE19596" w14:textId="3A626CBA" w:rsidR="00E0273C" w:rsidRPr="00E0273C" w:rsidRDefault="00E0273C" w:rsidP="00E02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b) What are fully connected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layers in neural networks? How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do they differ from convolutional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layers? (3 Marks)</w:t>
      </w:r>
    </w:p>
    <w:sectPr w:rsidR="00E0273C" w:rsidRPr="00E0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3C"/>
    <w:rsid w:val="006076A9"/>
    <w:rsid w:val="00E0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0E84A"/>
  <w15:chartTrackingRefBased/>
  <w15:docId w15:val="{9FA47BA0-C61B-0F45-9A74-945AD460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Vadivu G 100383</dc:creator>
  <cp:keywords/>
  <dc:description/>
  <cp:lastModifiedBy>Vadivu G 100383</cp:lastModifiedBy>
  <cp:revision>1</cp:revision>
  <dcterms:created xsi:type="dcterms:W3CDTF">2024-08-07T03:35:00Z</dcterms:created>
  <dcterms:modified xsi:type="dcterms:W3CDTF">2024-08-07T03:41:00Z</dcterms:modified>
</cp:coreProperties>
</file>