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4740"/>
        <w:gridCol w:w="2280"/>
        <w:tblGridChange w:id="0">
          <w:tblGrid>
            <w:gridCol w:w="2340"/>
            <w:gridCol w:w="4740"/>
            <w:gridCol w:w="2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Imagery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With the coronavirus pandemic, the world is facing unprecedented challenges.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0"/>
            <w:r w:rsidDel="00000000" w:rsidR="00000000" w:rsidRPr="00000000">
              <w:rPr>
                <w:rtl w:val="0"/>
              </w:rPr>
              <w:t xml:space="preserve">Labo/researcher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Hospital</w:t>
            </w:r>
            <w:commentRangeEnd w:id="0"/>
            <w:r w:rsidDel="00000000" w:rsidR="00000000" w:rsidRPr="00000000">
              <w:commentReference w:id="0"/>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In these difficult and confusing times, fake news is running rampant.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Over two thirds of Europeans encounter fake news at least once a week (- Statistica).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
            <w:commentRangeStart w:id="2"/>
            <w:commentRangeStart w:id="3"/>
            <w:commentRangeStart w:id="4"/>
            <w:r w:rsidDel="00000000" w:rsidR="00000000" w:rsidRPr="00000000">
              <w:rPr>
                <w:rtl w:val="0"/>
              </w:rPr>
              <w:t xml:space="preserve">Fake headlines comp</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Consequences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Fake news undermines trust in legitimate governments trying their best to tackle the crisis,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Belgian press conference? Twitter people expressing doubt?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Consequences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 and it leads to a further erosion of confidence in real science and experts.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5"/>
            <w:r w:rsidDel="00000000" w:rsidR="00000000" w:rsidRPr="00000000">
              <w:rPr>
                <w:rtl w:val="0"/>
              </w:rPr>
              <w:t xml:space="preserve">Scientist?</w:t>
            </w:r>
            <w:commentRangeEnd w:id="5"/>
            <w:r w:rsidDel="00000000" w:rsidR="00000000" w:rsidRPr="00000000">
              <w:commentReference w:id="5"/>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Consequences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4a86e8"/>
              </w:rPr>
            </w:pPr>
            <w:r w:rsidDel="00000000" w:rsidR="00000000" w:rsidRPr="00000000">
              <w:rPr>
                <w:color w:val="4a86e8"/>
                <w:rtl w:val="0"/>
              </w:rPr>
              <w:t xml:space="preserve">Ultimately, corona-related misinformation is putting thousands of lives at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t xml:space="preserve">Social unrest / </w:t>
            </w:r>
            <w:r w:rsidDel="00000000" w:rsidR="00000000" w:rsidRPr="00000000">
              <w:rPr>
                <w:color w:val="4a86e8"/>
                <w:rtl w:val="0"/>
              </w:rPr>
              <w:t xml:space="preserve">protests in US against lockdown measures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Before any action can be taken to curb the spread of fake news, </w:t>
            </w:r>
            <w:r w:rsidDel="00000000" w:rsidR="00000000" w:rsidRPr="00000000">
              <w:rPr>
                <w:b w:val="1"/>
                <w:color w:val="4a86e8"/>
                <w:rtl w:val="0"/>
              </w:rPr>
              <w:t xml:space="preserve">step 1 is </w:t>
            </w:r>
            <w:r w:rsidDel="00000000" w:rsidR="00000000" w:rsidRPr="00000000">
              <w:rPr>
                <w:b w:val="1"/>
                <w:color w:val="4a86e8"/>
                <w:rtl w:val="0"/>
              </w:rPr>
              <w:t xml:space="preserve">identifying </w:t>
            </w:r>
            <w:r w:rsidDel="00000000" w:rsidR="00000000" w:rsidRPr="00000000">
              <w:rPr>
                <w:b w:val="1"/>
                <w:color w:val="4a86e8"/>
                <w:rtl w:val="0"/>
              </w:rPr>
              <w:t xml:space="preserve">fake news</w:t>
            </w:r>
            <w:r w:rsidDel="00000000" w:rsidR="00000000" w:rsidRPr="00000000">
              <w:rPr>
                <w:color w:val="4a86e8"/>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Fact-checking needs to be </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a86e8"/>
                <w:u w:val="none"/>
              </w:rPr>
            </w:pPr>
            <w:commentRangeStart w:id="6"/>
            <w:commentRangeStart w:id="7"/>
            <w:commentRangeStart w:id="8"/>
            <w:r w:rsidDel="00000000" w:rsidR="00000000" w:rsidRPr="00000000">
              <w:rPr>
                <w:color w:val="4a86e8"/>
                <w:rtl w:val="0"/>
              </w:rPr>
              <w:t xml:space="preserve">Fast </w:t>
            </w:r>
          </w:p>
          <w:p w:rsidR="00000000" w:rsidDel="00000000" w:rsidP="00000000" w:rsidRDefault="00000000" w:rsidRPr="00000000" w14:paraId="0000001C">
            <w:pPr>
              <w:widowControl w:val="0"/>
              <w:numPr>
                <w:ilvl w:val="0"/>
                <w:numId w:val="1"/>
              </w:numPr>
              <w:spacing w:line="240" w:lineRule="auto"/>
              <w:ind w:left="720" w:hanging="360"/>
              <w:rPr>
                <w:color w:val="4a86e8"/>
              </w:rPr>
            </w:pPr>
            <w:r w:rsidDel="00000000" w:rsidR="00000000" w:rsidRPr="00000000">
              <w:rPr>
                <w:color w:val="4a86e8"/>
                <w:rtl w:val="0"/>
              </w:rPr>
              <w:t xml:space="preserve">Worldwide </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a86e8"/>
                <w:u w:val="none"/>
              </w:rPr>
            </w:pPr>
            <w:r w:rsidDel="00000000" w:rsidR="00000000" w:rsidRPr="00000000">
              <w:rPr>
                <w:color w:val="4a86e8"/>
                <w:rtl w:val="0"/>
              </w:rPr>
              <w:t xml:space="preserve">Reliable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 a blank screen with text, emphasizing the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This is why we developed </w:t>
            </w:r>
            <w:r w:rsidDel="00000000" w:rsidR="00000000" w:rsidRPr="00000000">
              <w:rPr>
                <w:b w:val="1"/>
                <w:color w:val="4a86e8"/>
                <w:rtl w:val="0"/>
              </w:rPr>
              <w:t xml:space="preserve">FakeMash</w:t>
            </w:r>
            <w:r w:rsidDel="00000000" w:rsidR="00000000" w:rsidRPr="00000000">
              <w:rPr>
                <w:color w:val="4a86e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9"/>
            <w:commentRangeStart w:id="10"/>
            <w:r w:rsidDel="00000000" w:rsidR="00000000" w:rsidRPr="00000000">
              <w:rPr>
                <w:rtl w:val="0"/>
              </w:rPr>
              <w:t xml:space="preserve">Logo</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USP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a86e8"/>
                <w:rtl w:val="0"/>
              </w:rPr>
              <w:t xml:space="preserve">FakeMash is a community-driven platform for identifying fake news.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Fast: thanks to a global community of fact checkers, our platform allows fake news to be identified much faster, before it gains widespread 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Maybe we can work with 4 icons? Something like fontAwesome?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USP2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4a86e8"/>
              </w:rPr>
            </w:pPr>
            <w:r w:rsidDel="00000000" w:rsidR="00000000" w:rsidRPr="00000000">
              <w:rPr>
                <w:color w:val="4a86e8"/>
                <w:rtl w:val="0"/>
              </w:rPr>
              <w:t xml:space="preserve">Worldwide: our platform allows fake news to be identified worldwide and in all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USP3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4a86e8"/>
              </w:rPr>
            </w:pPr>
            <w:r w:rsidDel="00000000" w:rsidR="00000000" w:rsidRPr="00000000">
              <w:rPr>
                <w:color w:val="4a86e8"/>
                <w:rtl w:val="0"/>
              </w:rPr>
              <w:t xml:space="preserve">Reliable: we use benchmark data from professional fact checkers to ensure our users’ content classification is reliable.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does it work? / What does it look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end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Review news from input news feed to contribute across community platforms. </w:t>
            </w:r>
          </w:p>
          <w:p w:rsidR="00000000" w:rsidDel="00000000" w:rsidP="00000000" w:rsidRDefault="00000000" w:rsidRPr="00000000" w14:paraId="00000034">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4a86e8"/>
              </w:rPr>
            </w:pPr>
            <w:r w:rsidDel="00000000" w:rsidR="00000000" w:rsidRPr="00000000">
              <w:rPr>
                <w:color w:val="4a86e8"/>
                <w:rtl w:val="0"/>
              </w:rPr>
              <w:t xml:space="preserve">User selects online content they want to review from our input feed of “suspicious content”. </w:t>
            </w:r>
          </w:p>
          <w:p w:rsidR="00000000" w:rsidDel="00000000" w:rsidP="00000000" w:rsidRDefault="00000000" w:rsidRPr="00000000" w14:paraId="00000038">
            <w:pPr>
              <w:widowControl w:val="0"/>
              <w:spacing w:line="240" w:lineRule="auto"/>
              <w:rPr>
                <w:color w:val="4a86e8"/>
              </w:rPr>
            </w:pPr>
            <w:r w:rsidDel="00000000" w:rsidR="00000000" w:rsidRPr="00000000">
              <w:rPr>
                <w:rtl w:val="0"/>
              </w:rPr>
            </w:r>
          </w:p>
          <w:p w:rsidR="00000000" w:rsidDel="00000000" w:rsidP="00000000" w:rsidRDefault="00000000" w:rsidRPr="00000000" w14:paraId="00000039">
            <w:pPr>
              <w:widowControl w:val="0"/>
              <w:spacing w:line="240" w:lineRule="auto"/>
              <w:rPr>
                <w:color w:val="4a86e8"/>
              </w:rPr>
            </w:pPr>
            <w:r w:rsidDel="00000000" w:rsidR="00000000" w:rsidRPr="00000000">
              <w:rPr>
                <w:color w:val="4a86e8"/>
                <w:rtl w:val="0"/>
              </w:rPr>
              <w:t xml:space="preserve">The user researches the issue… </w:t>
              <w:br w:type="textWrapping"/>
              <w:t xml:space="preserve">and decides which classification they think the content should 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 end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4a86e8"/>
              </w:rPr>
            </w:pPr>
            <w:r w:rsidDel="00000000" w:rsidR="00000000" w:rsidRPr="00000000">
              <w:rPr>
                <w:color w:val="4a86e8"/>
                <w:rtl w:val="0"/>
              </w:rPr>
              <w:t xml:space="preserve">We use proven Machine Learning algorithms to determine when we have enough reliable user input to give the content its final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Backend algorithm running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ff0000"/>
              </w:rPr>
            </w:pPr>
            <w:r w:rsidDel="00000000" w:rsidR="00000000" w:rsidRPr="00000000">
              <w:rPr>
                <w:color w:val="ff0000"/>
                <w:rtl w:val="0"/>
              </w:rPr>
              <w:t xml:space="preserve">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ff0000"/>
              </w:rPr>
            </w:pPr>
            <w:r w:rsidDel="00000000" w:rsidR="00000000" w:rsidRPr="00000000">
              <w:rPr>
                <w:color w:val="ff0000"/>
                <w:rtl w:val="0"/>
              </w:rPr>
              <w:t xml:space="preserve">Who will be part of the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ff0000"/>
              </w:rPr>
            </w:pPr>
            <w:r w:rsidDel="00000000" w:rsidR="00000000" w:rsidRPr="00000000">
              <w:rPr>
                <w:color w:val="ff0000"/>
                <w:rtl w:val="0"/>
              </w:rPr>
              <w:t xml:space="preserve">World/dots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4a86e8"/>
              </w:rPr>
            </w:pPr>
            <w:commentRangeStart w:id="11"/>
            <w:r w:rsidDel="00000000" w:rsidR="00000000" w:rsidRPr="00000000">
              <w:rPr>
                <w:color w:val="4a86e8"/>
                <w:rtl w:val="0"/>
              </w:rPr>
              <w:t xml:space="preserve">- Millions of people are currently stuck at home, itching at an opportunity to contribute. </w:t>
            </w:r>
          </w:p>
          <w:p w:rsidR="00000000" w:rsidDel="00000000" w:rsidP="00000000" w:rsidRDefault="00000000" w:rsidRPr="00000000" w14:paraId="00000044">
            <w:pPr>
              <w:widowControl w:val="0"/>
              <w:spacing w:line="240" w:lineRule="auto"/>
              <w:rPr>
                <w:color w:val="4a86e8"/>
              </w:rPr>
            </w:pPr>
            <w:r w:rsidDel="00000000" w:rsidR="00000000" w:rsidRPr="00000000">
              <w:rPr>
                <w:rtl w:val="0"/>
              </w:rPr>
            </w:r>
          </w:p>
          <w:p w:rsidR="00000000" w:rsidDel="00000000" w:rsidP="00000000" w:rsidRDefault="00000000" w:rsidRPr="00000000" w14:paraId="00000045">
            <w:pPr>
              <w:widowControl w:val="0"/>
              <w:spacing w:line="240" w:lineRule="auto"/>
              <w:rPr>
                <w:color w:val="4a86e8"/>
              </w:rPr>
            </w:pPr>
            <w:r w:rsidDel="00000000" w:rsidR="00000000" w:rsidRPr="00000000">
              <w:rPr>
                <w:color w:val="4a86e8"/>
                <w:rtl w:val="0"/>
              </w:rPr>
              <w:t xml:space="preserve">-There are already online communities working to tackle this issue - our platform streamlines these efforts. </w:t>
            </w:r>
            <w:commentRangeEnd w:id="11"/>
            <w:r w:rsidDel="00000000" w:rsidR="00000000" w:rsidRPr="00000000">
              <w:commentReference w:id="1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Dots connecting?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How can we keep the community engaged?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4a86e8"/>
              </w:rPr>
            </w:pPr>
            <w:commentRangeStart w:id="12"/>
            <w:r w:rsidDel="00000000" w:rsidR="00000000" w:rsidRPr="00000000">
              <w:rPr>
                <w:color w:val="4a86e8"/>
                <w:rtl w:val="0"/>
              </w:rPr>
              <w:t xml:space="preserve">- Users can decide what type of content to review depending on their interests</w:t>
            </w:r>
            <w:commentRangeEnd w:id="12"/>
            <w:r w:rsidDel="00000000" w:rsidR="00000000" w:rsidRPr="00000000">
              <w:commentReference w:id="12"/>
            </w:r>
            <w:r w:rsidDel="00000000" w:rsidR="00000000" w:rsidRPr="00000000">
              <w:rPr>
                <w:color w:val="4a86e8"/>
                <w:rtl w:val="0"/>
              </w:rPr>
              <w:t xml:space="preserve"> / expertise. </w:t>
            </w:r>
          </w:p>
          <w:p w:rsidR="00000000" w:rsidDel="00000000" w:rsidP="00000000" w:rsidRDefault="00000000" w:rsidRPr="00000000" w14:paraId="0000004C">
            <w:pPr>
              <w:widowControl w:val="0"/>
              <w:spacing w:line="240" w:lineRule="auto"/>
              <w:rPr>
                <w:color w:val="4a86e8"/>
              </w:rPr>
            </w:pPr>
            <w:r w:rsidDel="00000000" w:rsidR="00000000" w:rsidRPr="00000000">
              <w:rPr>
                <w:rtl w:val="0"/>
              </w:rPr>
            </w:r>
          </w:p>
          <w:p w:rsidR="00000000" w:rsidDel="00000000" w:rsidP="00000000" w:rsidRDefault="00000000" w:rsidRPr="00000000" w14:paraId="0000004D">
            <w:pPr>
              <w:widowControl w:val="0"/>
              <w:spacing w:line="240" w:lineRule="auto"/>
              <w:rPr>
                <w:color w:val="4a86e8"/>
              </w:rPr>
            </w:pPr>
            <w:r w:rsidDel="00000000" w:rsidR="00000000" w:rsidRPr="00000000">
              <w:rPr>
                <w:color w:val="4a86e8"/>
                <w:rtl w:val="0"/>
              </w:rPr>
              <w:t xml:space="preserve">Users can earn ranks and badges, collaborate in teams, and progress in the leaderboards.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Shot of interface showing gamification / community forums.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“Closing”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4a86e8"/>
              </w:rPr>
            </w:pPr>
            <w:r w:rsidDel="00000000" w:rsidR="00000000" w:rsidRPr="00000000">
              <w:rPr>
                <w:color w:val="4a86e8"/>
                <w:rtl w:val="0"/>
              </w:rPr>
              <w:t xml:space="preserve">“Some sort of motivating hashtag”, motivational quote without being too cheesy.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Call to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4a86e8"/>
              </w:rPr>
            </w:pPr>
            <w:r w:rsidDel="00000000" w:rsidR="00000000" w:rsidRPr="00000000">
              <w:rPr>
                <w:color w:val="4a86e8"/>
                <w:rtl w:val="0"/>
              </w:rPr>
              <w:t xml:space="preserve">Want to know </w:t>
            </w:r>
            <w:commentRangeStart w:id="13"/>
            <w:commentRangeStart w:id="14"/>
            <w:r w:rsidDel="00000000" w:rsidR="00000000" w:rsidRPr="00000000">
              <w:rPr>
                <w:color w:val="4a86e8"/>
                <w:rtl w:val="0"/>
              </w:rPr>
              <w:t xml:space="preserve">more</w:t>
            </w:r>
            <w:commentRangeEnd w:id="13"/>
            <w:r w:rsidDel="00000000" w:rsidR="00000000" w:rsidRPr="00000000">
              <w:commentReference w:id="13"/>
            </w:r>
            <w:commentRangeEnd w:id="14"/>
            <w:r w:rsidDel="00000000" w:rsidR="00000000" w:rsidRPr="00000000">
              <w:commentReference w:id="14"/>
            </w:r>
            <w:r w:rsidDel="00000000" w:rsidR="00000000" w:rsidRPr="00000000">
              <w:rPr>
                <w:color w:val="4a86e8"/>
                <w:rtl w:val="0"/>
              </w:rPr>
              <w:t xml:space="preserve">? </w:t>
            </w:r>
          </w:p>
          <w:p w:rsidR="00000000" w:rsidDel="00000000" w:rsidP="00000000" w:rsidRDefault="00000000" w:rsidRPr="00000000" w14:paraId="00000054">
            <w:pPr>
              <w:widowControl w:val="0"/>
              <w:spacing w:line="240" w:lineRule="auto"/>
              <w:rPr>
                <w:color w:val="4a86e8"/>
              </w:rPr>
            </w:pPr>
            <w:r w:rsidDel="00000000" w:rsidR="00000000" w:rsidRPr="00000000">
              <w:rPr>
                <w:color w:val="4a86e8"/>
                <w:rtl w:val="0"/>
              </w:rPr>
              <w:t xml:space="preserve">-&gt; Devpost Link.</w:t>
            </w:r>
          </w:p>
          <w:p w:rsidR="00000000" w:rsidDel="00000000" w:rsidP="00000000" w:rsidRDefault="00000000" w:rsidRPr="00000000" w14:paraId="00000055">
            <w:pPr>
              <w:widowControl w:val="0"/>
              <w:spacing w:line="240" w:lineRule="auto"/>
              <w:rPr>
                <w:color w:val="4a86e8"/>
              </w:rPr>
            </w:pPr>
            <w:r w:rsidDel="00000000" w:rsidR="00000000" w:rsidRPr="00000000">
              <w:rPr>
                <w:rtl w:val="0"/>
              </w:rPr>
            </w:r>
          </w:p>
          <w:p w:rsidR="00000000" w:rsidDel="00000000" w:rsidP="00000000" w:rsidRDefault="00000000" w:rsidRPr="00000000" w14:paraId="00000056">
            <w:pPr>
              <w:widowControl w:val="0"/>
              <w:spacing w:line="240" w:lineRule="auto"/>
              <w:rPr>
                <w:color w:val="4a86e8"/>
              </w:rPr>
            </w:pPr>
            <w:r w:rsidDel="00000000" w:rsidR="00000000" w:rsidRPr="00000000">
              <w:rPr>
                <w:color w:val="4a86e8"/>
                <w:rtl w:val="0"/>
              </w:rPr>
              <w:t xml:space="preserve">Find out what partnerships we are looking for.</w:t>
            </w:r>
          </w:p>
          <w:p w:rsidR="00000000" w:rsidDel="00000000" w:rsidP="00000000" w:rsidRDefault="00000000" w:rsidRPr="00000000" w14:paraId="00000057">
            <w:pPr>
              <w:widowControl w:val="0"/>
              <w:spacing w:line="240" w:lineRule="auto"/>
              <w:rPr>
                <w:color w:val="4a86e8"/>
              </w:rPr>
            </w:pPr>
            <w:r w:rsidDel="00000000" w:rsidR="00000000" w:rsidRPr="00000000">
              <w:rPr>
                <w:color w:val="4a86e8"/>
                <w:rtl w:val="0"/>
              </w:rPr>
              <w:t xml:space="preserve">-&gt; Overview page </w:t>
            </w:r>
            <w:commentRangeStart w:id="15"/>
            <w:r w:rsidDel="00000000" w:rsidR="00000000" w:rsidRPr="00000000">
              <w:rPr>
                <w:color w:val="4a86e8"/>
                <w:rtl w:val="0"/>
              </w:rPr>
              <w:t xml:space="preserve">partnerships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tem Zhykharev" w:id="11" w:date="2020-05-09T22:42:19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addition: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Platform offers choice of news feed per user's domain, so they can bring expertise efforts to community</w:t>
      </w:r>
    </w:p>
  </w:comment>
  <w:comment w:author="Artem Zhykharev" w:id="12" w:date="2020-05-09T22:42:19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addition: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Platform offers choice of news feed per user's domain, so they can bring expertise efforts to community</w:t>
      </w:r>
    </w:p>
  </w:comment>
  <w:comment w:author="Artem Zhykharev" w:id="1" w:date="2020-05-09T21:20:21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https://drive.google.com/open?id=1Oje-AdiRdY4wBDcxm0z4p33uhd-Wd8t_</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https://drive.google.com/open?id=13OTT_NNF08W6Tk45OYSAtJvJQ1IGNPVp</w:t>
      </w:r>
    </w:p>
  </w:comment>
  <w:comment w:author="Jason Antao" w:id="2" w:date="2020-05-10T22:40:26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avoid using animated videos in the background as then it tends to look like the animations are showing the text, when in fact we have our own text overlay (in this case at least, the TED video already has its own text in it, so it may become confusing)</w:t>
      </w:r>
    </w:p>
  </w:comment>
  <w:comment w:author="Artem Zhykharev" w:id="3" w:date="2020-05-11T06:14:53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is quite huge movie, the idea is to use only fragments which don’t have text, only animated picture for 3-5 sec.</w:t>
      </w:r>
    </w:p>
  </w:comment>
  <w:comment w:author="Artem Zhykharev" w:id="4" w:date="2020-05-11T07:45:14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there should be one text not more to avoid user being confused. Exception can be only if we will find really good video, which is matched to our context, and there is a short (one or two words) phrase inside.</w:t>
      </w:r>
    </w:p>
  </w:comment>
  <w:comment w:author="Jason Antao" w:id="13" w:date="2020-05-10T22:39:09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in addition to this, we can include a quick slide/page that shows our accolades, such as positive comments on Reddit communities, medium post, Devpost likes, and finally, winning first place in EUvsVirus. I think its like when you see those product videos where at the end they quickly show how popular they are based on other organization's feedback and ratings.Other than that I agree with all the other points, and feedback made.</w:t>
      </w:r>
    </w:p>
  </w:comment>
  <w:comment w:author="Thomas Van Damme" w:id="14" w:date="2020-05-11T07:19:46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I think this is a really good idea!</w:t>
      </w:r>
    </w:p>
  </w:comment>
  <w:comment w:author="Artem Zhykharev" w:id="9" w:date="2020-05-09T22:17:4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nice image related to platform (news articles and community readers/checkers)</w:t>
      </w:r>
    </w:p>
  </w:comment>
  <w:comment w:author="Thomas Van Damme" w:id="10" w:date="2020-05-10T14:25:52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we'll show them the run through of the interface below.</w:t>
      </w:r>
    </w:p>
  </w:comment>
  <w:comment w:author="Artem Zhykharev" w:id="0" w:date="2020-05-09T21:14:04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 is allowed to use YouTube video for imagery/video fragments like background visual content for our pitch video. In case yes, there are some videos which can be good fit here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https://drive.google.com/open?id=1BYyh0LmTCzE8FBCiDMH5euCbieqB0mMz</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2)https://www.youtube.com/watch?v=rAj38E7vrS8&amp;list=LL0EGsCTz44hvl0TjwOYlUOQ&amp;index=4&amp;t=0s</w:t>
      </w:r>
    </w:p>
  </w:comment>
  <w:comment w:author="Jason Antao" w:id="15" w:date="2020-05-10T22:37:32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all the points mentioned above.</w:t>
      </w:r>
    </w:p>
  </w:comment>
  <w:comment w:author="Artem Zhykharev" w:id="6" w:date="2020-05-09T22:16:14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transparent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USP4 -  Transparent:  our platform offers equality for its community, opened metrics processed and no bias logic behind.</w:t>
      </w:r>
    </w:p>
  </w:comment>
  <w:comment w:author="Thomas Van Damme" w:id="7" w:date="2020-05-10T14:27:04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we're still not really sure how transparent we want to be about our rating algorithm. So it's a good point (fact that it isn't a "black box" deciding) but I feel like that'd be a bit too much to include here.</w:t>
      </w:r>
    </w:p>
  </w:comment>
  <w:comment w:author="Artem Zhykharev" w:id="8" w:date="2020-05-10T15:38:21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meant to be transparent with every user in terms of same rules to play in our platform, not bias with other commercial, government entities. In addition all stats will be visible on Leaders Board, Metrics page, Discussions page, as well user will be able his results afterwards.</w:t>
      </w:r>
    </w:p>
  </w:comment>
  <w:comment w:author="Artem Zhykharev" w:id="5" w:date="2020-05-09T22:07:42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https://drive.google.com/open?id=1u2cIMX_1MXiNDXWJWvHluo1q23xd0OhC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