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9645" w14:textId="77777777" w:rsidR="00FD5FD8" w:rsidRPr="00AF78D9" w:rsidRDefault="00FD5FD8" w:rsidP="00AF78D9">
      <w:pPr>
        <w:spacing w:line="360" w:lineRule="auto"/>
        <w:jc w:val="both"/>
        <w:rPr>
          <w:rFonts w:ascii="Times New Roman" w:hAnsi="Times New Roman" w:cs="Times New Roman"/>
          <w:sz w:val="24"/>
          <w:szCs w:val="24"/>
        </w:rPr>
      </w:pPr>
    </w:p>
    <w:p w14:paraId="7CF6B3B3" w14:textId="5E02A3D5" w:rsidR="00FD5FD8" w:rsidRPr="00AF78D9" w:rsidRDefault="00FD5FD8" w:rsidP="00AF78D9">
      <w:pPr>
        <w:spacing w:line="360" w:lineRule="auto"/>
        <w:jc w:val="both"/>
        <w:rPr>
          <w:rFonts w:ascii="Times New Roman" w:hAnsi="Times New Roman" w:cs="Times New Roman"/>
          <w:b/>
          <w:bCs/>
          <w:sz w:val="24"/>
          <w:szCs w:val="24"/>
        </w:rPr>
      </w:pPr>
      <w:r w:rsidRPr="00AF78D9">
        <w:rPr>
          <w:rFonts w:ascii="Times New Roman" w:hAnsi="Times New Roman" w:cs="Times New Roman"/>
          <w:b/>
          <w:bCs/>
          <w:sz w:val="24"/>
          <w:szCs w:val="24"/>
        </w:rPr>
        <w:t>Student 1</w:t>
      </w:r>
      <w:r w:rsidR="00AF78D9" w:rsidRPr="00AF78D9">
        <w:rPr>
          <w:rFonts w:ascii="Times New Roman" w:hAnsi="Times New Roman" w:cs="Times New Roman"/>
          <w:b/>
          <w:bCs/>
          <w:sz w:val="24"/>
          <w:szCs w:val="24"/>
        </w:rPr>
        <w:t xml:space="preserve"> - </w:t>
      </w:r>
      <w:r w:rsidRPr="00AF78D9">
        <w:rPr>
          <w:rFonts w:ascii="Times New Roman" w:hAnsi="Times New Roman" w:cs="Times New Roman"/>
          <w:b/>
          <w:bCs/>
          <w:sz w:val="24"/>
          <w:szCs w:val="24"/>
        </w:rPr>
        <w:t xml:space="preserve">App Integration &amp; </w:t>
      </w:r>
      <w:r w:rsidR="00AF78D9">
        <w:rPr>
          <w:rFonts w:ascii="Times New Roman" w:hAnsi="Times New Roman" w:cs="Times New Roman"/>
          <w:b/>
          <w:bCs/>
          <w:sz w:val="24"/>
          <w:szCs w:val="24"/>
        </w:rPr>
        <w:t>Frontend Development</w:t>
      </w:r>
    </w:p>
    <w:p w14:paraId="1F58C3AE" w14:textId="42EE4EC7" w:rsidR="00FD5FD8" w:rsidRDefault="00FD5FD8" w:rsidP="00AF78D9">
      <w:pPr>
        <w:spacing w:line="360" w:lineRule="auto"/>
        <w:jc w:val="both"/>
        <w:rPr>
          <w:rFonts w:ascii="Times New Roman" w:hAnsi="Times New Roman" w:cs="Times New Roman"/>
          <w:sz w:val="24"/>
          <w:szCs w:val="24"/>
        </w:rPr>
      </w:pPr>
      <w:r w:rsidRPr="00AF78D9">
        <w:rPr>
          <w:rFonts w:ascii="Times New Roman" w:hAnsi="Times New Roman" w:cs="Times New Roman"/>
          <w:sz w:val="24"/>
          <w:szCs w:val="24"/>
        </w:rPr>
        <w:t xml:space="preserve">My contribution to this project was designing and building the entire user interface and making sure all three AI modules worked together as one seamless application. I chose Streamlit as the framework for building the web app because it is specifically designed for deploying machine learning models quickly as interactive web pages without requiring separate frontend development, which made it the most practical choice for an academic project of this scope. I designed </w:t>
      </w:r>
      <w:r w:rsidR="006B6593">
        <w:rPr>
          <w:rFonts w:ascii="Times New Roman" w:hAnsi="Times New Roman" w:cs="Times New Roman"/>
          <w:sz w:val="24"/>
          <w:szCs w:val="24"/>
        </w:rPr>
        <w:t>the interfaces</w:t>
      </w:r>
      <w:r w:rsidRPr="00AF78D9">
        <w:rPr>
          <w:rFonts w:ascii="Times New Roman" w:hAnsi="Times New Roman" w:cs="Times New Roman"/>
          <w:sz w:val="24"/>
          <w:szCs w:val="24"/>
        </w:rPr>
        <w:t xml:space="preserve"> and wrote all the CSS styling manually, defining reusable colour variables so the visual design stays consistent across every part of the app. I built the top navigation bar, the statistics row showing key system numbers, and the four-tab layout that organises the three detection modules and the dataset information page. I wrote the sidebar that shows a live green or red status dot for each module</w:t>
      </w:r>
      <w:r w:rsidR="007C53F2">
        <w:rPr>
          <w:rFonts w:ascii="Times New Roman" w:hAnsi="Times New Roman" w:cs="Times New Roman"/>
          <w:sz w:val="24"/>
          <w:szCs w:val="24"/>
        </w:rPr>
        <w:t>,</w:t>
      </w:r>
      <w:r w:rsidRPr="00AF78D9">
        <w:rPr>
          <w:rFonts w:ascii="Times New Roman" w:hAnsi="Times New Roman" w:cs="Times New Roman"/>
          <w:sz w:val="24"/>
          <w:szCs w:val="24"/>
        </w:rPr>
        <w:t xml:space="preserve"> this was important for debugging because the AI models load at startup and any failure needed to be visible immediately rather than causing a silent crash. To avoid repeating code across the three detection tabs, I created a set of shared helper functions</w:t>
      </w:r>
      <w:r w:rsidR="007C53F2">
        <w:rPr>
          <w:rFonts w:ascii="Times New Roman" w:hAnsi="Times New Roman" w:cs="Times New Roman"/>
          <w:sz w:val="24"/>
          <w:szCs w:val="24"/>
        </w:rPr>
        <w:t xml:space="preserve">, </w:t>
      </w:r>
      <w:r w:rsidRPr="00AF78D9">
        <w:rPr>
          <w:rFonts w:ascii="Times New Roman" w:hAnsi="Times New Roman" w:cs="Times New Roman"/>
          <w:sz w:val="24"/>
          <w:szCs w:val="24"/>
        </w:rPr>
        <w:t>a verdict panel that renders the final decision in a colour-coded box, metric tiles for displaying numbers, alert boxes for guidance messages and section labels for consistent headings. I also wrote the three model loader functions that read all the saved AI model files from disk when the app starts, and I wrapped each one in error handling with full traceback capture so that if a model file is missing or a version conflict occurs, the exact error is displayed in the sidebar rather than the whole application crashing.</w:t>
      </w:r>
    </w:p>
    <w:p w14:paraId="5151177D" w14:textId="77777777" w:rsidR="00B96289" w:rsidRPr="00AF78D9" w:rsidRDefault="00B96289" w:rsidP="00AF78D9">
      <w:pPr>
        <w:spacing w:line="360" w:lineRule="auto"/>
        <w:jc w:val="both"/>
        <w:rPr>
          <w:rFonts w:ascii="Times New Roman" w:hAnsi="Times New Roman" w:cs="Times New Roman"/>
          <w:sz w:val="24"/>
          <w:szCs w:val="24"/>
        </w:rPr>
      </w:pPr>
    </w:p>
    <w:p w14:paraId="2B57A22F" w14:textId="25DDE2C1" w:rsidR="00FD5FD8" w:rsidRPr="00B96289" w:rsidRDefault="00FD5FD8" w:rsidP="00AF78D9">
      <w:pPr>
        <w:spacing w:line="360" w:lineRule="auto"/>
        <w:jc w:val="both"/>
        <w:rPr>
          <w:rFonts w:ascii="Times New Roman" w:hAnsi="Times New Roman" w:cs="Times New Roman"/>
          <w:b/>
          <w:bCs/>
          <w:sz w:val="24"/>
          <w:szCs w:val="24"/>
        </w:rPr>
      </w:pPr>
      <w:r w:rsidRPr="00B96289">
        <w:rPr>
          <w:rFonts w:ascii="Times New Roman" w:hAnsi="Times New Roman" w:cs="Times New Roman"/>
          <w:b/>
          <w:bCs/>
          <w:sz w:val="24"/>
          <w:szCs w:val="24"/>
        </w:rPr>
        <w:t xml:space="preserve">Student 2 </w:t>
      </w:r>
      <w:r w:rsidR="00B96289" w:rsidRPr="00B96289">
        <w:rPr>
          <w:rFonts w:ascii="Times New Roman" w:hAnsi="Times New Roman" w:cs="Times New Roman"/>
          <w:b/>
          <w:bCs/>
          <w:sz w:val="24"/>
          <w:szCs w:val="24"/>
        </w:rPr>
        <w:t xml:space="preserve">- </w:t>
      </w:r>
      <w:r w:rsidRPr="00B96289">
        <w:rPr>
          <w:rFonts w:ascii="Times New Roman" w:hAnsi="Times New Roman" w:cs="Times New Roman"/>
          <w:b/>
          <w:bCs/>
          <w:sz w:val="24"/>
          <w:szCs w:val="24"/>
        </w:rPr>
        <w:t>NLP Phishing Email Detection</w:t>
      </w:r>
      <w:r w:rsidR="00B96289" w:rsidRPr="00B96289">
        <w:rPr>
          <w:rFonts w:ascii="Times New Roman" w:hAnsi="Times New Roman" w:cs="Times New Roman"/>
          <w:b/>
          <w:bCs/>
          <w:sz w:val="24"/>
          <w:szCs w:val="24"/>
        </w:rPr>
        <w:t xml:space="preserve"> (Backend Development)</w:t>
      </w:r>
    </w:p>
    <w:p w14:paraId="5BF5B2D9" w14:textId="7F2EDD97" w:rsidR="00FD5FD8" w:rsidRDefault="00FD5FD8" w:rsidP="00AF78D9">
      <w:pPr>
        <w:spacing w:line="360" w:lineRule="auto"/>
        <w:jc w:val="both"/>
        <w:rPr>
          <w:rFonts w:ascii="Times New Roman" w:hAnsi="Times New Roman" w:cs="Times New Roman"/>
          <w:sz w:val="24"/>
          <w:szCs w:val="24"/>
        </w:rPr>
      </w:pPr>
      <w:r w:rsidRPr="00AF78D9">
        <w:rPr>
          <w:rFonts w:ascii="Times New Roman" w:hAnsi="Times New Roman" w:cs="Times New Roman"/>
          <w:sz w:val="24"/>
          <w:szCs w:val="24"/>
        </w:rPr>
        <w:t xml:space="preserve">My contribution was building the complete phishing email detection system, from training the AI models to writing the text processing pipeline and the full Tab 1 interface. I used real emails from the Enron Email Dataset because </w:t>
      </w:r>
      <w:r w:rsidR="00B3106F">
        <w:rPr>
          <w:rFonts w:ascii="Times New Roman" w:hAnsi="Times New Roman" w:cs="Times New Roman"/>
          <w:sz w:val="24"/>
          <w:szCs w:val="24"/>
        </w:rPr>
        <w:t>it is</w:t>
      </w:r>
      <w:r w:rsidRPr="00AF78D9">
        <w:rPr>
          <w:rFonts w:ascii="Times New Roman" w:hAnsi="Times New Roman" w:cs="Times New Roman"/>
          <w:sz w:val="24"/>
          <w:szCs w:val="24"/>
        </w:rPr>
        <w:t xml:space="preserve"> the most widely used and well-validated sources for spam and phishing research, giving the model exposure to a diverse range of writing styles and tactics. Before feeding any email into the model, I wrote a pre-cleaning function that strips out URLs, email addresses, numbers and punctuation, because these elements add noise without contributing meaningful linguistic signal. I then applied </w:t>
      </w:r>
      <w:proofErr w:type="spellStart"/>
      <w:r w:rsidRPr="00AF78D9">
        <w:rPr>
          <w:rFonts w:ascii="Times New Roman" w:hAnsi="Times New Roman" w:cs="Times New Roman"/>
          <w:sz w:val="24"/>
          <w:szCs w:val="24"/>
        </w:rPr>
        <w:t>spaCy</w:t>
      </w:r>
      <w:proofErr w:type="spellEnd"/>
      <w:r w:rsidRPr="00AF78D9">
        <w:rPr>
          <w:rFonts w:ascii="Times New Roman" w:hAnsi="Times New Roman" w:cs="Times New Roman"/>
          <w:sz w:val="24"/>
          <w:szCs w:val="24"/>
        </w:rPr>
        <w:t xml:space="preserve"> for lemmatisation and part-of-speech filtering, which reduces each word to its base form and keeps only content-bearing word types like nouns, verbs and adjectives</w:t>
      </w:r>
      <w:r w:rsidR="000D1483">
        <w:rPr>
          <w:rFonts w:ascii="Times New Roman" w:hAnsi="Times New Roman" w:cs="Times New Roman"/>
          <w:sz w:val="24"/>
          <w:szCs w:val="24"/>
        </w:rPr>
        <w:t>.</w:t>
      </w:r>
      <w:r w:rsidRPr="00AF78D9">
        <w:rPr>
          <w:rFonts w:ascii="Times New Roman" w:hAnsi="Times New Roman" w:cs="Times New Roman"/>
          <w:sz w:val="24"/>
          <w:szCs w:val="24"/>
        </w:rPr>
        <w:t xml:space="preserve"> I chose </w:t>
      </w:r>
      <w:proofErr w:type="spellStart"/>
      <w:r w:rsidRPr="00AF78D9">
        <w:rPr>
          <w:rFonts w:ascii="Times New Roman" w:hAnsi="Times New Roman" w:cs="Times New Roman"/>
          <w:sz w:val="24"/>
          <w:szCs w:val="24"/>
        </w:rPr>
        <w:t>spaCy</w:t>
      </w:r>
      <w:proofErr w:type="spellEnd"/>
      <w:r w:rsidRPr="00AF78D9">
        <w:rPr>
          <w:rFonts w:ascii="Times New Roman" w:hAnsi="Times New Roman" w:cs="Times New Roman"/>
          <w:sz w:val="24"/>
          <w:szCs w:val="24"/>
        </w:rPr>
        <w:t xml:space="preserve"> over simpler alternatives like NLTK because it is faster, more accurate, and handles real-world text more robustly. To convert the cleaned text into numbers that </w:t>
      </w:r>
      <w:r w:rsidRPr="00AF78D9">
        <w:rPr>
          <w:rFonts w:ascii="Times New Roman" w:hAnsi="Times New Roman" w:cs="Times New Roman"/>
          <w:sz w:val="24"/>
          <w:szCs w:val="24"/>
        </w:rPr>
        <w:lastRenderedPageBreak/>
        <w:t>the model can process, I used TF-IDF vectorisation with up to 10,000 n-gram features, which I chose over simpler bag-of-words counting because it automatically down-weights very common words and up-weights distinctive ones, making the representations more informative. I also hand-crafted seven additional statistical features</w:t>
      </w:r>
      <w:r w:rsidR="000D1483">
        <w:rPr>
          <w:rFonts w:ascii="Times New Roman" w:hAnsi="Times New Roman" w:cs="Times New Roman"/>
          <w:sz w:val="24"/>
          <w:szCs w:val="24"/>
        </w:rPr>
        <w:t>,</w:t>
      </w:r>
      <w:r w:rsidRPr="00AF78D9">
        <w:rPr>
          <w:rFonts w:ascii="Times New Roman" w:hAnsi="Times New Roman" w:cs="Times New Roman"/>
          <w:sz w:val="24"/>
          <w:szCs w:val="24"/>
        </w:rPr>
        <w:t xml:space="preserve"> </w:t>
      </w:r>
      <w:r w:rsidR="000D1483">
        <w:rPr>
          <w:rFonts w:ascii="Times New Roman" w:hAnsi="Times New Roman" w:cs="Times New Roman"/>
          <w:sz w:val="24"/>
          <w:szCs w:val="24"/>
        </w:rPr>
        <w:t>such as</w:t>
      </w:r>
      <w:r w:rsidRPr="00AF78D9">
        <w:rPr>
          <w:rFonts w:ascii="Times New Roman" w:hAnsi="Times New Roman" w:cs="Times New Roman"/>
          <w:sz w:val="24"/>
          <w:szCs w:val="24"/>
        </w:rPr>
        <w:t xml:space="preserve"> URL count, phishing keyword density and the presence of unsubscribe links because phishing emails have structural patterns beyond just word choice that pure text vectors would miss. I then applied Chi-squared feature selection to reduce the combined feature space to the top 5,000 most discriminative features, which removes noise and prevents overfitting. I trained both a Multinomial Naive Bayes model and a Random Forest model: Naive Bayes was chosen because it is well-suited to text classification with sparse features and trains very fast, while Random Forest was included as a stronger ensemble alternative for users who prioritise accuracy over speed. Finally, I integrated SHAP explainability so the user can see which specific words drove the prediction, because a fraud detection tool that cannot explain its reasoning is difficult to trust in practice.</w:t>
      </w:r>
    </w:p>
    <w:p w14:paraId="092AACB2" w14:textId="77777777" w:rsidR="00B96289" w:rsidRPr="00AF78D9" w:rsidRDefault="00B96289" w:rsidP="00AF78D9">
      <w:pPr>
        <w:spacing w:line="360" w:lineRule="auto"/>
        <w:jc w:val="both"/>
        <w:rPr>
          <w:rFonts w:ascii="Times New Roman" w:hAnsi="Times New Roman" w:cs="Times New Roman"/>
          <w:sz w:val="24"/>
          <w:szCs w:val="24"/>
        </w:rPr>
      </w:pPr>
    </w:p>
    <w:p w14:paraId="7BDB1D7F" w14:textId="0D96048A" w:rsidR="00FD5FD8" w:rsidRPr="00B96289" w:rsidRDefault="00FD5FD8" w:rsidP="00AF78D9">
      <w:pPr>
        <w:spacing w:line="360" w:lineRule="auto"/>
        <w:jc w:val="both"/>
        <w:rPr>
          <w:rFonts w:ascii="Times New Roman" w:hAnsi="Times New Roman" w:cs="Times New Roman"/>
          <w:b/>
          <w:bCs/>
          <w:sz w:val="24"/>
          <w:szCs w:val="24"/>
        </w:rPr>
      </w:pPr>
      <w:r w:rsidRPr="00B96289">
        <w:rPr>
          <w:rFonts w:ascii="Times New Roman" w:hAnsi="Times New Roman" w:cs="Times New Roman"/>
          <w:b/>
          <w:bCs/>
          <w:sz w:val="24"/>
          <w:szCs w:val="24"/>
        </w:rPr>
        <w:t xml:space="preserve">Student 3 </w:t>
      </w:r>
      <w:r w:rsidR="00B96289" w:rsidRPr="00B96289">
        <w:rPr>
          <w:rFonts w:ascii="Times New Roman" w:hAnsi="Times New Roman" w:cs="Times New Roman"/>
          <w:b/>
          <w:bCs/>
          <w:sz w:val="24"/>
          <w:szCs w:val="24"/>
        </w:rPr>
        <w:t xml:space="preserve">- </w:t>
      </w:r>
      <w:r w:rsidRPr="00B96289">
        <w:rPr>
          <w:rFonts w:ascii="Times New Roman" w:hAnsi="Times New Roman" w:cs="Times New Roman"/>
          <w:b/>
          <w:bCs/>
          <w:sz w:val="24"/>
          <w:szCs w:val="24"/>
        </w:rPr>
        <w:t>Receipt Fraud Detection</w:t>
      </w:r>
      <w:r w:rsidR="00B96289" w:rsidRPr="00B96289">
        <w:rPr>
          <w:rFonts w:ascii="Times New Roman" w:hAnsi="Times New Roman" w:cs="Times New Roman"/>
          <w:b/>
          <w:bCs/>
          <w:sz w:val="24"/>
          <w:szCs w:val="24"/>
        </w:rPr>
        <w:t xml:space="preserve"> </w:t>
      </w:r>
      <w:r w:rsidR="00B96289" w:rsidRPr="00B96289">
        <w:rPr>
          <w:rFonts w:ascii="Times New Roman" w:hAnsi="Times New Roman" w:cs="Times New Roman"/>
          <w:b/>
          <w:bCs/>
          <w:sz w:val="24"/>
          <w:szCs w:val="24"/>
        </w:rPr>
        <w:t>(Backend Development)</w:t>
      </w:r>
    </w:p>
    <w:p w14:paraId="20079C35" w14:textId="0E7BB430" w:rsidR="00FD5FD8" w:rsidRDefault="00FD5FD8" w:rsidP="00AF78D9">
      <w:pPr>
        <w:spacing w:line="360" w:lineRule="auto"/>
        <w:jc w:val="both"/>
        <w:rPr>
          <w:rFonts w:ascii="Times New Roman" w:hAnsi="Times New Roman" w:cs="Times New Roman"/>
          <w:sz w:val="24"/>
          <w:szCs w:val="24"/>
        </w:rPr>
      </w:pPr>
      <w:r w:rsidRPr="00AF78D9">
        <w:rPr>
          <w:rFonts w:ascii="Times New Roman" w:hAnsi="Times New Roman" w:cs="Times New Roman"/>
          <w:sz w:val="24"/>
          <w:szCs w:val="24"/>
        </w:rPr>
        <w:t xml:space="preserve">My contribution was building the receipt fraud detection module, which uses computer vision to analyse photographs of receipts and classify them as either legitimate or fraudulent. I used a dataset of 1,265 receipt images from the SROIE dataset exported via </w:t>
      </w:r>
      <w:proofErr w:type="spellStart"/>
      <w:r w:rsidRPr="00AF78D9">
        <w:rPr>
          <w:rFonts w:ascii="Times New Roman" w:hAnsi="Times New Roman" w:cs="Times New Roman"/>
          <w:sz w:val="24"/>
          <w:szCs w:val="24"/>
        </w:rPr>
        <w:t>Roboflow</w:t>
      </w:r>
      <w:proofErr w:type="spellEnd"/>
      <w:r w:rsidRPr="00AF78D9">
        <w:rPr>
          <w:rFonts w:ascii="Times New Roman" w:hAnsi="Times New Roman" w:cs="Times New Roman"/>
          <w:sz w:val="24"/>
          <w:szCs w:val="24"/>
        </w:rPr>
        <w:t>, annotated in COCO format with bounding boxes marking areas of fraud or physical damage. I wrote the annotation parsing code to assign binary labels</w:t>
      </w:r>
      <w:r w:rsidR="000D1483">
        <w:rPr>
          <w:rFonts w:ascii="Times New Roman" w:hAnsi="Times New Roman" w:cs="Times New Roman"/>
          <w:sz w:val="24"/>
          <w:szCs w:val="24"/>
        </w:rPr>
        <w:t>,</w:t>
      </w:r>
      <w:r w:rsidRPr="00AF78D9">
        <w:rPr>
          <w:rFonts w:ascii="Times New Roman" w:hAnsi="Times New Roman" w:cs="Times New Roman"/>
          <w:sz w:val="24"/>
          <w:szCs w:val="24"/>
        </w:rPr>
        <w:t xml:space="preserve"> any receipt with at least one annotation was labelled fraudulent, and receipts with no annotations were labelled legitimate because this mirrors how a fraud analyst would interpret the same annotations in practice. Because 1,265 images </w:t>
      </w:r>
      <w:proofErr w:type="gramStart"/>
      <w:r w:rsidRPr="00AF78D9">
        <w:rPr>
          <w:rFonts w:ascii="Times New Roman" w:hAnsi="Times New Roman" w:cs="Times New Roman"/>
          <w:sz w:val="24"/>
          <w:szCs w:val="24"/>
        </w:rPr>
        <w:t>is</w:t>
      </w:r>
      <w:proofErr w:type="gramEnd"/>
      <w:r w:rsidRPr="00AF78D9">
        <w:rPr>
          <w:rFonts w:ascii="Times New Roman" w:hAnsi="Times New Roman" w:cs="Times New Roman"/>
          <w:sz w:val="24"/>
          <w:szCs w:val="24"/>
        </w:rPr>
        <w:t xml:space="preserve"> relatively small for deep learning, I applied data augmentation during training using random rotations, flips, zooms and shifts, which artificially increases the effective size of the training set and forces the model to learn features that are robust to how a receipt might be photographed in the real world. I trained two transfer learning models MobileNetV2 and ResNet50 both pre-trained on ImageNet, because starting from pre-trained weights rather than training from scratch dramatically reduces the amount of data and compute time needed, and both architectures have strong track records on image classification tasks. I chose MobileNetV2 as the lighter option because it is fast and efficient while still achieving strong accuracy, and ResNet50 as the more powerful alternative for users who need higher precision even at the cost of slower inference. On top of each base model I added a </w:t>
      </w:r>
      <w:r w:rsidRPr="00AF78D9">
        <w:rPr>
          <w:rFonts w:ascii="Times New Roman" w:hAnsi="Times New Roman" w:cs="Times New Roman"/>
          <w:sz w:val="24"/>
          <w:szCs w:val="24"/>
        </w:rPr>
        <w:lastRenderedPageBreak/>
        <w:t>Batch Normalisation layer to stabilise training, a Dense layer with 256 neurons, a Dropout layer to prevent overfitting, and a final Sigmoid output neuron to produce a fraud probability between 0 and 1. I saved both models in the .</w:t>
      </w:r>
      <w:proofErr w:type="spellStart"/>
      <w:r w:rsidRPr="00AF78D9">
        <w:rPr>
          <w:rFonts w:ascii="Times New Roman" w:hAnsi="Times New Roman" w:cs="Times New Roman"/>
          <w:sz w:val="24"/>
          <w:szCs w:val="24"/>
        </w:rPr>
        <w:t>keras</w:t>
      </w:r>
      <w:proofErr w:type="spellEnd"/>
      <w:r w:rsidRPr="00AF78D9">
        <w:rPr>
          <w:rFonts w:ascii="Times New Roman" w:hAnsi="Times New Roman" w:cs="Times New Roman"/>
          <w:sz w:val="24"/>
          <w:szCs w:val="24"/>
        </w:rPr>
        <w:t xml:space="preserve"> format along with a configuration file storing the image size, class labels and decision threshold, and a metrics file storing the test set performance, so the main application can load and run everything without any retraining.</w:t>
      </w:r>
    </w:p>
    <w:p w14:paraId="5384268A" w14:textId="77777777" w:rsidR="00B96289" w:rsidRPr="00B96289" w:rsidRDefault="00B96289" w:rsidP="00AF78D9">
      <w:pPr>
        <w:spacing w:line="360" w:lineRule="auto"/>
        <w:jc w:val="both"/>
        <w:rPr>
          <w:rFonts w:ascii="Times New Roman" w:hAnsi="Times New Roman" w:cs="Times New Roman"/>
          <w:b/>
          <w:bCs/>
          <w:sz w:val="24"/>
          <w:szCs w:val="24"/>
        </w:rPr>
      </w:pPr>
    </w:p>
    <w:p w14:paraId="6F424BB8" w14:textId="2ECF89D2" w:rsidR="00B96289" w:rsidRPr="00B96289" w:rsidRDefault="00FD5FD8" w:rsidP="00AF78D9">
      <w:pPr>
        <w:spacing w:line="360" w:lineRule="auto"/>
        <w:jc w:val="both"/>
        <w:rPr>
          <w:rFonts w:ascii="Times New Roman" w:hAnsi="Times New Roman" w:cs="Times New Roman"/>
          <w:sz w:val="24"/>
          <w:szCs w:val="24"/>
        </w:rPr>
      </w:pPr>
      <w:r w:rsidRPr="00B96289">
        <w:rPr>
          <w:rFonts w:ascii="Times New Roman" w:hAnsi="Times New Roman" w:cs="Times New Roman"/>
          <w:b/>
          <w:bCs/>
          <w:sz w:val="24"/>
          <w:szCs w:val="24"/>
        </w:rPr>
        <w:t xml:space="preserve">Student 4 </w:t>
      </w:r>
      <w:r w:rsidR="00B96289">
        <w:rPr>
          <w:rFonts w:ascii="Times New Roman" w:hAnsi="Times New Roman" w:cs="Times New Roman"/>
          <w:b/>
          <w:bCs/>
          <w:sz w:val="24"/>
          <w:szCs w:val="24"/>
        </w:rPr>
        <w:t xml:space="preserve">- </w:t>
      </w:r>
      <w:r w:rsidRPr="00B96289">
        <w:rPr>
          <w:rFonts w:ascii="Times New Roman" w:hAnsi="Times New Roman" w:cs="Times New Roman"/>
          <w:b/>
          <w:bCs/>
          <w:sz w:val="24"/>
          <w:szCs w:val="24"/>
        </w:rPr>
        <w:t>ID Card Fraud Detection</w:t>
      </w:r>
      <w:r w:rsidR="00B96289">
        <w:rPr>
          <w:rFonts w:ascii="Times New Roman" w:hAnsi="Times New Roman" w:cs="Times New Roman"/>
          <w:b/>
          <w:bCs/>
          <w:sz w:val="24"/>
          <w:szCs w:val="24"/>
        </w:rPr>
        <w:t xml:space="preserve"> </w:t>
      </w:r>
      <w:r w:rsidR="00B96289" w:rsidRPr="00B96289">
        <w:rPr>
          <w:rFonts w:ascii="Times New Roman" w:hAnsi="Times New Roman" w:cs="Times New Roman"/>
          <w:b/>
          <w:bCs/>
          <w:sz w:val="24"/>
          <w:szCs w:val="24"/>
        </w:rPr>
        <w:t>(Backend Development)</w:t>
      </w:r>
    </w:p>
    <w:p w14:paraId="4F67EB0C" w14:textId="61861502" w:rsidR="00AF78D9" w:rsidRPr="00AF78D9" w:rsidRDefault="00FD5FD8" w:rsidP="00AF78D9">
      <w:pPr>
        <w:spacing w:line="360" w:lineRule="auto"/>
        <w:jc w:val="both"/>
        <w:rPr>
          <w:rFonts w:ascii="Times New Roman" w:hAnsi="Times New Roman" w:cs="Times New Roman"/>
          <w:sz w:val="24"/>
          <w:szCs w:val="24"/>
        </w:rPr>
      </w:pPr>
      <w:r w:rsidRPr="00AF78D9">
        <w:rPr>
          <w:rFonts w:ascii="Times New Roman" w:hAnsi="Times New Roman" w:cs="Times New Roman"/>
          <w:sz w:val="24"/>
          <w:szCs w:val="24"/>
        </w:rPr>
        <w:t xml:space="preserve">My contribution was building the identity card fraud detection module, which is </w:t>
      </w:r>
      <w:r w:rsidR="000C5ACD">
        <w:rPr>
          <w:rFonts w:ascii="Times New Roman" w:hAnsi="Times New Roman" w:cs="Times New Roman"/>
          <w:sz w:val="24"/>
          <w:szCs w:val="24"/>
        </w:rPr>
        <w:t>one of the</w:t>
      </w:r>
      <w:r w:rsidRPr="00AF78D9">
        <w:rPr>
          <w:rFonts w:ascii="Times New Roman" w:hAnsi="Times New Roman" w:cs="Times New Roman"/>
          <w:sz w:val="24"/>
          <w:szCs w:val="24"/>
        </w:rPr>
        <w:t xml:space="preserve"> most technically complex part of the system because it uses anomaly detection rather than standard binary classification. I chose this approach deliberately</w:t>
      </w:r>
      <w:r w:rsidR="000C5ACD">
        <w:rPr>
          <w:rFonts w:ascii="Times New Roman" w:hAnsi="Times New Roman" w:cs="Times New Roman"/>
          <w:sz w:val="24"/>
          <w:szCs w:val="24"/>
        </w:rPr>
        <w:t>,</w:t>
      </w:r>
      <w:r w:rsidRPr="00AF78D9">
        <w:rPr>
          <w:rFonts w:ascii="Times New Roman" w:hAnsi="Times New Roman" w:cs="Times New Roman"/>
          <w:sz w:val="24"/>
          <w:szCs w:val="24"/>
        </w:rPr>
        <w:t xml:space="preserve"> unlike receipts where fraudulent examples are plentiful, collecting a large labelled dataset of fake identity documents is both impractical and ethically problematic, so I used the MIDV-2019 dataset which contains only genuine identity documents captured under four different conditions</w:t>
      </w:r>
      <w:r w:rsidR="009935CD">
        <w:rPr>
          <w:rFonts w:ascii="Times New Roman" w:hAnsi="Times New Roman" w:cs="Times New Roman"/>
          <w:sz w:val="24"/>
          <w:szCs w:val="24"/>
        </w:rPr>
        <w:t>,</w:t>
      </w:r>
      <w:r w:rsidRPr="00AF78D9">
        <w:rPr>
          <w:rFonts w:ascii="Times New Roman" w:hAnsi="Times New Roman" w:cs="Times New Roman"/>
          <w:sz w:val="24"/>
          <w:szCs w:val="24"/>
        </w:rPr>
        <w:t xml:space="preserve"> desktop and smartphone, with good and complex backgrounds. The core idea is that if a model is trained only on genuine IDs, it learns what genuine looks like, and any document that deviates significantly from that learned representation can be flagged as suspicious or fake without ever needing to train on fake examples. To implement this, I trained two convolutional neural networks MobileNetV2 and ResNet50 not to classify directly but to act as feature extractors, pulling a 64-dimensional numerical summary vector from an intermediate layer of each network. I chose to use two architectures and concatenate their outputs into a single 128-dimensional vector because the two models capture complementary visual characteristics, making the combined representation more descriptive than either alone. I then applied a StandardScaler to normalise these features before passing them to the One-Class SVM, which I chose over alternatives like Isolation Forest because SVMs produce a smooth decision boundary that is well-suited to this type of compact, dense feature space. The OCSVM computes a decision score for each image, which I normalised to a 0-to-1 authenticity score, and I implemented a three-tier verdict system</w:t>
      </w:r>
      <w:r w:rsidR="009935CD">
        <w:rPr>
          <w:rFonts w:ascii="Times New Roman" w:hAnsi="Times New Roman" w:cs="Times New Roman"/>
          <w:sz w:val="24"/>
          <w:szCs w:val="24"/>
        </w:rPr>
        <w:t>,</w:t>
      </w:r>
      <w:r w:rsidRPr="00AF78D9">
        <w:rPr>
          <w:rFonts w:ascii="Times New Roman" w:hAnsi="Times New Roman" w:cs="Times New Roman"/>
          <w:sz w:val="24"/>
          <w:szCs w:val="24"/>
        </w:rPr>
        <w:t xml:space="preserve"> Genuine above 0.85, Suspicious between 0.40 and 0.85, and Fake below 0.40 because a binary genuine-or-fake output would be too blunt for a real-world tool where borderline cases deserve human review rather than </w:t>
      </w:r>
      <w:proofErr w:type="spellStart"/>
      <w:r w:rsidRPr="00AF78D9">
        <w:rPr>
          <w:rFonts w:ascii="Times New Roman" w:hAnsi="Times New Roman" w:cs="Times New Roman"/>
          <w:sz w:val="24"/>
          <w:szCs w:val="24"/>
        </w:rPr>
        <w:t>an</w:t>
      </w:r>
      <w:r w:rsidRPr="00AF78D9">
        <w:rPr>
          <w:rFonts w:ascii="Times New Roman" w:hAnsi="Times New Roman" w:cs="Times New Roman"/>
          <w:sz w:val="24"/>
          <w:szCs w:val="24"/>
        </w:rPr>
        <w:t>tomatic</w:t>
      </w:r>
      <w:proofErr w:type="spellEnd"/>
      <w:r w:rsidRPr="00AF78D9">
        <w:rPr>
          <w:rFonts w:ascii="Times New Roman" w:hAnsi="Times New Roman" w:cs="Times New Roman"/>
          <w:sz w:val="24"/>
          <w:szCs w:val="24"/>
        </w:rPr>
        <w:t xml:space="preserve"> rejectio</w:t>
      </w:r>
      <w:r w:rsidR="00AF78D9" w:rsidRPr="00AF78D9">
        <w:rPr>
          <w:rFonts w:ascii="Times New Roman" w:hAnsi="Times New Roman" w:cs="Times New Roman"/>
          <w:sz w:val="24"/>
          <w:szCs w:val="24"/>
        </w:rPr>
        <w:t>n</w:t>
      </w:r>
    </w:p>
    <w:p w14:paraId="29117740" w14:textId="77777777" w:rsidR="00AF78D9" w:rsidRPr="00AF78D9" w:rsidRDefault="00AF78D9" w:rsidP="00AF78D9">
      <w:pPr>
        <w:spacing w:line="360" w:lineRule="auto"/>
        <w:jc w:val="both"/>
        <w:rPr>
          <w:rFonts w:ascii="Times New Roman" w:hAnsi="Times New Roman" w:cs="Times New Roman"/>
          <w:sz w:val="24"/>
          <w:szCs w:val="24"/>
        </w:rPr>
      </w:pPr>
    </w:p>
    <w:p w14:paraId="076AC378" w14:textId="6FE0D5CD" w:rsidR="00B96289" w:rsidRPr="00B96289" w:rsidRDefault="00B96289" w:rsidP="00B96289">
      <w:pPr>
        <w:spacing w:line="360" w:lineRule="auto"/>
        <w:jc w:val="both"/>
        <w:rPr>
          <w:rFonts w:ascii="Times New Roman" w:hAnsi="Times New Roman" w:cs="Times New Roman"/>
          <w:sz w:val="24"/>
          <w:szCs w:val="24"/>
        </w:rPr>
      </w:pPr>
      <w:r w:rsidRPr="00B96289">
        <w:rPr>
          <w:rFonts w:ascii="Times New Roman" w:hAnsi="Times New Roman" w:cs="Times New Roman"/>
          <w:b/>
          <w:bCs/>
          <w:sz w:val="24"/>
          <w:szCs w:val="24"/>
        </w:rPr>
        <w:t xml:space="preserve">Student </w:t>
      </w:r>
      <w:r w:rsidR="00FB433F">
        <w:rPr>
          <w:rFonts w:ascii="Times New Roman" w:hAnsi="Times New Roman" w:cs="Times New Roman"/>
          <w:b/>
          <w:bCs/>
          <w:sz w:val="24"/>
          <w:szCs w:val="24"/>
        </w:rPr>
        <w:t>5 - Model Evaluation, Integration and Testing</w:t>
      </w:r>
    </w:p>
    <w:p w14:paraId="1D9FF1C8" w14:textId="0BD25869" w:rsidR="00FD5FD8" w:rsidRPr="00AF78D9" w:rsidRDefault="0058274C" w:rsidP="0058274C">
      <w:pPr>
        <w:spacing w:line="360" w:lineRule="auto"/>
        <w:jc w:val="both"/>
        <w:rPr>
          <w:rFonts w:ascii="Times New Roman" w:hAnsi="Times New Roman" w:cs="Times New Roman"/>
          <w:sz w:val="24"/>
          <w:szCs w:val="24"/>
        </w:rPr>
      </w:pPr>
      <w:r w:rsidRPr="0058274C">
        <w:rPr>
          <w:rFonts w:ascii="Times New Roman" w:hAnsi="Times New Roman" w:cs="Times New Roman"/>
          <w:sz w:val="24"/>
          <w:szCs w:val="24"/>
        </w:rPr>
        <w:lastRenderedPageBreak/>
        <w:t>My contribution was reviewing the models developed by the other team members, updating them to ensure all the necessary files were saved in the correct format for the front end to load, evaluating the performance of all three detection modules, conducting end-to-end testing of the complete application, and building the Dataset Information tab that presents all datasets, pipelines and ethical considerations to the user. After reviewing each teammate's training notebook, I identified that several models were not saving all the files the front end needed</w:t>
      </w:r>
      <w:r>
        <w:rPr>
          <w:rFonts w:ascii="Times New Roman" w:hAnsi="Times New Roman" w:cs="Times New Roman"/>
          <w:sz w:val="24"/>
          <w:szCs w:val="24"/>
        </w:rPr>
        <w:t>,</w:t>
      </w:r>
      <w:r w:rsidRPr="0058274C">
        <w:rPr>
          <w:rFonts w:ascii="Times New Roman" w:hAnsi="Times New Roman" w:cs="Times New Roman"/>
          <w:sz w:val="24"/>
          <w:szCs w:val="24"/>
        </w:rPr>
        <w:t xml:space="preserve"> for example, the configuration JSON files storing image sizes and thresholds, the metrics JSON files, the fitted scaler and label encoder pickle files, and the model weights themselves so I went back into each notebook and updated the saving code to ensure every required artefact was exported consistently and placed in the correct folder structure that the application expects. For the receipt fraud </w:t>
      </w:r>
      <w:proofErr w:type="gramStart"/>
      <w:r w:rsidRPr="0058274C">
        <w:rPr>
          <w:rFonts w:ascii="Times New Roman" w:hAnsi="Times New Roman" w:cs="Times New Roman"/>
          <w:sz w:val="24"/>
          <w:szCs w:val="24"/>
        </w:rPr>
        <w:t>models</w:t>
      </w:r>
      <w:proofErr w:type="gramEnd"/>
      <w:r w:rsidRPr="0058274C">
        <w:rPr>
          <w:rFonts w:ascii="Times New Roman" w:hAnsi="Times New Roman" w:cs="Times New Roman"/>
          <w:sz w:val="24"/>
          <w:szCs w:val="24"/>
        </w:rPr>
        <w:t xml:space="preserve"> I computed accuracy, precision, recall, F1 score and ROC-AUC on the held-out test set of 53 images, saving the results to a metrics JSON file that the application reads and displays</w:t>
      </w:r>
      <w:r w:rsidR="00E1791D">
        <w:rPr>
          <w:rFonts w:ascii="Times New Roman" w:hAnsi="Times New Roman" w:cs="Times New Roman"/>
          <w:sz w:val="24"/>
          <w:szCs w:val="24"/>
        </w:rPr>
        <w:t>.</w:t>
      </w:r>
      <w:r w:rsidRPr="0058274C">
        <w:rPr>
          <w:rFonts w:ascii="Times New Roman" w:hAnsi="Times New Roman" w:cs="Times New Roman"/>
          <w:sz w:val="24"/>
          <w:szCs w:val="24"/>
        </w:rPr>
        <w:t xml:space="preserve"> I chose this full set of metrics rather than just accuracy because accuracy alone is misleading when classes are imbalanced, and precision and recall together reveal whether the model is more prone to missing fraud or raising false alarms, which have very different real-world consequences. I produced confusion matrices and ROC curves to visually verify the models' behaviour across different thresholds, and I created a sample predictions grid showing test receipts with their actual and predicted labels highlighted in green or red so the team could quickly spot any systematic errors. I then tested the complete integrated application end-to-end, running all three modules with a variety of real inputs including edge cases like uploading non-receipt images to the receipt detector and legitimate emails to the phishing module, to confirm that the system handles unexpected inputs gracefully. During this testing I identified and resolved several critical compatibility issues, including a </w:t>
      </w:r>
      <w:proofErr w:type="spellStart"/>
      <w:r w:rsidRPr="0058274C">
        <w:rPr>
          <w:rFonts w:ascii="Times New Roman" w:hAnsi="Times New Roman" w:cs="Times New Roman"/>
          <w:sz w:val="24"/>
          <w:szCs w:val="24"/>
        </w:rPr>
        <w:t>Keras</w:t>
      </w:r>
      <w:proofErr w:type="spellEnd"/>
      <w:r w:rsidRPr="0058274C">
        <w:rPr>
          <w:rFonts w:ascii="Times New Roman" w:hAnsi="Times New Roman" w:cs="Times New Roman"/>
          <w:sz w:val="24"/>
          <w:szCs w:val="24"/>
        </w:rPr>
        <w:t xml:space="preserve"> version mismatch that prevented the computer vision models from loading because they were saved with </w:t>
      </w:r>
      <w:proofErr w:type="spellStart"/>
      <w:r w:rsidRPr="0058274C">
        <w:rPr>
          <w:rFonts w:ascii="Times New Roman" w:hAnsi="Times New Roman" w:cs="Times New Roman"/>
          <w:sz w:val="24"/>
          <w:szCs w:val="24"/>
        </w:rPr>
        <w:t>Keras</w:t>
      </w:r>
      <w:proofErr w:type="spellEnd"/>
      <w:r w:rsidRPr="0058274C">
        <w:rPr>
          <w:rFonts w:ascii="Times New Roman" w:hAnsi="Times New Roman" w:cs="Times New Roman"/>
          <w:sz w:val="24"/>
          <w:szCs w:val="24"/>
        </w:rPr>
        <w:t xml:space="preserve"> 3 on Google </w:t>
      </w:r>
      <w:proofErr w:type="spellStart"/>
      <w:r w:rsidRPr="0058274C">
        <w:rPr>
          <w:rFonts w:ascii="Times New Roman" w:hAnsi="Times New Roman" w:cs="Times New Roman"/>
          <w:sz w:val="24"/>
          <w:szCs w:val="24"/>
        </w:rPr>
        <w:t>Colab</w:t>
      </w:r>
      <w:proofErr w:type="spellEnd"/>
      <w:r w:rsidRPr="0058274C">
        <w:rPr>
          <w:rFonts w:ascii="Times New Roman" w:hAnsi="Times New Roman" w:cs="Times New Roman"/>
          <w:sz w:val="24"/>
          <w:szCs w:val="24"/>
        </w:rPr>
        <w:t xml:space="preserve"> but the local environment had </w:t>
      </w:r>
      <w:proofErr w:type="spellStart"/>
      <w:r w:rsidRPr="0058274C">
        <w:rPr>
          <w:rFonts w:ascii="Times New Roman" w:hAnsi="Times New Roman" w:cs="Times New Roman"/>
          <w:sz w:val="24"/>
          <w:szCs w:val="24"/>
        </w:rPr>
        <w:t>Keras</w:t>
      </w:r>
      <w:proofErr w:type="spellEnd"/>
      <w:r w:rsidRPr="0058274C">
        <w:rPr>
          <w:rFonts w:ascii="Times New Roman" w:hAnsi="Times New Roman" w:cs="Times New Roman"/>
          <w:sz w:val="24"/>
          <w:szCs w:val="24"/>
        </w:rPr>
        <w:t xml:space="preserve"> 2, a NumPy version conflict between packages that required NumPy below 2.0 and packages that required NumPy 2.0 or above, and a Streamlit API difference where older versions of the library did not support the </w:t>
      </w:r>
      <w:proofErr w:type="spellStart"/>
      <w:r w:rsidRPr="0058274C">
        <w:rPr>
          <w:rFonts w:ascii="Times New Roman" w:hAnsi="Times New Roman" w:cs="Times New Roman"/>
          <w:sz w:val="24"/>
          <w:szCs w:val="24"/>
        </w:rPr>
        <w:t>use_container_width</w:t>
      </w:r>
      <w:proofErr w:type="spellEnd"/>
      <w:r w:rsidRPr="0058274C">
        <w:rPr>
          <w:rFonts w:ascii="Times New Roman" w:hAnsi="Times New Roman" w:cs="Times New Roman"/>
          <w:sz w:val="24"/>
          <w:szCs w:val="24"/>
        </w:rPr>
        <w:t xml:space="preserve"> argument. I also built the entire Tab 4 content, writing clear explanations of all three datasets and their pipelines, and I wrote the ethical considerations section covering bias and fairness, privacy and data protection, and the importance of human oversight</w:t>
      </w:r>
      <w:r w:rsidR="00E1791D">
        <w:rPr>
          <w:rFonts w:ascii="Times New Roman" w:hAnsi="Times New Roman" w:cs="Times New Roman"/>
          <w:sz w:val="24"/>
          <w:szCs w:val="24"/>
        </w:rPr>
        <w:t>.</w:t>
      </w:r>
      <w:r w:rsidRPr="0058274C">
        <w:rPr>
          <w:rFonts w:ascii="Times New Roman" w:hAnsi="Times New Roman" w:cs="Times New Roman"/>
          <w:sz w:val="24"/>
          <w:szCs w:val="24"/>
        </w:rPr>
        <w:t xml:space="preserve"> I included this section because deploying AI in fraud detection </w:t>
      </w:r>
      <w:r w:rsidRPr="0058274C">
        <w:rPr>
          <w:rFonts w:ascii="Times New Roman" w:hAnsi="Times New Roman" w:cs="Times New Roman"/>
          <w:sz w:val="24"/>
          <w:szCs w:val="24"/>
        </w:rPr>
        <w:lastRenderedPageBreak/>
        <w:t>contexts carries real risks of wrongly flagging innocent people, and a responsible system must acknowledge those limitations explicitly.</w:t>
      </w:r>
    </w:p>
    <w:sectPr w:rsidR="00FD5FD8" w:rsidRPr="00AF7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FD8"/>
    <w:rsid w:val="0003377F"/>
    <w:rsid w:val="000C5ACD"/>
    <w:rsid w:val="000D1483"/>
    <w:rsid w:val="00171939"/>
    <w:rsid w:val="00187825"/>
    <w:rsid w:val="002406CC"/>
    <w:rsid w:val="004D6E17"/>
    <w:rsid w:val="004E03CC"/>
    <w:rsid w:val="0058274C"/>
    <w:rsid w:val="005D6679"/>
    <w:rsid w:val="006065D0"/>
    <w:rsid w:val="006B6593"/>
    <w:rsid w:val="007279A6"/>
    <w:rsid w:val="007620EC"/>
    <w:rsid w:val="007C53F2"/>
    <w:rsid w:val="007F1453"/>
    <w:rsid w:val="00840D45"/>
    <w:rsid w:val="009935CD"/>
    <w:rsid w:val="00A0652E"/>
    <w:rsid w:val="00A377A9"/>
    <w:rsid w:val="00AE40C9"/>
    <w:rsid w:val="00AF78D9"/>
    <w:rsid w:val="00B3106F"/>
    <w:rsid w:val="00B96289"/>
    <w:rsid w:val="00DA733F"/>
    <w:rsid w:val="00DC79DF"/>
    <w:rsid w:val="00E1791D"/>
    <w:rsid w:val="00EC083C"/>
    <w:rsid w:val="00FB433F"/>
    <w:rsid w:val="00FD5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A83B"/>
  <w15:chartTrackingRefBased/>
  <w15:docId w15:val="{BA124AF6-0BD3-45D4-9538-17E1EE0B9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289"/>
    <w:pPr>
      <w:spacing w:after="0" w:line="240" w:lineRule="auto"/>
    </w:pPr>
    <w:rPr>
      <w:rFonts w:ascii="Arial" w:eastAsia="Arial" w:hAnsi="Arial" w:cs="Arial"/>
      <w:kern w:val="0"/>
      <w:lang w:val="en-GB"/>
      <w14:ligatures w14:val="none"/>
    </w:rPr>
  </w:style>
  <w:style w:type="paragraph" w:styleId="Heading1">
    <w:name w:val="heading 1"/>
    <w:basedOn w:val="Normal"/>
    <w:next w:val="Normal"/>
    <w:link w:val="Heading1Char"/>
    <w:uiPriority w:val="9"/>
    <w:qFormat/>
    <w:rsid w:val="00FD5FD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D5FD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D5FD8"/>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5FD8"/>
    <w:pPr>
      <w:keepNext/>
      <w:keepLines/>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D5FD8"/>
    <w:pPr>
      <w:keepNext/>
      <w:keepLines/>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D5FD8"/>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D5FD8"/>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D5FD8"/>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D5FD8"/>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FD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D5FD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D5FD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D5FD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D5FD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D5FD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D5FD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D5FD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D5FD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D5FD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5FD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D5FD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5FD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D5FD8"/>
    <w:pPr>
      <w:spacing w:before="160" w:after="160" w:line="259"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D5FD8"/>
    <w:rPr>
      <w:i/>
      <w:iCs/>
      <w:color w:val="404040" w:themeColor="text1" w:themeTint="BF"/>
      <w:lang w:val="en-GB"/>
    </w:rPr>
  </w:style>
  <w:style w:type="paragraph" w:styleId="ListParagraph">
    <w:name w:val="List Paragraph"/>
    <w:basedOn w:val="Normal"/>
    <w:uiPriority w:val="34"/>
    <w:qFormat/>
    <w:rsid w:val="00FD5FD8"/>
    <w:pPr>
      <w:spacing w:after="160" w:line="259"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FD5FD8"/>
    <w:rPr>
      <w:i/>
      <w:iCs/>
      <w:color w:val="2F5496" w:themeColor="accent1" w:themeShade="BF"/>
    </w:rPr>
  </w:style>
  <w:style w:type="paragraph" w:styleId="IntenseQuote">
    <w:name w:val="Intense Quote"/>
    <w:basedOn w:val="Normal"/>
    <w:next w:val="Normal"/>
    <w:link w:val="IntenseQuoteChar"/>
    <w:uiPriority w:val="30"/>
    <w:qFormat/>
    <w:rsid w:val="00FD5FD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FD5FD8"/>
    <w:rPr>
      <w:i/>
      <w:iCs/>
      <w:color w:val="2F5496" w:themeColor="accent1" w:themeShade="BF"/>
      <w:lang w:val="en-GB"/>
    </w:rPr>
  </w:style>
  <w:style w:type="character" w:styleId="IntenseReference">
    <w:name w:val="Intense Reference"/>
    <w:basedOn w:val="DefaultParagraphFont"/>
    <w:uiPriority w:val="32"/>
    <w:qFormat/>
    <w:rsid w:val="00FD5F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Oluwaponmile Adefuwa</dc:creator>
  <cp:keywords/>
  <dc:description/>
  <cp:lastModifiedBy>Oluwaponmile Adefuwa</cp:lastModifiedBy>
  <cp:revision>1</cp:revision>
  <dcterms:created xsi:type="dcterms:W3CDTF">2026-04-11T11:03:00Z</dcterms:created>
  <dcterms:modified xsi:type="dcterms:W3CDTF">2026-04-11T11:26:00Z</dcterms:modified>
</cp:coreProperties>
</file>