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F3AEC" w14:textId="7B2FF5C8" w:rsidR="003354C2" w:rsidRDefault="007A483D" w:rsidP="007A483D">
      <w:pPr>
        <w:pStyle w:val="Heading1"/>
      </w:pPr>
      <w:r>
        <w:t>Analysis of the Wine Dataset</w:t>
      </w:r>
    </w:p>
    <w:p w14:paraId="79F4FBA7" w14:textId="0C1318F4" w:rsidR="007A483D" w:rsidRDefault="007A483D" w:rsidP="007A483D">
      <w:pPr>
        <w:pStyle w:val="Heading2"/>
      </w:pPr>
      <w:r>
        <w:t>5 actionable insights</w:t>
      </w:r>
    </w:p>
    <w:p w14:paraId="4872D68C" w14:textId="72A8BAFE" w:rsidR="007A483D" w:rsidRDefault="007A483D" w:rsidP="007A483D">
      <w:pPr>
        <w:pStyle w:val="ListParagraph"/>
        <w:numPr>
          <w:ilvl w:val="0"/>
          <w:numId w:val="1"/>
        </w:numPr>
      </w:pPr>
      <w:r>
        <w:t xml:space="preserve">Data is highly imbalanced! Graph </w:t>
      </w:r>
      <w:hyperlink w:anchor="_[1]_Wine_Ratings" w:history="1">
        <w:r w:rsidRPr="007809FF">
          <w:rPr>
            <w:rStyle w:val="Hyperlink"/>
          </w:rPr>
          <w:t>[1]</w:t>
        </w:r>
      </w:hyperlink>
      <w:r>
        <w:t xml:space="preserve"> shows the distribution of the wine variety with respect to the amount of reviews that we have. We can see that Chardonnay and Pinot Noir have the highest amount of reviews, followed by Cabernet Sauvignon and Red Blend. Training a model on such data can lead to overfitting to the majority of the reviews.</w:t>
      </w:r>
    </w:p>
    <w:p w14:paraId="53B0EFAD" w14:textId="5C7658F6" w:rsidR="007A483D" w:rsidRDefault="007A483D" w:rsidP="007A483D">
      <w:pPr>
        <w:pStyle w:val="ListParagraph"/>
        <w:numPr>
          <w:ilvl w:val="0"/>
          <w:numId w:val="1"/>
        </w:numPr>
      </w:pPr>
      <w:r>
        <w:t xml:space="preserve">Word cloud for the wine rating description </w:t>
      </w:r>
      <w:hyperlink w:anchor="_[2]_Word_Cloud" w:history="1">
        <w:r w:rsidRPr="007809FF">
          <w:rPr>
            <w:rStyle w:val="Hyperlink"/>
          </w:rPr>
          <w:t>[2]</w:t>
        </w:r>
      </w:hyperlink>
      <w:r>
        <w:t xml:space="preserve"> shows that the words use similar context. This means that there is no point in identifying the word-sense disambiguation and synonyms in the reviews. Word cloud for highly rated wines </w:t>
      </w:r>
      <w:hyperlink w:anchor="_[3]_Word_Cloud" w:history="1">
        <w:r w:rsidRPr="007809FF">
          <w:rPr>
            <w:rStyle w:val="Hyperlink"/>
          </w:rPr>
          <w:t>[3]</w:t>
        </w:r>
      </w:hyperlink>
      <w:r>
        <w:t xml:space="preserve"> (points &gt; 90) tend to use words like rich, palate, long, racy, flavors, finish and then less frequent words like juicy, gold, texture, defined etc. This indicates that the Excellent wine reviews tend to have positive sentiment. While word cloud for average rated wines </w:t>
      </w:r>
      <w:hyperlink w:anchor="_[4]_Word_Cloud" w:history="1">
        <w:r w:rsidRPr="007809FF">
          <w:rPr>
            <w:rStyle w:val="Hyperlink"/>
          </w:rPr>
          <w:t>[4]</w:t>
        </w:r>
      </w:hyperlink>
      <w:r>
        <w:t xml:space="preserve"> (points &lt;= 90) tend to use words like acidity, dry, dominate, along with words that shows frequent shift from positive to negative sentiment like still, although, underscoring. These reviews show positivity (because all reviews are rated &gt;= 80) but overall explain negative sentiment.</w:t>
      </w:r>
    </w:p>
    <w:p w14:paraId="366AA19B" w14:textId="0C7E1DB5" w:rsidR="007A483D" w:rsidRDefault="007A483D" w:rsidP="007A483D">
      <w:pPr>
        <w:pStyle w:val="ListParagraph"/>
        <w:numPr>
          <w:ilvl w:val="0"/>
          <w:numId w:val="1"/>
        </w:numPr>
      </w:pPr>
      <w:r>
        <w:t xml:space="preserve">The description used in the reviews of various countries </w:t>
      </w:r>
      <w:hyperlink w:anchor="_[5]_Bigrams_of" w:history="1">
        <w:r w:rsidRPr="007809FF">
          <w:rPr>
            <w:rStyle w:val="Hyperlink"/>
          </w:rPr>
          <w:t>[5]</w:t>
        </w:r>
      </w:hyperlink>
      <w:r>
        <w:t xml:space="preserve"> shows that the users tend to use similar group of words in their reviews</w:t>
      </w:r>
      <w:r w:rsidR="00987202">
        <w:t>. Bigrams for countries where there are more no of reviews tend to use words like fruit flavors, black cherry. Biggest difference between most frequently used bigrams is observed in the countries like France and Portugal where Ready drink is used most frequently. The bigrams of the review title</w:t>
      </w:r>
      <w:r w:rsidR="00D26421">
        <w:t xml:space="preserve"> </w:t>
      </w:r>
      <w:hyperlink w:anchor="_[6]_Bigrams_of" w:history="1">
        <w:r w:rsidR="00D26421" w:rsidRPr="007809FF">
          <w:rPr>
            <w:rStyle w:val="Hyperlink"/>
          </w:rPr>
          <w:t>[6]</w:t>
        </w:r>
      </w:hyperlink>
      <w:r w:rsidR="00987202">
        <w:t xml:space="preserve"> shows similar behavior. Hence, I decided to go with tf-idf vectorizer and use bigrams for preprocessing to encode the review description text.</w:t>
      </w:r>
    </w:p>
    <w:p w14:paraId="6F1A6249" w14:textId="41AFE491" w:rsidR="00EC29C9" w:rsidRDefault="00EC29C9" w:rsidP="00987202">
      <w:pPr>
        <w:pStyle w:val="ListParagraph"/>
        <w:numPr>
          <w:ilvl w:val="0"/>
          <w:numId w:val="1"/>
        </w:numPr>
      </w:pPr>
      <w:r>
        <w:t xml:space="preserve">If we observe the description length and the points given </w:t>
      </w:r>
      <w:hyperlink w:anchor="_[7]_Description_Length" w:history="1">
        <w:r w:rsidRPr="007809FF">
          <w:rPr>
            <w:rStyle w:val="Hyperlink"/>
          </w:rPr>
          <w:t>[</w:t>
        </w:r>
        <w:r w:rsidR="00D26421" w:rsidRPr="007809FF">
          <w:rPr>
            <w:rStyle w:val="Hyperlink"/>
          </w:rPr>
          <w:t>7</w:t>
        </w:r>
        <w:r w:rsidRPr="007809FF">
          <w:rPr>
            <w:rStyle w:val="Hyperlink"/>
          </w:rPr>
          <w:t>]</w:t>
        </w:r>
      </w:hyperlink>
      <w:r>
        <w:t>, We can see that the users tend to describe more when they give a very high rating to a wine variety and users tend to describe less when they think that the wine is average.</w:t>
      </w:r>
    </w:p>
    <w:p w14:paraId="7CC1561C" w14:textId="6CB825C4" w:rsidR="00987202" w:rsidRDefault="00987202" w:rsidP="00987202">
      <w:pPr>
        <w:pStyle w:val="ListParagraph"/>
        <w:numPr>
          <w:ilvl w:val="0"/>
          <w:numId w:val="1"/>
        </w:numPr>
      </w:pPr>
      <w:r>
        <w:t xml:space="preserve">The points given to wine variety </w:t>
      </w:r>
      <w:hyperlink w:anchor="_[8]_Wine_Points" w:history="1">
        <w:r w:rsidRPr="007809FF">
          <w:rPr>
            <w:rStyle w:val="Hyperlink"/>
          </w:rPr>
          <w:t>[</w:t>
        </w:r>
        <w:r w:rsidR="00E86E30" w:rsidRPr="007809FF">
          <w:rPr>
            <w:rStyle w:val="Hyperlink"/>
          </w:rPr>
          <w:t>8</w:t>
        </w:r>
        <w:r w:rsidRPr="007809FF">
          <w:rPr>
            <w:rStyle w:val="Hyperlink"/>
          </w:rPr>
          <w:t>]</w:t>
        </w:r>
      </w:hyperlink>
      <w:r>
        <w:t xml:space="preserve"> are mostly clouded in between the range 85 and 92. </w:t>
      </w:r>
      <w:r w:rsidRPr="00987202">
        <w:t>Median rating for any variety is at most 90 and at least</w:t>
      </w:r>
      <w:r>
        <w:t xml:space="preserve"> </w:t>
      </w:r>
      <w:r w:rsidRPr="00987202">
        <w:t>86.</w:t>
      </w:r>
      <w:r>
        <w:t xml:space="preserve"> </w:t>
      </w:r>
      <w:r w:rsidRPr="00987202">
        <w:t>There are some varieties of wines that are given ratings that are beyond their typical range. i.e. outliers</w:t>
      </w:r>
      <w:r>
        <w:t xml:space="preserve">. </w:t>
      </w:r>
      <w:r w:rsidRPr="00987202">
        <w:t>9 types of wines were given the highest rating in at least one review</w:t>
      </w:r>
      <w:r>
        <w:t xml:space="preserve">. E.g. Bordeaux-style Red Blend. And </w:t>
      </w:r>
      <w:r w:rsidRPr="00987202">
        <w:t>24 out of 28 wines were given the lowest rating in at least one review</w:t>
      </w:r>
      <w:r>
        <w:t>. Most common are Chardonnay and</w:t>
      </w:r>
      <w:r w:rsidRPr="00987202">
        <w:t xml:space="preserve"> </w:t>
      </w:r>
      <w:r>
        <w:t>Cabernet Sauvignon.</w:t>
      </w:r>
    </w:p>
    <w:p w14:paraId="4D2BD892" w14:textId="3507E397" w:rsidR="00987202" w:rsidRPr="00EC29C9" w:rsidRDefault="00EC29C9" w:rsidP="00EC29C9">
      <w:pPr>
        <w:pStyle w:val="Heading3"/>
        <w:rPr>
          <w:i/>
          <w:iCs/>
        </w:rPr>
      </w:pPr>
      <w:r w:rsidRPr="00EC29C9">
        <w:rPr>
          <w:i/>
          <w:iCs/>
        </w:rPr>
        <w:t>Bonus Insights</w:t>
      </w:r>
    </w:p>
    <w:p w14:paraId="0AB2D9DF" w14:textId="67FB7576" w:rsidR="00EC29C9" w:rsidRDefault="00EE518E" w:rsidP="00EC29C9">
      <w:pPr>
        <w:pStyle w:val="ListParagraph"/>
        <w:numPr>
          <w:ilvl w:val="0"/>
          <w:numId w:val="1"/>
        </w:numPr>
      </w:pPr>
      <w:r>
        <w:t xml:space="preserve">User @vossroger has given more than 20 thousand reviews </w:t>
      </w:r>
      <w:hyperlink w:anchor="_[9]_Reviews_per" w:history="1">
        <w:r w:rsidRPr="007809FF">
          <w:rPr>
            <w:rStyle w:val="Hyperlink"/>
          </w:rPr>
          <w:t>[</w:t>
        </w:r>
        <w:r w:rsidR="00E86E30" w:rsidRPr="007809FF">
          <w:rPr>
            <w:rStyle w:val="Hyperlink"/>
          </w:rPr>
          <w:t>9</w:t>
        </w:r>
        <w:r w:rsidRPr="007809FF">
          <w:rPr>
            <w:rStyle w:val="Hyperlink"/>
          </w:rPr>
          <w:t>]</w:t>
        </w:r>
      </w:hyperlink>
      <w:r>
        <w:t xml:space="preserve"> making him the person who has purchased and rated most wines. He should take it is easy as it is not good for his health.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B"/>
          </mc:Choice>
          <mc:Fallback>
            <w:t>😛</w:t>
          </mc:Fallback>
        </mc:AlternateContent>
      </w:r>
      <w:r>
        <w:t xml:space="preserve"> . @paulgwine is the person who has tried the most number of wine varieties</w:t>
      </w:r>
      <w:r w:rsidR="00491319">
        <w:t xml:space="preserve"> </w:t>
      </w:r>
      <w:hyperlink w:anchor="_[10]_Most_unique" w:history="1">
        <w:r w:rsidR="00491319" w:rsidRPr="007809FF">
          <w:rPr>
            <w:rStyle w:val="Hyperlink"/>
          </w:rPr>
          <w:t>[</w:t>
        </w:r>
        <w:r w:rsidR="00E86E30" w:rsidRPr="007809FF">
          <w:rPr>
            <w:rStyle w:val="Hyperlink"/>
          </w:rPr>
          <w:t>10</w:t>
        </w:r>
        <w:r w:rsidR="00491319" w:rsidRPr="007809FF">
          <w:rPr>
            <w:rStyle w:val="Hyperlink"/>
          </w:rPr>
          <w:t>]</w:t>
        </w:r>
      </w:hyperlink>
      <w:r>
        <w:t xml:space="preserve"> immediately followed by @JoeCz, @matt</w:t>
      </w:r>
      <w:r w:rsidR="00491319">
        <w:t>k</w:t>
      </w:r>
      <w:r>
        <w:t>ettmann and our drinking hero @vossroger.</w:t>
      </w:r>
      <w:r w:rsidR="00491319">
        <w:t xml:space="preserve"> If we check the ratings given by these users </w:t>
      </w:r>
      <w:hyperlink w:anchor="_[11]_Users_and" w:history="1">
        <w:r w:rsidR="00491319" w:rsidRPr="007809FF">
          <w:rPr>
            <w:rStyle w:val="Hyperlink"/>
          </w:rPr>
          <w:t>[1</w:t>
        </w:r>
        <w:r w:rsidR="00E86E30" w:rsidRPr="007809FF">
          <w:rPr>
            <w:rStyle w:val="Hyperlink"/>
          </w:rPr>
          <w:t>1</w:t>
        </w:r>
        <w:r w:rsidR="00491319" w:rsidRPr="007809FF">
          <w:rPr>
            <w:rStyle w:val="Hyperlink"/>
          </w:rPr>
          <w:t>]</w:t>
        </w:r>
      </w:hyperlink>
      <w:r w:rsidR="00491319">
        <w:t xml:space="preserve"> @vossroger tend to give below average rating to most of the wines while @mattkettmann gives slightly better reviews. @winechristna has the longest error bar because they have given less no of reviews and hence the uncertainty about the points</w:t>
      </w:r>
      <w:r w:rsidR="00E37738">
        <w:t xml:space="preserve"> </w:t>
      </w:r>
      <w:hyperlink w:anchor="_[12]_Central_Tendency" w:history="1">
        <w:r w:rsidR="00491319" w:rsidRPr="007809FF">
          <w:rPr>
            <w:rStyle w:val="Hyperlink"/>
          </w:rPr>
          <w:t>[1</w:t>
        </w:r>
        <w:r w:rsidR="00E86E30" w:rsidRPr="007809FF">
          <w:rPr>
            <w:rStyle w:val="Hyperlink"/>
          </w:rPr>
          <w:t>2</w:t>
        </w:r>
        <w:r w:rsidR="00491319" w:rsidRPr="007809FF">
          <w:rPr>
            <w:rStyle w:val="Hyperlink"/>
          </w:rPr>
          <w:t>]</w:t>
        </w:r>
      </w:hyperlink>
      <w:r w:rsidR="00491319">
        <w:t xml:space="preserve"> is higher</w:t>
      </w:r>
    </w:p>
    <w:p w14:paraId="692A008D" w14:textId="138D81FF" w:rsidR="00EE518E" w:rsidRDefault="00982760" w:rsidP="00EC29C9">
      <w:pPr>
        <w:pStyle w:val="ListParagraph"/>
        <w:numPr>
          <w:ilvl w:val="0"/>
          <w:numId w:val="1"/>
        </w:numPr>
      </w:pPr>
      <w:r>
        <w:t xml:space="preserve">69% of the wine reviews are from the Central Coast region </w:t>
      </w:r>
      <w:hyperlink w:anchor="_[13]_Reviews_per" w:history="1">
        <w:r w:rsidRPr="007809FF">
          <w:rPr>
            <w:rStyle w:val="Hyperlink"/>
          </w:rPr>
          <w:t>[1</w:t>
        </w:r>
        <w:r w:rsidR="00E86E30" w:rsidRPr="007809FF">
          <w:rPr>
            <w:rStyle w:val="Hyperlink"/>
          </w:rPr>
          <w:t>3</w:t>
        </w:r>
        <w:r w:rsidRPr="007809FF">
          <w:rPr>
            <w:rStyle w:val="Hyperlink"/>
          </w:rPr>
          <w:t>]</w:t>
        </w:r>
      </w:hyperlink>
      <w:r>
        <w:t xml:space="preserve">. If we check this region in a bit detail then we can observe that Pinot Noir, Chardonnay and Red Blend are the most reviewed wines. This shows why we have more no of reviews. Amongst these three Pinot Noir has the higher median (90) as compared to other (88) </w:t>
      </w:r>
      <w:hyperlink w:anchor="_[14]_Reviews_in" w:history="1">
        <w:r w:rsidRPr="007809FF">
          <w:rPr>
            <w:rStyle w:val="Hyperlink"/>
          </w:rPr>
          <w:t>[1</w:t>
        </w:r>
        <w:r w:rsidR="00E86E30" w:rsidRPr="007809FF">
          <w:rPr>
            <w:rStyle w:val="Hyperlink"/>
          </w:rPr>
          <w:t>4</w:t>
        </w:r>
        <w:r w:rsidRPr="007809FF">
          <w:rPr>
            <w:rStyle w:val="Hyperlink"/>
          </w:rPr>
          <w:t>]</w:t>
        </w:r>
      </w:hyperlink>
      <w:r>
        <w:t>.</w:t>
      </w:r>
      <w:r w:rsidR="0088602D">
        <w:t xml:space="preserve"> Most prices are between 0 to 100 (say Dollars). While there are some wines that have higher price </w:t>
      </w:r>
      <w:hyperlink w:anchor="_[15]_Boxplot_of" w:history="1">
        <w:r w:rsidR="0088602D" w:rsidRPr="007809FF">
          <w:rPr>
            <w:rStyle w:val="Hyperlink"/>
          </w:rPr>
          <w:t>[1</w:t>
        </w:r>
        <w:r w:rsidR="00E86E30" w:rsidRPr="007809FF">
          <w:rPr>
            <w:rStyle w:val="Hyperlink"/>
          </w:rPr>
          <w:t>5</w:t>
        </w:r>
        <w:r w:rsidR="0088602D" w:rsidRPr="007809FF">
          <w:rPr>
            <w:rStyle w:val="Hyperlink"/>
          </w:rPr>
          <w:t>].</w:t>
        </w:r>
      </w:hyperlink>
    </w:p>
    <w:p w14:paraId="0F0365C9" w14:textId="54CE05E7" w:rsidR="00140D8C" w:rsidRDefault="003731AB" w:rsidP="003731AB">
      <w:pPr>
        <w:pStyle w:val="Heading1"/>
      </w:pPr>
      <w:r>
        <w:lastRenderedPageBreak/>
        <w:t>Graphs</w:t>
      </w:r>
    </w:p>
    <w:p w14:paraId="7EC53F03" w14:textId="64E6040B" w:rsidR="003731AB" w:rsidRDefault="003731AB" w:rsidP="003731AB">
      <w:pPr>
        <w:pStyle w:val="Heading2"/>
      </w:pPr>
      <w:bookmarkStart w:id="0" w:name="_[1]_Wine_Ratings"/>
      <w:bookmarkEnd w:id="0"/>
      <w:r>
        <w:t>[1] Wine Ratings Distribution</w:t>
      </w:r>
    </w:p>
    <w:p w14:paraId="7BA338A8" w14:textId="6736163A" w:rsidR="003731AB" w:rsidRDefault="003731AB" w:rsidP="003731AB">
      <w:r>
        <w:rPr>
          <w:noProof/>
        </w:rPr>
        <w:drawing>
          <wp:inline distT="0" distB="0" distL="0" distR="0" wp14:anchorId="6A58F123" wp14:editId="44333FDF">
            <wp:extent cx="5943600" cy="5804535"/>
            <wp:effectExtent l="0" t="0" r="0" b="0"/>
            <wp:docPr id="1" name="Picture 1" descr="C:\Users\ahumane\AppData\Local\Microsoft\Windows\INetCache\Content.MSO\A04AC8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umane\AppData\Local\Microsoft\Windows\INetCache\Content.MSO\A04AC87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04535"/>
                    </a:xfrm>
                    <a:prstGeom prst="rect">
                      <a:avLst/>
                    </a:prstGeom>
                    <a:noFill/>
                    <a:ln>
                      <a:noFill/>
                    </a:ln>
                  </pic:spPr>
                </pic:pic>
              </a:graphicData>
            </a:graphic>
          </wp:inline>
        </w:drawing>
      </w:r>
    </w:p>
    <w:p w14:paraId="20FF8F0E" w14:textId="6A2DD053" w:rsidR="003731AB" w:rsidRDefault="003731AB">
      <w:r>
        <w:br w:type="page"/>
      </w:r>
    </w:p>
    <w:p w14:paraId="7A9DFEDA" w14:textId="79BDE370" w:rsidR="003731AB" w:rsidRDefault="003731AB" w:rsidP="003731AB">
      <w:pPr>
        <w:pStyle w:val="Heading2"/>
      </w:pPr>
      <w:bookmarkStart w:id="1" w:name="_[2]_Word_Cloud"/>
      <w:bookmarkEnd w:id="1"/>
      <w:r>
        <w:lastRenderedPageBreak/>
        <w:t>[2] Word Cloud for wine rating description</w:t>
      </w:r>
    </w:p>
    <w:p w14:paraId="48337D44" w14:textId="2A787465" w:rsidR="003731AB" w:rsidRDefault="00C43BF2" w:rsidP="003731AB">
      <w:pPr>
        <w:tabs>
          <w:tab w:val="left" w:pos="2160"/>
        </w:tabs>
      </w:pPr>
      <w:r>
        <w:rPr>
          <w:noProof/>
        </w:rPr>
        <w:drawing>
          <wp:inline distT="0" distB="0" distL="0" distR="0" wp14:anchorId="6C8636F9" wp14:editId="4D615A76">
            <wp:extent cx="5943600" cy="3973195"/>
            <wp:effectExtent l="0" t="0" r="0" b="8255"/>
            <wp:docPr id="3" name="Picture 3" descr="C:\Users\ahumane\AppData\Local\Microsoft\Windows\INetCache\Content.MSO\5DFE03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umane\AppData\Local\Microsoft\Windows\INetCache\Content.MSO\5DFE035F.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73195"/>
                    </a:xfrm>
                    <a:prstGeom prst="rect">
                      <a:avLst/>
                    </a:prstGeom>
                    <a:noFill/>
                    <a:ln>
                      <a:noFill/>
                    </a:ln>
                  </pic:spPr>
                </pic:pic>
              </a:graphicData>
            </a:graphic>
          </wp:inline>
        </w:drawing>
      </w:r>
      <w:bookmarkStart w:id="2" w:name="_GoBack"/>
      <w:bookmarkEnd w:id="2"/>
    </w:p>
    <w:p w14:paraId="1BE56FC7" w14:textId="77777777" w:rsidR="003731AB" w:rsidRDefault="003731AB">
      <w:r>
        <w:br w:type="page"/>
      </w:r>
    </w:p>
    <w:p w14:paraId="05A970C8" w14:textId="1745066D" w:rsidR="003731AB" w:rsidRDefault="003731AB" w:rsidP="003731AB">
      <w:pPr>
        <w:pStyle w:val="Heading2"/>
      </w:pPr>
      <w:bookmarkStart w:id="3" w:name="_[3]_Word_Cloud"/>
      <w:bookmarkEnd w:id="3"/>
      <w:r>
        <w:lastRenderedPageBreak/>
        <w:t>[3] Word Cloud for Excellent Wines</w:t>
      </w:r>
    </w:p>
    <w:p w14:paraId="526C56C5" w14:textId="7759836D" w:rsidR="003731AB" w:rsidRDefault="003731AB">
      <w:pPr>
        <w:rPr>
          <w:noProof/>
        </w:rPr>
      </w:pPr>
      <w:r>
        <w:rPr>
          <w:noProof/>
        </w:rPr>
        <w:drawing>
          <wp:inline distT="0" distB="0" distL="0" distR="0" wp14:anchorId="2F9F91D5" wp14:editId="4D5E2517">
            <wp:extent cx="4794250" cy="3204362"/>
            <wp:effectExtent l="0" t="0" r="6350" b="0"/>
            <wp:docPr id="4" name="Picture 4" descr="C:\Users\ahumane\AppData\Local\Microsoft\Windows\INetCache\Content.MSO\19BA4B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umane\AppData\Local\Microsoft\Windows\INetCache\Content.MSO\19BA4BF2.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9728" cy="3208023"/>
                    </a:xfrm>
                    <a:prstGeom prst="rect">
                      <a:avLst/>
                    </a:prstGeom>
                    <a:noFill/>
                    <a:ln>
                      <a:noFill/>
                    </a:ln>
                  </pic:spPr>
                </pic:pic>
              </a:graphicData>
            </a:graphic>
          </wp:inline>
        </w:drawing>
      </w:r>
    </w:p>
    <w:p w14:paraId="3D06383D" w14:textId="01A5FEFB" w:rsidR="003731AB" w:rsidRDefault="003731AB" w:rsidP="003731AB">
      <w:pPr>
        <w:tabs>
          <w:tab w:val="left" w:pos="3800"/>
        </w:tabs>
      </w:pPr>
    </w:p>
    <w:p w14:paraId="58339F20" w14:textId="77777777" w:rsidR="003731AB" w:rsidRDefault="003731AB" w:rsidP="003731AB">
      <w:pPr>
        <w:tabs>
          <w:tab w:val="left" w:pos="3800"/>
        </w:tabs>
      </w:pPr>
    </w:p>
    <w:p w14:paraId="48D66D2D" w14:textId="77777777" w:rsidR="003731AB" w:rsidRPr="003731AB" w:rsidRDefault="003731AB" w:rsidP="003731AB">
      <w:pPr>
        <w:pStyle w:val="Heading2"/>
      </w:pPr>
      <w:bookmarkStart w:id="4" w:name="_[4]_Word_Cloud"/>
      <w:bookmarkEnd w:id="4"/>
      <w:r>
        <w:t>[4] Word Cloud for Average Wines</w:t>
      </w:r>
    </w:p>
    <w:p w14:paraId="30D0799E" w14:textId="4F6C7474" w:rsidR="003731AB" w:rsidRDefault="003731AB" w:rsidP="003731AB">
      <w:pPr>
        <w:tabs>
          <w:tab w:val="left" w:pos="3800"/>
        </w:tabs>
      </w:pPr>
      <w:r>
        <w:rPr>
          <w:noProof/>
        </w:rPr>
        <w:drawing>
          <wp:inline distT="0" distB="0" distL="0" distR="0" wp14:anchorId="40E3A7E5" wp14:editId="60C1B0BC">
            <wp:extent cx="4832350" cy="3229827"/>
            <wp:effectExtent l="0" t="0" r="6350" b="8890"/>
            <wp:docPr id="5" name="Picture 5" descr="C:\Users\ahumane\AppData\Local\Microsoft\Windows\INetCache\Content.MSO\4A5080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umane\AppData\Local\Microsoft\Windows\INetCache\Content.MSO\4A5080D0.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7826" cy="3233487"/>
                    </a:xfrm>
                    <a:prstGeom prst="rect">
                      <a:avLst/>
                    </a:prstGeom>
                    <a:noFill/>
                    <a:ln>
                      <a:noFill/>
                    </a:ln>
                  </pic:spPr>
                </pic:pic>
              </a:graphicData>
            </a:graphic>
          </wp:inline>
        </w:drawing>
      </w:r>
    </w:p>
    <w:p w14:paraId="0EBC65AD" w14:textId="6F5F7787" w:rsidR="003731AB" w:rsidRDefault="003731AB" w:rsidP="003731AB">
      <w:pPr>
        <w:tabs>
          <w:tab w:val="left" w:pos="3800"/>
        </w:tabs>
      </w:pPr>
    </w:p>
    <w:p w14:paraId="3C796B28" w14:textId="1910B3C7" w:rsidR="003731AB" w:rsidRDefault="003731AB">
      <w:r>
        <w:br w:type="page"/>
      </w:r>
    </w:p>
    <w:p w14:paraId="30CD8F64" w14:textId="79E725E1" w:rsidR="003731AB" w:rsidRDefault="003731AB" w:rsidP="003731AB">
      <w:pPr>
        <w:pStyle w:val="Heading2"/>
      </w:pPr>
      <w:bookmarkStart w:id="5" w:name="_[5]_Bigrams_of"/>
      <w:bookmarkEnd w:id="5"/>
      <w:r>
        <w:lastRenderedPageBreak/>
        <w:t>[5] Bigrams of reviews as per country</w:t>
      </w:r>
    </w:p>
    <w:p w14:paraId="33A51B9B" w14:textId="0BC5CC7F" w:rsidR="003731AB" w:rsidRDefault="003731AB" w:rsidP="003731AB">
      <w:r>
        <w:rPr>
          <w:noProof/>
        </w:rPr>
        <w:drawing>
          <wp:inline distT="0" distB="0" distL="0" distR="0" wp14:anchorId="08B5C0FB" wp14:editId="0D9DC9EC">
            <wp:extent cx="4914900" cy="8537475"/>
            <wp:effectExtent l="0" t="0" r="0" b="0"/>
            <wp:docPr id="6" name="Picture 6" descr="C:\Users\ahumane\AppData\Local\Microsoft\Windows\INetCache\Content.MSO\DB092F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umane\AppData\Local\Microsoft\Windows\INetCache\Content.MSO\DB092F5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3939" cy="8553176"/>
                    </a:xfrm>
                    <a:prstGeom prst="rect">
                      <a:avLst/>
                    </a:prstGeom>
                    <a:noFill/>
                    <a:ln>
                      <a:noFill/>
                    </a:ln>
                  </pic:spPr>
                </pic:pic>
              </a:graphicData>
            </a:graphic>
          </wp:inline>
        </w:drawing>
      </w:r>
    </w:p>
    <w:p w14:paraId="2B99708E" w14:textId="326CAD61" w:rsidR="00E30AC8" w:rsidRDefault="00E30AC8" w:rsidP="00E30AC8">
      <w:pPr>
        <w:pStyle w:val="Heading2"/>
      </w:pPr>
      <w:bookmarkStart w:id="6" w:name="_[6]_Bigrams_of"/>
      <w:bookmarkEnd w:id="6"/>
      <w:r>
        <w:lastRenderedPageBreak/>
        <w:t>[6] Bigrams of review titles as per country</w:t>
      </w:r>
    </w:p>
    <w:p w14:paraId="3E42ED91" w14:textId="6BDB6F52" w:rsidR="003731AB" w:rsidRDefault="00E30AC8">
      <w:r>
        <w:rPr>
          <w:noProof/>
        </w:rPr>
        <w:drawing>
          <wp:inline distT="0" distB="0" distL="0" distR="0" wp14:anchorId="0E6B086A" wp14:editId="54A0F9C1">
            <wp:extent cx="4850405" cy="8528050"/>
            <wp:effectExtent l="0" t="0" r="7620" b="0"/>
            <wp:docPr id="7" name="Picture 7" descr="C:\Users\ahumane\AppData\Local\Microsoft\Windows\INetCache\Content.MSO\B4BF73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umane\AppData\Local\Microsoft\Windows\INetCache\Content.MSO\B4BF731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642" cy="8544290"/>
                    </a:xfrm>
                    <a:prstGeom prst="rect">
                      <a:avLst/>
                    </a:prstGeom>
                    <a:noFill/>
                    <a:ln>
                      <a:noFill/>
                    </a:ln>
                  </pic:spPr>
                </pic:pic>
              </a:graphicData>
            </a:graphic>
          </wp:inline>
        </w:drawing>
      </w:r>
    </w:p>
    <w:p w14:paraId="5E5570F0" w14:textId="11E94B7C" w:rsidR="003731AB" w:rsidRDefault="00E86E30" w:rsidP="00E86E30">
      <w:pPr>
        <w:pStyle w:val="Heading2"/>
      </w:pPr>
      <w:bookmarkStart w:id="7" w:name="_[7]_Description_Length"/>
      <w:bookmarkEnd w:id="7"/>
      <w:r>
        <w:lastRenderedPageBreak/>
        <w:t>[7] Description Length per rating</w:t>
      </w:r>
    </w:p>
    <w:p w14:paraId="3E0187E6" w14:textId="4AED193F" w:rsidR="00E86E30" w:rsidRDefault="00E86E30" w:rsidP="00E86E30">
      <w:r>
        <w:rPr>
          <w:noProof/>
        </w:rPr>
        <w:drawing>
          <wp:inline distT="0" distB="0" distL="0" distR="0" wp14:anchorId="08C64C6F" wp14:editId="43F9382E">
            <wp:extent cx="5943600" cy="3134995"/>
            <wp:effectExtent l="0" t="0" r="0" b="8255"/>
            <wp:docPr id="8" name="Picture 8" descr="C:\Users\ahumane\AppData\Local\Microsoft\Windows\INetCache\Content.MSO\D1FA73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umane\AppData\Local\Microsoft\Windows\INetCache\Content.MSO\D1FA738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04EE6C3E" w14:textId="0B2C7B3B" w:rsidR="00FB6601" w:rsidRDefault="00FB6601">
      <w:r>
        <w:br w:type="page"/>
      </w:r>
    </w:p>
    <w:p w14:paraId="4BCF0F9B" w14:textId="008C36BB" w:rsidR="00E86E30" w:rsidRDefault="00E86E30" w:rsidP="00E86E30">
      <w:pPr>
        <w:pStyle w:val="Heading2"/>
      </w:pPr>
      <w:bookmarkStart w:id="8" w:name="_[8]_Wine_Points"/>
      <w:bookmarkEnd w:id="8"/>
      <w:r>
        <w:lastRenderedPageBreak/>
        <w:t>[8]</w:t>
      </w:r>
      <w:r w:rsidR="00FB6601">
        <w:t xml:space="preserve"> Wine Points Distribution</w:t>
      </w:r>
    </w:p>
    <w:p w14:paraId="1E1C4E6C" w14:textId="36A9F625" w:rsidR="00FB6601" w:rsidRDefault="00FB6601" w:rsidP="00FB6601">
      <w:r>
        <w:rPr>
          <w:noProof/>
        </w:rPr>
        <w:drawing>
          <wp:inline distT="0" distB="0" distL="0" distR="0" wp14:anchorId="6B044715" wp14:editId="1388CA25">
            <wp:extent cx="5943600" cy="6792595"/>
            <wp:effectExtent l="0" t="0" r="0" b="8255"/>
            <wp:docPr id="9" name="Picture 9" descr="C:\Users\ahumane\AppData\Local\Microsoft\Windows\INetCache\Content.MSO\4C2544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umane\AppData\Local\Microsoft\Windows\INetCache\Content.MSO\4C25442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3154B27F" w14:textId="19508FCD" w:rsidR="00166D81" w:rsidRDefault="00166D81">
      <w:r>
        <w:br w:type="page"/>
      </w:r>
    </w:p>
    <w:p w14:paraId="42A960E6" w14:textId="49E6AE4D" w:rsidR="00166D81" w:rsidRDefault="00166D81" w:rsidP="00166D81">
      <w:pPr>
        <w:pStyle w:val="Heading2"/>
      </w:pPr>
      <w:bookmarkStart w:id="9" w:name="_[9]_Reviews_per"/>
      <w:bookmarkEnd w:id="9"/>
      <w:r>
        <w:lastRenderedPageBreak/>
        <w:t>[9]</w:t>
      </w:r>
      <w:r w:rsidR="00E37738">
        <w:t xml:space="preserve"> Reviews per user</w:t>
      </w:r>
    </w:p>
    <w:p w14:paraId="31B9965E" w14:textId="00E4EC0B" w:rsidR="00E37738" w:rsidRDefault="00E37738" w:rsidP="00E37738">
      <w:r>
        <w:rPr>
          <w:noProof/>
        </w:rPr>
        <w:drawing>
          <wp:inline distT="0" distB="0" distL="0" distR="0" wp14:anchorId="162AB58A" wp14:editId="6F17D8CC">
            <wp:extent cx="4330700" cy="2990774"/>
            <wp:effectExtent l="0" t="0" r="0" b="635"/>
            <wp:docPr id="10" name="Picture 10" descr="C:\Users\ahumane\AppData\Local\Microsoft\Windows\INetCache\Content.MSO\29F1C4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umane\AppData\Local\Microsoft\Windows\INetCache\Content.MSO\29F1C47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6318" cy="2994654"/>
                    </a:xfrm>
                    <a:prstGeom prst="rect">
                      <a:avLst/>
                    </a:prstGeom>
                    <a:noFill/>
                    <a:ln>
                      <a:noFill/>
                    </a:ln>
                  </pic:spPr>
                </pic:pic>
              </a:graphicData>
            </a:graphic>
          </wp:inline>
        </w:drawing>
      </w:r>
    </w:p>
    <w:p w14:paraId="6940250E" w14:textId="64ADCB81" w:rsidR="00E37738" w:rsidRDefault="00E37738" w:rsidP="00E37738"/>
    <w:p w14:paraId="7A64FD95" w14:textId="61909006" w:rsidR="00E37738" w:rsidRDefault="00E37738" w:rsidP="00E37738"/>
    <w:p w14:paraId="01F22946" w14:textId="77777777" w:rsidR="00E37738" w:rsidRDefault="00E37738" w:rsidP="00E37738"/>
    <w:p w14:paraId="222CC42D" w14:textId="34A134C4" w:rsidR="00E37738" w:rsidRDefault="00E37738" w:rsidP="00E37738">
      <w:pPr>
        <w:pStyle w:val="Heading2"/>
      </w:pPr>
      <w:bookmarkStart w:id="10" w:name="_[10]_Most_unique"/>
      <w:bookmarkEnd w:id="10"/>
      <w:r>
        <w:t>[10] Most unique wine tried per user</w:t>
      </w:r>
    </w:p>
    <w:p w14:paraId="2772024B" w14:textId="7E5D81BC" w:rsidR="00E37738" w:rsidRDefault="00E37738" w:rsidP="00E37738">
      <w:r>
        <w:rPr>
          <w:noProof/>
        </w:rPr>
        <w:drawing>
          <wp:inline distT="0" distB="0" distL="0" distR="0" wp14:anchorId="7996DA97" wp14:editId="21D18810">
            <wp:extent cx="4193891" cy="2952750"/>
            <wp:effectExtent l="0" t="0" r="0" b="0"/>
            <wp:docPr id="11" name="Picture 11" descr="C:\Users\ahumane\AppData\Local\Microsoft\Windows\INetCache\Content.MSO\271E7F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umane\AppData\Local\Microsoft\Windows\INetCache\Content.MSO\271E7FF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351" cy="2984052"/>
                    </a:xfrm>
                    <a:prstGeom prst="rect">
                      <a:avLst/>
                    </a:prstGeom>
                    <a:noFill/>
                    <a:ln>
                      <a:noFill/>
                    </a:ln>
                  </pic:spPr>
                </pic:pic>
              </a:graphicData>
            </a:graphic>
          </wp:inline>
        </w:drawing>
      </w:r>
    </w:p>
    <w:p w14:paraId="644704C7" w14:textId="422615E8" w:rsidR="00E37738" w:rsidRDefault="00E37738" w:rsidP="00E37738"/>
    <w:p w14:paraId="4A2336F5" w14:textId="44001F08" w:rsidR="00E37738" w:rsidRDefault="00E37738">
      <w:r>
        <w:br w:type="page"/>
      </w:r>
    </w:p>
    <w:p w14:paraId="53B3616D" w14:textId="15316361" w:rsidR="00E37738" w:rsidRDefault="00E37738" w:rsidP="00E37738">
      <w:pPr>
        <w:pStyle w:val="Heading2"/>
      </w:pPr>
      <w:bookmarkStart w:id="11" w:name="_[11]_Users_and"/>
      <w:bookmarkEnd w:id="11"/>
      <w:r>
        <w:lastRenderedPageBreak/>
        <w:t>[11] Users and their ratings</w:t>
      </w:r>
    </w:p>
    <w:p w14:paraId="22BE3D4F" w14:textId="5E47F33C" w:rsidR="00E37738" w:rsidRDefault="00E37738" w:rsidP="00E37738">
      <w:r>
        <w:rPr>
          <w:noProof/>
        </w:rPr>
        <w:drawing>
          <wp:inline distT="0" distB="0" distL="0" distR="0" wp14:anchorId="5DC99B48" wp14:editId="7FDE9402">
            <wp:extent cx="4742763" cy="4049590"/>
            <wp:effectExtent l="0" t="0" r="1270" b="0"/>
            <wp:docPr id="12" name="Picture 12" descr="C:\Users\ahumane\AppData\Local\Microsoft\Windows\INetCache\Content.MSO\B2978E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umane\AppData\Local\Microsoft\Windows\INetCache\Content.MSO\B2978E2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278" cy="4056861"/>
                    </a:xfrm>
                    <a:prstGeom prst="rect">
                      <a:avLst/>
                    </a:prstGeom>
                    <a:noFill/>
                    <a:ln>
                      <a:noFill/>
                    </a:ln>
                  </pic:spPr>
                </pic:pic>
              </a:graphicData>
            </a:graphic>
          </wp:inline>
        </w:drawing>
      </w:r>
    </w:p>
    <w:p w14:paraId="094B2E3A" w14:textId="56CEE8F5" w:rsidR="00E37738" w:rsidRDefault="00E37738" w:rsidP="00E37738">
      <w:pPr>
        <w:pStyle w:val="Heading2"/>
      </w:pPr>
      <w:bookmarkStart w:id="12" w:name="_[12]_Central_Tendency"/>
      <w:bookmarkEnd w:id="12"/>
      <w:r>
        <w:t>[12] Central Tendency and error</w:t>
      </w:r>
    </w:p>
    <w:p w14:paraId="5ACBD279" w14:textId="56DA9B6E" w:rsidR="00280AAD" w:rsidRDefault="00E37738" w:rsidP="00E37738">
      <w:r>
        <w:rPr>
          <w:noProof/>
        </w:rPr>
        <w:drawing>
          <wp:inline distT="0" distB="0" distL="0" distR="0" wp14:anchorId="6FF845B3" wp14:editId="3854D04F">
            <wp:extent cx="4737100" cy="4044755"/>
            <wp:effectExtent l="0" t="0" r="6350" b="0"/>
            <wp:docPr id="13" name="Picture 13" descr="C:\Users\ahumane\AppData\Local\Microsoft\Windows\INetCache\Content.MSO\82AA72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umane\AppData\Local\Microsoft\Windows\INetCache\Content.MSO\82AA728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994" cy="4045518"/>
                    </a:xfrm>
                    <a:prstGeom prst="rect">
                      <a:avLst/>
                    </a:prstGeom>
                    <a:noFill/>
                    <a:ln>
                      <a:noFill/>
                    </a:ln>
                  </pic:spPr>
                </pic:pic>
              </a:graphicData>
            </a:graphic>
          </wp:inline>
        </w:drawing>
      </w:r>
    </w:p>
    <w:p w14:paraId="12C62733" w14:textId="3B614BFD" w:rsidR="00280AAD" w:rsidRDefault="00280AAD" w:rsidP="00280AAD">
      <w:pPr>
        <w:pStyle w:val="Heading2"/>
      </w:pPr>
      <w:bookmarkStart w:id="13" w:name="_[13]_Reviews_per"/>
      <w:bookmarkEnd w:id="13"/>
      <w:r>
        <w:lastRenderedPageBreak/>
        <w:t>[13] Reviews per region</w:t>
      </w:r>
    </w:p>
    <w:p w14:paraId="1EAD0C7E" w14:textId="6348A392" w:rsidR="00280AAD" w:rsidRPr="00280AAD" w:rsidRDefault="00280AAD" w:rsidP="00280AAD">
      <w:r>
        <w:rPr>
          <w:noProof/>
        </w:rPr>
        <w:drawing>
          <wp:inline distT="0" distB="0" distL="0" distR="0" wp14:anchorId="161F4B2C" wp14:editId="10133CD2">
            <wp:extent cx="3092450" cy="3268878"/>
            <wp:effectExtent l="0" t="0" r="0" b="0"/>
            <wp:docPr id="14" name="Picture 14" descr="C:\Users\ahumane\AppData\Local\Microsoft\Windows\INetCache\Content.MSO\FC4FC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umane\AppData\Local\Microsoft\Windows\INetCache\Content.MSO\FC4FC8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9790" cy="3276637"/>
                    </a:xfrm>
                    <a:prstGeom prst="rect">
                      <a:avLst/>
                    </a:prstGeom>
                    <a:noFill/>
                    <a:ln>
                      <a:noFill/>
                    </a:ln>
                  </pic:spPr>
                </pic:pic>
              </a:graphicData>
            </a:graphic>
          </wp:inline>
        </w:drawing>
      </w:r>
    </w:p>
    <w:p w14:paraId="037A6A3E" w14:textId="1E573361" w:rsidR="00280AAD" w:rsidRDefault="00280AAD"/>
    <w:p w14:paraId="125ACC1C" w14:textId="2F9641C0" w:rsidR="00280AAD" w:rsidRDefault="00280AAD" w:rsidP="00280AAD">
      <w:pPr>
        <w:pStyle w:val="Heading2"/>
      </w:pPr>
      <w:bookmarkStart w:id="14" w:name="_[14]_Reviews_in"/>
      <w:bookmarkEnd w:id="14"/>
      <w:r>
        <w:t>[14] Reviews in the Central Coast</w:t>
      </w:r>
    </w:p>
    <w:p w14:paraId="32651FBE" w14:textId="286DB436" w:rsidR="00280AAD" w:rsidRDefault="00280AAD" w:rsidP="00280AAD">
      <w:r>
        <w:rPr>
          <w:noProof/>
        </w:rPr>
        <w:drawing>
          <wp:inline distT="0" distB="0" distL="0" distR="0" wp14:anchorId="4A8BE269" wp14:editId="04576942">
            <wp:extent cx="4597400" cy="4489833"/>
            <wp:effectExtent l="0" t="0" r="0" b="0"/>
            <wp:docPr id="15" name="Picture 15" descr="C:\Users\ahumane\AppData\Local\Microsoft\Windows\INetCache\Content.MSO\34F727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humane\AppData\Local\Microsoft\Windows\INetCache\Content.MSO\34F727C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591" cy="4491973"/>
                    </a:xfrm>
                    <a:prstGeom prst="rect">
                      <a:avLst/>
                    </a:prstGeom>
                    <a:noFill/>
                    <a:ln>
                      <a:noFill/>
                    </a:ln>
                  </pic:spPr>
                </pic:pic>
              </a:graphicData>
            </a:graphic>
          </wp:inline>
        </w:drawing>
      </w:r>
    </w:p>
    <w:p w14:paraId="13A74E0B" w14:textId="079AE831" w:rsidR="00280AAD" w:rsidRDefault="00280AAD" w:rsidP="00280AAD">
      <w:pPr>
        <w:pStyle w:val="Heading2"/>
      </w:pPr>
      <w:bookmarkStart w:id="15" w:name="_[15]_Boxplot_of"/>
      <w:bookmarkEnd w:id="15"/>
      <w:r>
        <w:lastRenderedPageBreak/>
        <w:t>[15] Boxplot of Central Coast Region</w:t>
      </w:r>
    </w:p>
    <w:p w14:paraId="5CCA5539" w14:textId="13143484" w:rsidR="00280AAD" w:rsidRPr="00280AAD" w:rsidRDefault="00280AAD" w:rsidP="00280AAD">
      <w:r>
        <w:rPr>
          <w:noProof/>
        </w:rPr>
        <w:drawing>
          <wp:inline distT="0" distB="0" distL="0" distR="0" wp14:anchorId="05AB62F9" wp14:editId="33017F57">
            <wp:extent cx="5943600" cy="4580255"/>
            <wp:effectExtent l="0" t="0" r="0" b="0"/>
            <wp:docPr id="16" name="Picture 16" descr="C:\Users\ahumane\AppData\Local\Microsoft\Windows\INetCache\Content.MSO\D22FF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umane\AppData\Local\Microsoft\Windows\INetCache\Content.MSO\D22FFBB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80255"/>
                    </a:xfrm>
                    <a:prstGeom prst="rect">
                      <a:avLst/>
                    </a:prstGeom>
                    <a:noFill/>
                    <a:ln>
                      <a:noFill/>
                    </a:ln>
                  </pic:spPr>
                </pic:pic>
              </a:graphicData>
            </a:graphic>
          </wp:inline>
        </w:drawing>
      </w:r>
    </w:p>
    <w:p w14:paraId="352278C8" w14:textId="77777777" w:rsidR="00E37738" w:rsidRDefault="00E37738" w:rsidP="00E37738"/>
    <w:p w14:paraId="3F89A670" w14:textId="77777777" w:rsidR="00280AAD" w:rsidRPr="00E37738" w:rsidRDefault="00280AAD" w:rsidP="00E37738"/>
    <w:sectPr w:rsidR="00280AAD" w:rsidRPr="00E37738" w:rsidSect="00EC12AF">
      <w:pgSz w:w="12240" w:h="15840"/>
      <w:pgMar w:top="99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6142"/>
    <w:multiLevelType w:val="hybridMultilevel"/>
    <w:tmpl w:val="68646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33B"/>
    <w:rsid w:val="00140D8C"/>
    <w:rsid w:val="00166D81"/>
    <w:rsid w:val="00280AAD"/>
    <w:rsid w:val="003731AB"/>
    <w:rsid w:val="00491319"/>
    <w:rsid w:val="0063533B"/>
    <w:rsid w:val="007809FF"/>
    <w:rsid w:val="007A483D"/>
    <w:rsid w:val="0088602D"/>
    <w:rsid w:val="00936522"/>
    <w:rsid w:val="00982760"/>
    <w:rsid w:val="00987202"/>
    <w:rsid w:val="00B14AC4"/>
    <w:rsid w:val="00C43BF2"/>
    <w:rsid w:val="00D26421"/>
    <w:rsid w:val="00E30AC8"/>
    <w:rsid w:val="00E37738"/>
    <w:rsid w:val="00E86E30"/>
    <w:rsid w:val="00EC12AF"/>
    <w:rsid w:val="00EC29C9"/>
    <w:rsid w:val="00EE518E"/>
    <w:rsid w:val="00FB660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2D2F7"/>
  <w15:chartTrackingRefBased/>
  <w15:docId w15:val="{E82C8D29-868D-41FC-9D89-BB4A64CD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8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8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29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8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483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483D"/>
    <w:pPr>
      <w:ind w:left="720"/>
      <w:contextualSpacing/>
    </w:pPr>
  </w:style>
  <w:style w:type="character" w:customStyle="1" w:styleId="Heading3Char">
    <w:name w:val="Heading 3 Char"/>
    <w:basedOn w:val="DefaultParagraphFont"/>
    <w:link w:val="Heading3"/>
    <w:uiPriority w:val="9"/>
    <w:rsid w:val="00EC29C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809FF"/>
    <w:rPr>
      <w:color w:val="0563C1" w:themeColor="hyperlink"/>
      <w:u w:val="single"/>
    </w:rPr>
  </w:style>
  <w:style w:type="character" w:styleId="UnresolvedMention">
    <w:name w:val="Unresolved Mention"/>
    <w:basedOn w:val="DefaultParagraphFont"/>
    <w:uiPriority w:val="99"/>
    <w:semiHidden/>
    <w:unhideWhenUsed/>
    <w:rsid w:val="00780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26C86-EF24-451E-9B53-38BD69AAF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12</Pages>
  <Words>700</Words>
  <Characters>3995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Humane</dc:creator>
  <cp:keywords/>
  <dc:description/>
  <cp:lastModifiedBy>Aniruddha Humane</cp:lastModifiedBy>
  <cp:revision>34</cp:revision>
  <dcterms:created xsi:type="dcterms:W3CDTF">2020-08-19T08:12:00Z</dcterms:created>
  <dcterms:modified xsi:type="dcterms:W3CDTF">2020-08-19T09:38:00Z</dcterms:modified>
</cp:coreProperties>
</file>