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E5B5A" w:rsidRDefault="00690A7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5E5B5A" w:rsidRDefault="00690A7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5E5B5A" w:rsidRDefault="00690A79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5E5B5A" w:rsidRDefault="005E5B5A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5E5B5A" w:rsidRDefault="00690A7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5E5B5A" w:rsidRDefault="00690A7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5E5B5A" w:rsidRDefault="00690A7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5E5B5A" w:rsidRDefault="00690A7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877ECF5" w:rsidR="005E5B5A" w:rsidRPr="00BC4E1B" w:rsidRDefault="00690A79">
      <w:pPr>
        <w:spacing w:line="240" w:lineRule="auto"/>
        <w:rPr>
          <w:rFonts w:ascii="Muli" w:eastAsia="Muli" w:hAnsi="Muli" w:cs="Muli"/>
          <w:sz w:val="40"/>
          <w:szCs w:val="40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BC4E1B">
        <w:rPr>
          <w:rFonts w:ascii="Muli" w:eastAsia="Muli" w:hAnsi="Muli" w:cs="Muli"/>
          <w:b/>
          <w:i/>
          <w:sz w:val="40"/>
          <w:szCs w:val="40"/>
        </w:rPr>
        <w:t>: Java Script</w:t>
      </w:r>
      <w:r w:rsidR="00BC4E1B" w:rsidRPr="00BC4E1B">
        <w:rPr>
          <w:rFonts w:ascii="Muli" w:eastAsia="Muli" w:hAnsi="Muli" w:cs="Muli"/>
          <w:sz w:val="40"/>
          <w:szCs w:val="40"/>
        </w:rPr>
        <w:t>.</w:t>
      </w:r>
    </w:p>
    <w:p w14:paraId="0000000C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5E5B5A" w:rsidRDefault="00690A7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5E5B5A" w:rsidRDefault="00690A7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5E5B5A" w:rsidRDefault="00690A7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5E5B5A" w:rsidRDefault="00690A7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18B2123" w:rsidR="005E5B5A" w:rsidRPr="00BC4E1B" w:rsidRDefault="00690A79">
      <w:pPr>
        <w:spacing w:line="240" w:lineRule="auto"/>
        <w:rPr>
          <w:rFonts w:ascii="Muli" w:eastAsia="Muli" w:hAnsi="Muli" w:cs="Muli"/>
          <w:b/>
          <w:i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BC4E1B">
        <w:rPr>
          <w:rFonts w:ascii="Muli" w:eastAsia="Muli" w:hAnsi="Muli" w:cs="Muli"/>
          <w:b/>
          <w:i/>
          <w:sz w:val="40"/>
          <w:szCs w:val="40"/>
        </w:rPr>
        <w:t>: HTML and CSS</w:t>
      </w:r>
      <w:r w:rsidR="00BC4E1B" w:rsidRPr="00BC4E1B">
        <w:rPr>
          <w:rFonts w:ascii="Muli" w:eastAsia="Muli" w:hAnsi="Muli" w:cs="Muli"/>
          <w:b/>
          <w:i/>
          <w:sz w:val="40"/>
          <w:szCs w:val="40"/>
        </w:rPr>
        <w:t>.</w:t>
      </w:r>
    </w:p>
    <w:p w14:paraId="00000015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5E5B5A" w:rsidRDefault="00690A7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4363EFC" w:rsidR="005E5B5A" w:rsidRDefault="00690A79">
      <w:pPr>
        <w:spacing w:line="240" w:lineRule="auto"/>
        <w:rPr>
          <w:rFonts w:ascii="Muli" w:eastAsia="Muli" w:hAnsi="Muli" w:cs="Muli"/>
          <w:b/>
          <w:i/>
          <w:sz w:val="52"/>
          <w:szCs w:val="52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C4E1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C4E1B">
        <w:rPr>
          <w:rFonts w:ascii="Muli" w:eastAsia="Muli" w:hAnsi="Muli" w:cs="Muli"/>
          <w:b/>
          <w:i/>
          <w:sz w:val="40"/>
          <w:szCs w:val="40"/>
        </w:rPr>
        <w:t xml:space="preserve"> </w:t>
      </w:r>
      <w:r w:rsidR="000B5F44" w:rsidRPr="00A67FF7">
        <w:rPr>
          <w:rFonts w:ascii="Muli" w:eastAsia="Muli" w:hAnsi="Muli" w:cs="Muli"/>
          <w:b/>
          <w:i/>
          <w:sz w:val="40"/>
          <w:szCs w:val="40"/>
        </w:rPr>
        <w:t>*The DIV tag is used as a container for HTML elements</w:t>
      </w:r>
      <w:r w:rsidR="000B5F44">
        <w:rPr>
          <w:rFonts w:ascii="Muli" w:eastAsia="Muli" w:hAnsi="Muli" w:cs="Muli"/>
          <w:b/>
          <w:i/>
          <w:sz w:val="52"/>
          <w:szCs w:val="52"/>
        </w:rPr>
        <w:t>.</w:t>
      </w:r>
    </w:p>
    <w:p w14:paraId="77CC506C" w14:textId="47CE0C31" w:rsidR="000B5F44" w:rsidRPr="00A67FF7" w:rsidRDefault="000B5F44">
      <w:pPr>
        <w:spacing w:line="240" w:lineRule="auto"/>
        <w:rPr>
          <w:rFonts w:ascii="Muli" w:eastAsia="Muli" w:hAnsi="Muli" w:cs="Muli"/>
          <w:b/>
          <w:i/>
          <w:sz w:val="40"/>
          <w:szCs w:val="40"/>
        </w:rPr>
      </w:pPr>
      <w:r>
        <w:rPr>
          <w:rFonts w:ascii="Muli" w:eastAsia="Muli" w:hAnsi="Muli" w:cs="Muli"/>
          <w:b/>
          <w:i/>
          <w:sz w:val="52"/>
          <w:szCs w:val="52"/>
        </w:rPr>
        <w:tab/>
        <w:t>*</w:t>
      </w:r>
      <w:r w:rsidRPr="000B5F44">
        <w:rPr>
          <w:rFonts w:ascii="Helvetica" w:hAnsi="Helvetica"/>
          <w:color w:val="000000"/>
          <w:sz w:val="45"/>
          <w:szCs w:val="45"/>
        </w:rPr>
        <w:t xml:space="preserve"> </w:t>
      </w:r>
      <w:r w:rsidRPr="00A67FF7">
        <w:rPr>
          <w:rFonts w:ascii="Helvetica" w:hAnsi="Helvetica"/>
          <w:b/>
          <w:i/>
          <w:color w:val="000000"/>
          <w:sz w:val="40"/>
          <w:szCs w:val="40"/>
        </w:rPr>
        <w:t>It is typically used as scaffolding to hang CSS on or for JavaScript to reach out to.</w:t>
      </w:r>
    </w:p>
    <w:p w14:paraId="0000001A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5E5B5A" w:rsidRDefault="00690A7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7E91611" w:rsidR="005E5B5A" w:rsidRPr="000B5F44" w:rsidRDefault="00690A79">
      <w:pPr>
        <w:spacing w:line="240" w:lineRule="auto"/>
        <w:rPr>
          <w:rFonts w:ascii="Muli" w:eastAsia="Muli" w:hAnsi="Muli" w:cs="Muli"/>
          <w:b/>
          <w:i/>
          <w:sz w:val="40"/>
          <w:szCs w:val="40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0B5F44" w:rsidRPr="000B5F44">
        <w:rPr>
          <w:rFonts w:ascii="Muli" w:eastAsia="Muli" w:hAnsi="Muli" w:cs="Muli"/>
          <w:b/>
          <w:i/>
          <w:sz w:val="40"/>
          <w:szCs w:val="40"/>
          <w:u w:val="single"/>
        </w:rPr>
        <w:t>:</w:t>
      </w:r>
      <w:r w:rsidR="000B5F44">
        <w:rPr>
          <w:rFonts w:ascii="Muli" w:eastAsia="Muli" w:hAnsi="Muli" w:cs="Muli"/>
          <w:b/>
          <w:i/>
          <w:sz w:val="40"/>
          <w:szCs w:val="40"/>
        </w:rPr>
        <w:t xml:space="preserve">  </w:t>
      </w:r>
      <w:r w:rsidR="000B5F44" w:rsidRPr="007F6B6E">
        <w:rPr>
          <w:rFonts w:ascii="Muli" w:eastAsia="Muli" w:hAnsi="Muli" w:cs="Muli"/>
          <w:b/>
          <w:i/>
          <w:sz w:val="40"/>
          <w:szCs w:val="40"/>
        </w:rPr>
        <w:t>Relative Positioning</w:t>
      </w:r>
      <w:r w:rsidR="000B5F44">
        <w:rPr>
          <w:rFonts w:ascii="Muli" w:eastAsia="Muli" w:hAnsi="Muli" w:cs="Muli"/>
          <w:b/>
          <w:i/>
          <w:sz w:val="40"/>
          <w:szCs w:val="40"/>
        </w:rPr>
        <w:t xml:space="preserve"> </w:t>
      </w:r>
      <w:r w:rsidR="000B5F44" w:rsidRPr="007F6B6E">
        <w:rPr>
          <w:rStyle w:val="hgkelc"/>
          <w:rFonts w:ascii="Muli" w:hAnsi="Muli"/>
          <w:b/>
          <w:i/>
          <w:color w:val="202124"/>
          <w:sz w:val="40"/>
          <w:szCs w:val="40"/>
          <w:shd w:val="clear" w:color="auto" w:fill="FFFFFF"/>
        </w:rPr>
        <w:t>places an element </w:t>
      </w:r>
      <w:r w:rsidR="000B5F44" w:rsidRPr="007F6B6E">
        <w:rPr>
          <w:rStyle w:val="hgkelc"/>
          <w:rFonts w:ascii="Muli" w:hAnsi="Muli"/>
          <w:b/>
          <w:bCs/>
          <w:i/>
          <w:color w:val="202124"/>
          <w:sz w:val="40"/>
          <w:szCs w:val="40"/>
          <w:shd w:val="clear" w:color="auto" w:fill="FFFFFF"/>
        </w:rPr>
        <w:t>relative</w:t>
      </w:r>
      <w:r w:rsidR="000B5F44" w:rsidRPr="007F6B6E">
        <w:rPr>
          <w:rStyle w:val="hgkelc"/>
          <w:rFonts w:ascii="Muli" w:hAnsi="Muli"/>
          <w:b/>
          <w:i/>
          <w:color w:val="202124"/>
          <w:sz w:val="40"/>
          <w:szCs w:val="40"/>
          <w:shd w:val="clear" w:color="auto" w:fill="FFFFFF"/>
        </w:rPr>
        <w:t> to its current </w:t>
      </w:r>
      <w:r w:rsidR="000B5F44" w:rsidRPr="007F6B6E">
        <w:rPr>
          <w:rStyle w:val="hgkelc"/>
          <w:rFonts w:ascii="Muli" w:hAnsi="Muli"/>
          <w:b/>
          <w:bCs/>
          <w:i/>
          <w:color w:val="202124"/>
          <w:sz w:val="40"/>
          <w:szCs w:val="40"/>
          <w:shd w:val="clear" w:color="auto" w:fill="FFFFFF"/>
        </w:rPr>
        <w:t>position</w:t>
      </w:r>
      <w:r w:rsidR="000B5F44" w:rsidRPr="007F6B6E">
        <w:rPr>
          <w:rStyle w:val="hgkelc"/>
          <w:rFonts w:ascii="Muli" w:hAnsi="Muli"/>
          <w:b/>
          <w:i/>
          <w:color w:val="202124"/>
          <w:sz w:val="40"/>
          <w:szCs w:val="40"/>
          <w:shd w:val="clear" w:color="auto" w:fill="FFFFFF"/>
        </w:rPr>
        <w:t> without changing the layout around it, whereas </w:t>
      </w:r>
      <w:r w:rsidR="000B5F44" w:rsidRPr="007F6B6E">
        <w:rPr>
          <w:rStyle w:val="hgkelc"/>
          <w:rFonts w:ascii="Muli" w:hAnsi="Muli"/>
          <w:b/>
          <w:bCs/>
          <w:i/>
          <w:color w:val="202124"/>
          <w:sz w:val="40"/>
          <w:szCs w:val="40"/>
          <w:shd w:val="clear" w:color="auto" w:fill="FFFFFF"/>
        </w:rPr>
        <w:t xml:space="preserve">Absolute </w:t>
      </w:r>
      <w:r w:rsidR="000B5F44" w:rsidRPr="007F6B6E">
        <w:rPr>
          <w:rStyle w:val="hgkelc"/>
          <w:rFonts w:ascii="Muli" w:hAnsi="Muli"/>
          <w:b/>
          <w:bCs/>
          <w:i/>
          <w:color w:val="202124"/>
          <w:sz w:val="40"/>
          <w:szCs w:val="40"/>
          <w:shd w:val="clear" w:color="auto" w:fill="FFFFFF"/>
        </w:rPr>
        <w:lastRenderedPageBreak/>
        <w:t>Positioning</w:t>
      </w:r>
      <w:r w:rsidR="000B5F44" w:rsidRPr="007F6B6E">
        <w:rPr>
          <w:rStyle w:val="hgkelc"/>
          <w:rFonts w:ascii="Muli" w:hAnsi="Muli"/>
          <w:b/>
          <w:i/>
          <w:color w:val="202124"/>
          <w:sz w:val="40"/>
          <w:szCs w:val="40"/>
          <w:shd w:val="clear" w:color="auto" w:fill="FFFFFF"/>
        </w:rPr>
        <w:t> places an element </w:t>
      </w:r>
      <w:r w:rsidR="000B5F44" w:rsidRPr="007F6B6E">
        <w:rPr>
          <w:rStyle w:val="hgkelc"/>
          <w:rFonts w:ascii="Muli" w:hAnsi="Muli"/>
          <w:b/>
          <w:bCs/>
          <w:i/>
          <w:color w:val="202124"/>
          <w:sz w:val="40"/>
          <w:szCs w:val="40"/>
          <w:shd w:val="clear" w:color="auto" w:fill="FFFFFF"/>
        </w:rPr>
        <w:t>relative</w:t>
      </w:r>
      <w:r w:rsidR="000B5F44" w:rsidRPr="007F6B6E">
        <w:rPr>
          <w:rStyle w:val="hgkelc"/>
          <w:rFonts w:ascii="Muli" w:hAnsi="Muli"/>
          <w:b/>
          <w:i/>
          <w:color w:val="202124"/>
          <w:sz w:val="40"/>
          <w:szCs w:val="40"/>
          <w:shd w:val="clear" w:color="auto" w:fill="FFFFFF"/>
        </w:rPr>
        <w:t> to its parent's </w:t>
      </w:r>
      <w:r w:rsidR="000B5F44" w:rsidRPr="007F6B6E">
        <w:rPr>
          <w:rStyle w:val="hgkelc"/>
          <w:rFonts w:ascii="Muli" w:hAnsi="Muli"/>
          <w:b/>
          <w:bCs/>
          <w:i/>
          <w:color w:val="202124"/>
          <w:sz w:val="40"/>
          <w:szCs w:val="40"/>
          <w:shd w:val="clear" w:color="auto" w:fill="FFFFFF"/>
        </w:rPr>
        <w:t>position</w:t>
      </w:r>
      <w:r w:rsidR="000B5F44" w:rsidRPr="007F6B6E">
        <w:rPr>
          <w:rStyle w:val="hgkelc"/>
          <w:rFonts w:ascii="Muli" w:hAnsi="Muli"/>
          <w:b/>
          <w:i/>
          <w:color w:val="202124"/>
          <w:sz w:val="40"/>
          <w:szCs w:val="40"/>
          <w:shd w:val="clear" w:color="auto" w:fill="FFFFFF"/>
        </w:rPr>
        <w:t> and changing the layout around it</w:t>
      </w:r>
      <w:r w:rsidR="000B5F44" w:rsidRPr="000B5F44">
        <w:rPr>
          <w:rStyle w:val="hgkelc"/>
          <w:rFonts w:ascii="Muli" w:hAnsi="Muli"/>
          <w:b/>
          <w:i/>
          <w:color w:val="202124"/>
          <w:sz w:val="40"/>
          <w:szCs w:val="40"/>
          <w:shd w:val="clear" w:color="auto" w:fill="FFFFFF"/>
        </w:rPr>
        <w:t>.</w:t>
      </w:r>
    </w:p>
    <w:p w14:paraId="00000025" w14:textId="77777777" w:rsidR="005E5B5A" w:rsidRDefault="005E5B5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5E5B5A" w:rsidRDefault="005E5B5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5E5B5A" w:rsidRDefault="005E5B5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5E5B5A" w:rsidRDefault="005E5B5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5E5B5A" w:rsidRDefault="00690A7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C2B61B7" w:rsidR="005E5B5A" w:rsidRPr="007F6B6E" w:rsidRDefault="00690A79">
      <w:pPr>
        <w:spacing w:line="240" w:lineRule="auto"/>
        <w:rPr>
          <w:rFonts w:ascii="Muli" w:eastAsia="Muli" w:hAnsi="Muli" w:cs="Muli"/>
          <w:b/>
          <w:i/>
          <w:sz w:val="40"/>
          <w:szCs w:val="40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B5F44">
        <w:rPr>
          <w:rFonts w:ascii="Muli" w:eastAsia="Muli" w:hAnsi="Muli" w:cs="Muli"/>
          <w:b/>
          <w:i/>
          <w:sz w:val="40"/>
          <w:szCs w:val="40"/>
        </w:rPr>
        <w:t xml:space="preserve"> </w:t>
      </w:r>
      <w:r w:rsidR="007F6B6E">
        <w:rPr>
          <w:rFonts w:ascii="Muli" w:eastAsia="Muli" w:hAnsi="Muli" w:cs="Muli"/>
          <w:b/>
          <w:i/>
          <w:color w:val="000000" w:themeColor="text1"/>
          <w:sz w:val="40"/>
          <w:szCs w:val="40"/>
        </w:rPr>
        <w:t xml:space="preserve">Opacity </w:t>
      </w:r>
      <w:r w:rsidR="000B5F44" w:rsidRPr="007F6B6E">
        <w:rPr>
          <w:rFonts w:ascii="Muli" w:hAnsi="Muli"/>
          <w:b/>
          <w:i/>
          <w:color w:val="000000"/>
          <w:sz w:val="40"/>
          <w:szCs w:val="40"/>
          <w:shd w:val="clear" w:color="auto" w:fill="F5F2F0"/>
        </w:rPr>
        <w:t>will apply to all content contained within a box. If the desired outcome is to alter the foreground or background colo</w:t>
      </w:r>
      <w:r w:rsidR="007F6B6E">
        <w:rPr>
          <w:rFonts w:ascii="Muli" w:hAnsi="Muli"/>
          <w:b/>
          <w:i/>
          <w:color w:val="000000"/>
          <w:sz w:val="40"/>
          <w:szCs w:val="40"/>
          <w:shd w:val="clear" w:color="auto" w:fill="F5F2F0"/>
        </w:rPr>
        <w:t>u</w:t>
      </w:r>
      <w:r w:rsidR="000B5F44" w:rsidRPr="007F6B6E">
        <w:rPr>
          <w:rFonts w:ascii="Muli" w:hAnsi="Muli"/>
          <w:b/>
          <w:i/>
          <w:color w:val="000000"/>
          <w:sz w:val="40"/>
          <w:szCs w:val="40"/>
          <w:shd w:val="clear" w:color="auto" w:fill="F5F2F0"/>
        </w:rPr>
        <w:t>r transparency of a box and not affect the box’s descendants</w:t>
      </w:r>
      <w:r w:rsidR="007F6B6E">
        <w:rPr>
          <w:rFonts w:ascii="Muli" w:hAnsi="Muli"/>
          <w:b/>
          <w:i/>
          <w:color w:val="000000"/>
          <w:sz w:val="40"/>
          <w:szCs w:val="40"/>
          <w:shd w:val="clear" w:color="auto" w:fill="F5F2F0"/>
        </w:rPr>
        <w:t>.</w:t>
      </w:r>
    </w:p>
    <w:p w14:paraId="0000002C" w14:textId="77777777" w:rsidR="005E5B5A" w:rsidRPr="007F6B6E" w:rsidRDefault="005E5B5A">
      <w:pPr>
        <w:spacing w:line="240" w:lineRule="auto"/>
        <w:rPr>
          <w:rFonts w:ascii="Muli" w:eastAsia="Muli" w:hAnsi="Muli" w:cs="Muli"/>
          <w:b/>
          <w:i/>
          <w:sz w:val="40"/>
          <w:szCs w:val="40"/>
        </w:rPr>
      </w:pPr>
    </w:p>
    <w:p w14:paraId="0000002D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5E5B5A" w:rsidRDefault="00690A7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42710BF" w:rsidR="005E5B5A" w:rsidRPr="007F6B6E" w:rsidRDefault="007F6B6E">
      <w:pPr>
        <w:spacing w:line="240" w:lineRule="auto"/>
        <w:rPr>
          <w:rFonts w:ascii="Muli" w:eastAsia="Muli" w:hAnsi="Muli" w:cs="Muli"/>
          <w:b/>
          <w:i/>
          <w:sz w:val="40"/>
          <w:szCs w:val="40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7F6B6E">
        <w:rPr>
          <w:rFonts w:ascii="Muli" w:eastAsia="Muli" w:hAnsi="Muli" w:cs="Muli"/>
          <w:b/>
          <w:i/>
          <w:sz w:val="40"/>
          <w:szCs w:val="40"/>
        </w:rPr>
        <w:t>JSX.</w:t>
      </w:r>
      <w:r w:rsidRPr="007F6B6E">
        <w:rPr>
          <w:rFonts w:ascii="Muli" w:hAnsi="Muli"/>
          <w:b/>
          <w:bCs/>
          <w:i/>
          <w:color w:val="202124"/>
          <w:sz w:val="40"/>
          <w:szCs w:val="40"/>
          <w:shd w:val="clear" w:color="auto" w:fill="FFFFFF"/>
        </w:rPr>
        <w:t>JSX</w:t>
      </w:r>
      <w:r w:rsidRPr="007F6B6E">
        <w:rPr>
          <w:rFonts w:ascii="Muli" w:hAnsi="Muli"/>
          <w:b/>
          <w:i/>
          <w:color w:val="202124"/>
          <w:sz w:val="40"/>
          <w:szCs w:val="40"/>
          <w:shd w:val="clear" w:color="auto" w:fill="FFFFFF"/>
        </w:rPr>
        <w:t> stands for JavaScript XML</w:t>
      </w:r>
      <w:r>
        <w:rPr>
          <w:rFonts w:ascii="Muli" w:hAnsi="Muli"/>
          <w:b/>
          <w:i/>
          <w:color w:val="202124"/>
          <w:sz w:val="40"/>
          <w:szCs w:val="40"/>
          <w:shd w:val="clear" w:color="auto" w:fill="FFFFFF"/>
        </w:rPr>
        <w:t>.</w:t>
      </w:r>
    </w:p>
    <w:p w14:paraId="00000034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5E5B5A" w:rsidRDefault="00690A7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8D57F8E" w:rsidR="005E5B5A" w:rsidRPr="00BC4E1B" w:rsidRDefault="00690A7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BC4E1B">
        <w:rPr>
          <w:rFonts w:ascii="Muli" w:eastAsia="Muli" w:hAnsi="Muli" w:cs="Muli"/>
          <w:b/>
          <w:i/>
          <w:sz w:val="40"/>
          <w:szCs w:val="40"/>
          <w:u w:val="single"/>
        </w:rPr>
        <w:t xml:space="preserve">: </w:t>
      </w:r>
      <w:r w:rsidR="00BC4E1B" w:rsidRPr="00BC4E1B">
        <w:rPr>
          <w:rFonts w:ascii="Muli" w:eastAsia="Muli" w:hAnsi="Muli" w:cs="Muli"/>
          <w:b/>
          <w:i/>
          <w:sz w:val="40"/>
          <w:szCs w:val="40"/>
        </w:rPr>
        <w:t xml:space="preserve"> Expo Snack.</w:t>
      </w:r>
    </w:p>
    <w:p w14:paraId="0000003A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5E5B5A" w:rsidRDefault="00690A7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5E7621D" w14:textId="36A9F57A" w:rsidR="00A67FF7" w:rsidRDefault="00690A79">
      <w:pPr>
        <w:spacing w:line="240" w:lineRule="auto"/>
        <w:rPr>
          <w:rFonts w:ascii="Segoe UI" w:hAnsi="Segoe UI" w:cs="Segoe UI"/>
          <w:b/>
          <w:bCs/>
          <w:color w:val="4D4D4D"/>
          <w:sz w:val="21"/>
          <w:szCs w:val="21"/>
          <w:shd w:val="clear" w:color="auto" w:fill="F0F6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67FF7">
        <w:rPr>
          <w:rFonts w:ascii="Muli" w:eastAsia="Muli" w:hAnsi="Muli" w:cs="Muli"/>
          <w:sz w:val="24"/>
          <w:szCs w:val="24"/>
        </w:rPr>
        <w:t xml:space="preserve">  </w:t>
      </w:r>
      <w:r w:rsidR="00A67FF7">
        <w:rPr>
          <w:rFonts w:ascii="Muli" w:eastAsia="Muli" w:hAnsi="Muli" w:cs="Muli"/>
          <w:b/>
          <w:i/>
          <w:sz w:val="40"/>
          <w:szCs w:val="40"/>
        </w:rPr>
        <w:t>1.Go to Android or IOS option. 2 .</w:t>
      </w:r>
      <w:proofErr w:type="gramStart"/>
      <w:r w:rsidR="00A67FF7">
        <w:rPr>
          <w:rFonts w:ascii="Muli" w:eastAsia="Muli" w:hAnsi="Muli" w:cs="Muli"/>
          <w:b/>
          <w:i/>
          <w:sz w:val="40"/>
          <w:szCs w:val="40"/>
        </w:rPr>
        <w:t>Select  QR</w:t>
      </w:r>
      <w:proofErr w:type="gramEnd"/>
      <w:r w:rsidR="00A67FF7">
        <w:rPr>
          <w:rFonts w:ascii="Muli" w:eastAsia="Muli" w:hAnsi="Muli" w:cs="Muli"/>
          <w:b/>
          <w:i/>
          <w:sz w:val="40"/>
          <w:szCs w:val="40"/>
        </w:rPr>
        <w:t xml:space="preserve"> code Tab. 3.Scan the code in the expo app in the phone. 4. Verify the output.</w:t>
      </w:r>
      <w:r w:rsidR="00A67FF7">
        <w:rPr>
          <w:rFonts w:ascii="Segoe UI" w:hAnsi="Segoe UI" w:cs="Segoe UI"/>
          <w:b/>
          <w:bCs/>
          <w:color w:val="4D4D4D"/>
          <w:sz w:val="21"/>
          <w:szCs w:val="21"/>
          <w:shd w:val="clear" w:color="auto" w:fill="F0F6FF"/>
        </w:rPr>
        <w:t> </w:t>
      </w:r>
    </w:p>
    <w:p w14:paraId="00000042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5E5B5A" w:rsidRDefault="00690A7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E238F74" w:rsidR="005E5B5A" w:rsidRPr="00BC4E1B" w:rsidRDefault="00690A79">
      <w:pPr>
        <w:spacing w:line="240" w:lineRule="auto"/>
        <w:rPr>
          <w:rFonts w:ascii="Muli" w:eastAsia="Muli" w:hAnsi="Muli" w:cs="Muli"/>
          <w:b/>
          <w:i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BC4E1B">
        <w:rPr>
          <w:rFonts w:ascii="Muli" w:eastAsia="Muli" w:hAnsi="Muli" w:cs="Muli"/>
          <w:b/>
          <w:i/>
          <w:sz w:val="40"/>
          <w:szCs w:val="40"/>
        </w:rPr>
        <w:t xml:space="preserve">: </w:t>
      </w:r>
      <w:r w:rsidR="00BC4E1B" w:rsidRPr="00BC4E1B">
        <w:rPr>
          <w:rFonts w:ascii="Muli" w:eastAsia="Muli" w:hAnsi="Muli" w:cs="Muli"/>
          <w:b/>
          <w:i/>
          <w:sz w:val="40"/>
          <w:szCs w:val="40"/>
        </w:rPr>
        <w:t xml:space="preserve"> Render is a predefined function that is used to display the components which are returned inside it.</w:t>
      </w:r>
    </w:p>
    <w:p w14:paraId="0000004C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5E5B5A" w:rsidRDefault="00690A7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99DE136" w:rsidR="005E5B5A" w:rsidRPr="00BC4E1B" w:rsidRDefault="00690A79">
      <w:pPr>
        <w:spacing w:line="240" w:lineRule="auto"/>
        <w:rPr>
          <w:rFonts w:ascii="Muli" w:eastAsia="Muli" w:hAnsi="Muli" w:cs="Muli"/>
          <w:b/>
          <w:i/>
          <w:sz w:val="40"/>
          <w:szCs w:val="40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BC4E1B">
        <w:rPr>
          <w:rFonts w:ascii="Muli" w:eastAsia="Muli" w:hAnsi="Muli" w:cs="Muli"/>
          <w:b/>
          <w:i/>
          <w:sz w:val="40"/>
          <w:szCs w:val="40"/>
          <w:u w:val="single"/>
        </w:rPr>
        <w:t>:</w:t>
      </w:r>
      <w:r w:rsidR="00BC4E1B" w:rsidRPr="00BC4E1B">
        <w:rPr>
          <w:rFonts w:ascii="Muli" w:eastAsia="Muli" w:hAnsi="Muli" w:cs="Muli"/>
          <w:b/>
          <w:i/>
          <w:sz w:val="40"/>
          <w:szCs w:val="40"/>
          <w:u w:val="single"/>
        </w:rPr>
        <w:t xml:space="preserve"> </w:t>
      </w:r>
      <w:r w:rsidR="00BC4E1B" w:rsidRPr="00BC4E1B">
        <w:rPr>
          <w:rFonts w:ascii="Muli" w:eastAsia="Muli" w:hAnsi="Muli" w:cs="Muli"/>
          <w:b/>
          <w:i/>
          <w:sz w:val="40"/>
          <w:szCs w:val="40"/>
        </w:rPr>
        <w:t>Return is a predefined function that will stop the execution of the function and return whatever value which is there inside the round brackets. This will be the output.</w:t>
      </w:r>
    </w:p>
    <w:p w14:paraId="00000055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5E5B5A" w:rsidRDefault="00690A7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D2B7BE5" w:rsidR="005E5B5A" w:rsidRPr="00A67FF7" w:rsidRDefault="00690A79">
      <w:pPr>
        <w:spacing w:line="240" w:lineRule="auto"/>
        <w:rPr>
          <w:rFonts w:ascii="Muli" w:eastAsia="Muli" w:hAnsi="Muli" w:cs="Muli"/>
          <w:b/>
          <w:i/>
          <w:sz w:val="40"/>
          <w:szCs w:val="40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67FF7">
        <w:rPr>
          <w:rFonts w:ascii="Muli" w:eastAsia="Muli" w:hAnsi="Muli" w:cs="Muli"/>
          <w:sz w:val="24"/>
          <w:szCs w:val="24"/>
        </w:rPr>
        <w:t xml:space="preserve"> </w:t>
      </w:r>
      <w:r w:rsidR="00A67FF7">
        <w:rPr>
          <w:rFonts w:ascii="Muli" w:eastAsia="Muli" w:hAnsi="Muli" w:cs="Muli"/>
          <w:b/>
          <w:i/>
          <w:sz w:val="40"/>
          <w:szCs w:val="40"/>
        </w:rPr>
        <w:t>View, Button, Text .</w:t>
      </w:r>
      <w:bookmarkStart w:id="0" w:name="_GoBack"/>
      <w:bookmarkEnd w:id="0"/>
    </w:p>
    <w:p w14:paraId="0000005E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5E5B5A" w:rsidRDefault="005E5B5A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5E5B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96B70"/>
    <w:multiLevelType w:val="multilevel"/>
    <w:tmpl w:val="EF38C3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CDF0019"/>
    <w:multiLevelType w:val="multilevel"/>
    <w:tmpl w:val="C916E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E5B5A"/>
    <w:rsid w:val="000B5F44"/>
    <w:rsid w:val="005E5B5A"/>
    <w:rsid w:val="00690A79"/>
    <w:rsid w:val="007F6B6E"/>
    <w:rsid w:val="00A67FF7"/>
    <w:rsid w:val="00BC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0B5F44"/>
  </w:style>
  <w:style w:type="character" w:customStyle="1" w:styleId="kx21rb">
    <w:name w:val="kx21rb"/>
    <w:basedOn w:val="DefaultParagraphFont"/>
    <w:rsid w:val="000B5F44"/>
  </w:style>
  <w:style w:type="character" w:styleId="HTMLCode">
    <w:name w:val="HTML Code"/>
    <w:basedOn w:val="DefaultParagraphFont"/>
    <w:uiPriority w:val="99"/>
    <w:semiHidden/>
    <w:unhideWhenUsed/>
    <w:rsid w:val="000B5F4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0B5F44"/>
  </w:style>
  <w:style w:type="character" w:customStyle="1" w:styleId="kx21rb">
    <w:name w:val="kx21rb"/>
    <w:basedOn w:val="DefaultParagraphFont"/>
    <w:rsid w:val="000B5F44"/>
  </w:style>
  <w:style w:type="character" w:styleId="HTMLCode">
    <w:name w:val="HTML Code"/>
    <w:basedOn w:val="DefaultParagraphFont"/>
    <w:uiPriority w:val="99"/>
    <w:semiHidden/>
    <w:unhideWhenUsed/>
    <w:rsid w:val="000B5F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Sundar</cp:lastModifiedBy>
  <cp:revision>4</cp:revision>
  <dcterms:created xsi:type="dcterms:W3CDTF">2020-11-10T13:21:00Z</dcterms:created>
  <dcterms:modified xsi:type="dcterms:W3CDTF">2020-11-21T03:36:00Z</dcterms:modified>
</cp:coreProperties>
</file>