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1: Requirements Engineering &amp; UML Use-Case Modelling</w:t>
      </w:r>
    </w:p>
    <w:p>
      <w:pPr>
        <w:jc w:val="center"/>
      </w:pPr>
      <w:r>
        <w:rPr>
          <w:b/>
          <w:sz w:val="24"/>
        </w:rPr>
        <w:t>Problem Statement #63 — Community Solar Credit Allocation Manager</w:t>
      </w:r>
    </w:p>
    <w:p>
      <w:r>
        <w:rPr>
          <w:b/>
        </w:rPr>
        <w:t>Requirements Table — Exactly 5 Functional Requirements and 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  <w:sz w:val="14"/>
              </w:rPr>
              <w:t>Req ID</w:t>
            </w:r>
          </w:p>
        </w:tc>
        <w:tc>
          <w:tcPr>
            <w:tcW w:type="dxa" w:w="1824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1824"/>
          </w:tcPr>
          <w:p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824"/>
          </w:tcPr>
          <w:p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824"/>
          </w:tcPr>
          <w:p>
            <w:r>
              <w:rPr>
                <w:b/>
                <w:sz w:val="14"/>
              </w:rPr>
              <w:t>Acceptance Criteria</w:t>
            </w:r>
          </w:p>
        </w:tc>
        <w:tc>
          <w:tcPr>
            <w:tcW w:type="dxa" w:w="1824"/>
          </w:tcPr>
          <w:p>
            <w:r>
              <w:rPr>
                <w:b/>
                <w:sz w:val="14"/>
              </w:rPr>
              <w:t>Rationale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FR-001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system shall record solar generation units (kWh) from smart meter feeds and allow prosumers to transfer surplus credits to neighbor accounts.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Generation data is recorded and a valid credit transfer deducts credits from the prosumer and applies them to the neighbor's billing statement. Fail: A transfer exceeding the available credit balance is rejected.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Core functionality for tracking generation and sharing surplus solar credits.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FR-002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system shall allow prosumers to view their available solar credit balance and monthly billing offset.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After login, the prosumer can view the current credit balance and the current month's billing offset. Fail: The system displays an incorrect or unavailable balance for a valid account.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Allows prosumers to monitor their credits and understand their utility-bill benefits.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FR-003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system shall allow prosumers to initiate a solar credit transfer to another registered neighbor account by specifying the recipient and credit amount.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A valid recipient and transfer amount create a transfer transaction and update the corresponding balances. Fail: The system rejects an invalid recipient or an amount greater than the available balance.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Provides the mechanism for peer-to-peer credit sharing within the neighborhood microgrid.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FR-004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system shall allow the Co-op Manager to monitor solar generation, credit transfers, and billing offsets for participating households.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The Co-op Manager can view generation, transfer, and billing-offset records for registered households. Fail: A recorded transaction or household is missing from the monitoring view.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Enables the Co-op Manager to oversee activity within the community solar program.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FR-005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system shall generate a monthly billing-offset statement for each participating prosumer based on their applicable solar credits.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A monthly statement is generated showing the applicable credits and resulting billing offset. Fail: The statement omits an applicable credit or calculates an incorrect offset.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Connects solar-credit activity to the monthly utility billing process.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NFR-001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Nonfunctional — Performance &amp; Security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smart meter telemetry processing pipeline shall validate and store hourly generation data for 500 households with 99.9% uptime.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Testing with 500 simulated households confirms hourly telemetry is validated and stored while the service achieves at least 99.9% availability. Fail: The system falls below the required availability or fails to process the required household data.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Ensures reliable operation as the community solar network scales.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3"/>
              </w:rPr>
              <w:t>NFR-002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Nonfunctional — Security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The system shall restrict solar-credit and billing information so that prosumers can access only their own account information, while the Co-op Manager can access authorized monitoring information.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Pass: An authenticated prosumer can access their own data but receives an access-denied response when attempting to access another prosumer's account. Fail: Unauthorized account or billing information is displayed.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3"/>
              </w:rPr>
              <w:t>Protects household financial and energy information from unauthorized access.</w:t>
            </w:r>
          </w:p>
        </w:tc>
      </w:tr>
    </w:tbl>
    <w:p>
      <w:r>
        <w:rPr>
          <w:b/>
        </w:rPr>
        <w:t xml:space="preserve">Actors for UML: </w:t>
      </w:r>
      <w:r>
        <w:t>Prosumer Resident, Co-op Manager, Smart Meter, Utility Billing System.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