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2"/>
          <w:szCs w:val="32"/>
          <w:lang w:val="en-US"/>
        </w:rPr>
      </w:pPr>
      <w:r>
        <w:rPr>
          <w:b/>
          <w:sz w:val="40"/>
          <w:szCs w:val="40"/>
          <w:lang w:val="en-US"/>
        </w:rPr>
        <w:t>Introduction</w:t>
      </w:r>
    </w:p>
    <w:p>
      <w:pPr>
        <w:pStyle w:val="Normal"/>
        <w:jc w:val="both"/>
        <w:rPr>
          <w:rFonts w:ascii="Calibri" w:hAnsi="Calibri"/>
          <w:sz w:val="26"/>
          <w:szCs w:val="26"/>
        </w:rPr>
      </w:pPr>
      <w:r>
        <w:rPr>
          <w:sz w:val="26"/>
          <w:szCs w:val="26"/>
          <w:lang w:val="en-US"/>
        </w:rPr>
        <w:t>As per the problem statement to predict the return of the stock on 30</w:t>
      </w:r>
      <w:r>
        <w:rPr>
          <w:sz w:val="26"/>
          <w:szCs w:val="26"/>
          <w:vertAlign w:val="superscript"/>
          <w:lang w:val="en-US"/>
        </w:rPr>
        <w:t>th</w:t>
      </w:r>
      <w:r>
        <w:rPr>
          <w:sz w:val="26"/>
          <w:szCs w:val="26"/>
          <w:lang w:val="en-US"/>
        </w:rPr>
        <w:t xml:space="preserve"> trading day, we have used a LSTM (Long Short-Term Memory) network for a time series analysis to iteratively predict the closing price of the stocks on 30</w:t>
      </w:r>
      <w:r>
        <w:rPr>
          <w:sz w:val="26"/>
          <w:szCs w:val="26"/>
          <w:vertAlign w:val="superscript"/>
          <w:lang w:val="en-US"/>
        </w:rPr>
        <w:t>th</w:t>
      </w:r>
      <w:r>
        <w:rPr>
          <w:sz w:val="26"/>
          <w:szCs w:val="26"/>
          <w:lang w:val="en-US"/>
        </w:rPr>
        <w:t xml:space="preserve"> trading day i.e. 16</w:t>
      </w:r>
      <w:r>
        <w:rPr>
          <w:sz w:val="26"/>
          <w:szCs w:val="26"/>
          <w:vertAlign w:val="superscript"/>
          <w:lang w:val="en-US"/>
        </w:rPr>
        <w:t>th</w:t>
      </w:r>
      <w:r>
        <w:rPr>
          <w:sz w:val="26"/>
          <w:szCs w:val="26"/>
          <w:lang w:val="en-US"/>
        </w:rPr>
        <w:t xml:space="preserve"> May.</w:t>
      </w:r>
    </w:p>
    <w:p>
      <w:pPr>
        <w:pStyle w:val="Normal"/>
        <w:jc w:val="both"/>
        <w:rPr>
          <w:rFonts w:ascii="Calibri" w:hAnsi="Calibri"/>
          <w:sz w:val="26"/>
          <w:szCs w:val="26"/>
        </w:rPr>
      </w:pPr>
      <w:r>
        <w:rPr>
          <w:sz w:val="26"/>
          <w:szCs w:val="26"/>
        </w:rPr>
        <w:t xml:space="preserve">Recurrent neural networks (RNN) have proved one of the most powerful models for processing sequential data. </w:t>
      </w:r>
    </w:p>
    <w:p>
      <w:pPr>
        <w:pStyle w:val="Normal"/>
        <w:jc w:val="both"/>
        <w:rPr>
          <w:rFonts w:ascii="Calibri" w:hAnsi="Calibri"/>
          <w:sz w:val="26"/>
          <w:szCs w:val="26"/>
        </w:rPr>
      </w:pPr>
      <w:r>
        <w:rPr>
          <w:sz w:val="26"/>
          <w:szCs w:val="26"/>
        </w:rPr>
        <w:t>Long Short-Term memory is one of the most successful RNNs architectures. LSTM introduces the memory cell, a unit of computation that replaces traditional artificial neurons in the hidden layer of the network. With these memory cells, networks are able to effectively associate memories and input remote in time, hence suit to grasp the structure of data dynamically over time with high prediction capacity.</w:t>
      </w:r>
    </w:p>
    <w:p>
      <w:pPr>
        <w:pStyle w:val="Normal"/>
        <w:jc w:val="both"/>
        <w:rPr>
          <w:rFonts w:ascii="Calibri" w:hAnsi="Calibri"/>
          <w:sz w:val="26"/>
          <w:szCs w:val="26"/>
        </w:rPr>
      </w:pPr>
      <w:r>
        <w:rPr>
          <w:sz w:val="26"/>
          <w:szCs w:val="26"/>
          <w:lang w:val="en-US"/>
        </w:rPr>
        <w:t>In this document, we have used the historical data (previous 5 years) of YESBANK.NS and used it for training and validation process.</w:t>
      </w:r>
    </w:p>
    <w:p>
      <w:pPr>
        <w:pStyle w:val="Normal"/>
        <w:jc w:val="both"/>
        <w:rPr>
          <w:rFonts w:ascii="Calibri" w:hAnsi="Calibri"/>
          <w:sz w:val="26"/>
          <w:szCs w:val="26"/>
          <w:lang w:val="en-US"/>
        </w:rPr>
      </w:pPr>
      <w:r>
        <w:rPr>
          <w:sz w:val="26"/>
          <w:szCs w:val="26"/>
          <w:lang w:val="en-US"/>
        </w:rPr>
      </w:r>
    </w:p>
    <w:p>
      <w:pPr>
        <w:pStyle w:val="Normal"/>
        <w:jc w:val="left"/>
        <w:rPr/>
      </w:pPr>
      <w:r>
        <w:rPr>
          <w:b/>
          <w:sz w:val="28"/>
          <w:szCs w:val="28"/>
          <w:lang w:val="en-US"/>
        </w:rPr>
        <w:t xml:space="preserve">Approach </w:t>
      </w:r>
    </w:p>
    <w:p>
      <w:pPr>
        <w:pStyle w:val="Normal"/>
        <w:spacing w:before="0" w:after="0"/>
        <w:rPr>
          <w:rFonts w:ascii="sans-serif" w:hAnsi="sans-serif"/>
          <w:sz w:val="26"/>
          <w:szCs w:val="26"/>
        </w:rPr>
      </w:pPr>
      <w:r>
        <w:rPr>
          <w:rFonts w:ascii="sans-serif" w:hAnsi="sans-serif"/>
          <w:sz w:val="26"/>
          <w:szCs w:val="26"/>
        </w:rPr>
        <w:t xml:space="preserve"> </w:t>
      </w:r>
      <w:r>
        <w:rPr>
          <w:sz w:val="26"/>
          <w:szCs w:val="26"/>
        </w:rPr>
        <w:t>We have used LSTM (long short-term memory) recurrent neural networks used in order to perform financial time series forecasting on return data on the given stock data.</w:t>
      </w:r>
    </w:p>
    <w:p>
      <w:pPr>
        <w:pStyle w:val="Normal"/>
        <w:spacing w:before="0" w:after="0"/>
        <w:rPr>
          <w:rFonts w:ascii="Calibri" w:hAnsi="Calibri"/>
          <w:sz w:val="26"/>
          <w:szCs w:val="26"/>
        </w:rPr>
      </w:pPr>
      <w:r>
        <w:rPr>
          <w:sz w:val="26"/>
          <w:szCs w:val="26"/>
        </w:rPr>
        <w:t xml:space="preserve"> </w:t>
      </w:r>
    </w:p>
    <w:p>
      <w:pPr>
        <w:pStyle w:val="Normal"/>
        <w:spacing w:before="0" w:after="0"/>
        <w:rPr>
          <w:rFonts w:ascii="Calibri" w:hAnsi="Calibri"/>
          <w:sz w:val="26"/>
          <w:szCs w:val="26"/>
        </w:rPr>
      </w:pPr>
      <w:r>
        <w:rPr>
          <w:sz w:val="26"/>
          <w:szCs w:val="26"/>
        </w:rPr>
        <w:t>Regression with LSTM network models. Predicting 1-day ahead</w:t>
      </w:r>
    </w:p>
    <w:p>
      <w:pPr>
        <w:pStyle w:val="Normal"/>
        <w:spacing w:before="0" w:after="0"/>
        <w:rPr>
          <w:rFonts w:ascii="Calibri" w:hAnsi="Calibri"/>
          <w:sz w:val="26"/>
          <w:szCs w:val="26"/>
        </w:rPr>
      </w:pPr>
      <w:r>
        <w:rPr>
          <w:sz w:val="26"/>
          <w:szCs w:val="26"/>
        </w:rPr>
        <w:t>market closing price and appending it to the dataset till we get closing price of 30</w:t>
      </w:r>
      <w:r>
        <w:rPr>
          <w:sz w:val="26"/>
          <w:szCs w:val="26"/>
          <w:vertAlign w:val="superscript"/>
        </w:rPr>
        <w:t xml:space="preserve">th </w:t>
      </w:r>
      <w:r>
        <w:rPr>
          <w:sz w:val="26"/>
          <w:szCs w:val="26"/>
        </w:rPr>
        <w:t>trading day.</w:t>
      </w:r>
    </w:p>
    <w:p>
      <w:pPr>
        <w:pStyle w:val="Normal"/>
        <w:spacing w:before="0" w:after="0"/>
        <w:rPr>
          <w:rFonts w:ascii="sans-serif" w:hAnsi="sans-serif"/>
          <w:sz w:val="29"/>
        </w:rPr>
      </w:pPr>
      <w:r>
        <w:rPr>
          <w:rFonts w:ascii="sans-serif" w:hAnsi="sans-serif"/>
          <w:sz w:val="29"/>
        </w:rPr>
      </w:r>
    </w:p>
    <w:p>
      <w:pPr>
        <w:pStyle w:val="Normal"/>
        <w:spacing w:before="0" w:after="0"/>
        <w:jc w:val="left"/>
        <w:rPr>
          <w:rFonts w:ascii="sans-serif" w:hAnsi="sans-serif"/>
          <w:b/>
          <w:b/>
          <w:bCs/>
          <w:sz w:val="28"/>
          <w:szCs w:val="28"/>
        </w:rPr>
      </w:pPr>
      <w:r>
        <w:rPr>
          <w:rFonts w:ascii="sans-serif" w:hAnsi="sans-serif"/>
          <w:b/>
          <w:bCs/>
          <w:sz w:val="28"/>
          <w:szCs w:val="28"/>
        </w:rPr>
        <w:t>Technologies Used:</w:t>
      </w:r>
    </w:p>
    <w:p>
      <w:pPr>
        <w:pStyle w:val="Normal"/>
        <w:numPr>
          <w:ilvl w:val="0"/>
          <w:numId w:val="4"/>
        </w:numPr>
        <w:spacing w:before="0" w:after="0"/>
        <w:rPr>
          <w:rFonts w:ascii="Calibri" w:hAnsi="Calibri"/>
          <w:b w:val="false"/>
          <w:b w:val="false"/>
          <w:bCs w:val="false"/>
          <w:sz w:val="26"/>
          <w:szCs w:val="26"/>
        </w:rPr>
      </w:pPr>
      <w:r>
        <w:rPr>
          <w:b w:val="false"/>
          <w:bCs w:val="false"/>
          <w:sz w:val="26"/>
          <w:szCs w:val="26"/>
        </w:rPr>
        <w:t>Python</w:t>
      </w:r>
    </w:p>
    <w:p>
      <w:pPr>
        <w:pStyle w:val="Normal"/>
        <w:numPr>
          <w:ilvl w:val="0"/>
          <w:numId w:val="4"/>
        </w:numPr>
        <w:spacing w:before="0" w:after="0"/>
        <w:rPr>
          <w:rFonts w:ascii="Calibri" w:hAnsi="Calibri"/>
          <w:b w:val="false"/>
          <w:b w:val="false"/>
          <w:bCs w:val="false"/>
          <w:sz w:val="26"/>
          <w:szCs w:val="26"/>
        </w:rPr>
      </w:pPr>
      <w:r>
        <w:rPr>
          <w:b w:val="false"/>
          <w:bCs w:val="false"/>
          <w:sz w:val="26"/>
          <w:szCs w:val="26"/>
        </w:rPr>
        <w:t>Keras(Used for creating LSTM)</w:t>
      </w:r>
    </w:p>
    <w:p>
      <w:pPr>
        <w:pStyle w:val="Normal"/>
        <w:numPr>
          <w:ilvl w:val="0"/>
          <w:numId w:val="4"/>
        </w:numPr>
        <w:spacing w:before="0" w:after="0"/>
        <w:rPr>
          <w:rFonts w:ascii="Calibri" w:hAnsi="Calibri"/>
          <w:b w:val="false"/>
          <w:b w:val="false"/>
          <w:bCs w:val="false"/>
          <w:sz w:val="26"/>
          <w:szCs w:val="26"/>
        </w:rPr>
      </w:pPr>
      <w:r>
        <w:rPr>
          <w:b w:val="false"/>
          <w:bCs w:val="false"/>
          <w:sz w:val="26"/>
          <w:szCs w:val="26"/>
        </w:rPr>
        <w:t>Tensorflow(backend for keras)</w:t>
      </w:r>
    </w:p>
    <w:p>
      <w:pPr>
        <w:pStyle w:val="Normal"/>
        <w:numPr>
          <w:ilvl w:val="0"/>
          <w:numId w:val="4"/>
        </w:numPr>
        <w:spacing w:before="0" w:after="0"/>
        <w:rPr>
          <w:rFonts w:ascii="Calibri" w:hAnsi="Calibri"/>
          <w:b w:val="false"/>
          <w:b w:val="false"/>
          <w:bCs w:val="false"/>
          <w:sz w:val="26"/>
          <w:szCs w:val="26"/>
        </w:rPr>
      </w:pPr>
      <w:r>
        <w:rPr>
          <w:b w:val="false"/>
          <w:bCs w:val="false"/>
          <w:sz w:val="26"/>
          <w:szCs w:val="26"/>
        </w:rPr>
        <w:t>Numpy</w:t>
      </w:r>
    </w:p>
    <w:p>
      <w:pPr>
        <w:pStyle w:val="Normal"/>
        <w:numPr>
          <w:ilvl w:val="0"/>
          <w:numId w:val="4"/>
        </w:numPr>
        <w:spacing w:before="0" w:after="0"/>
        <w:rPr>
          <w:rFonts w:ascii="Calibri" w:hAnsi="Calibri"/>
          <w:b w:val="false"/>
          <w:b w:val="false"/>
          <w:bCs w:val="false"/>
          <w:sz w:val="26"/>
          <w:szCs w:val="26"/>
        </w:rPr>
      </w:pPr>
      <w:r>
        <w:rPr>
          <w:b w:val="false"/>
          <w:bCs w:val="false"/>
          <w:sz w:val="26"/>
          <w:szCs w:val="26"/>
        </w:rPr>
        <w:t>Pandas(Data Analysis)</w:t>
      </w:r>
    </w:p>
    <w:p>
      <w:pPr>
        <w:pStyle w:val="Normal"/>
        <w:numPr>
          <w:ilvl w:val="0"/>
          <w:numId w:val="4"/>
        </w:numPr>
        <w:spacing w:before="0" w:after="0"/>
        <w:rPr>
          <w:rFonts w:ascii="Calibri" w:hAnsi="Calibri"/>
          <w:b w:val="false"/>
          <w:b w:val="false"/>
          <w:bCs w:val="false"/>
          <w:sz w:val="26"/>
          <w:szCs w:val="26"/>
        </w:rPr>
      </w:pPr>
      <w:r>
        <w:rPr>
          <w:b w:val="false"/>
          <w:bCs w:val="false"/>
          <w:sz w:val="26"/>
          <w:szCs w:val="26"/>
        </w:rPr>
        <w:t>Sci-kit Learn(Min-Max scaler,Mean-squared error)</w:t>
      </w:r>
    </w:p>
    <w:p>
      <w:pPr>
        <w:pStyle w:val="Normal"/>
        <w:numPr>
          <w:ilvl w:val="0"/>
          <w:numId w:val="4"/>
        </w:numPr>
        <w:spacing w:before="0" w:after="0"/>
        <w:rPr>
          <w:rFonts w:ascii="Calibri" w:hAnsi="Calibri"/>
          <w:b w:val="false"/>
          <w:b w:val="false"/>
          <w:bCs w:val="false"/>
          <w:sz w:val="26"/>
          <w:szCs w:val="26"/>
        </w:rPr>
      </w:pPr>
      <w:r>
        <w:rPr>
          <w:b w:val="false"/>
          <w:bCs w:val="false"/>
          <w:sz w:val="26"/>
          <w:szCs w:val="26"/>
        </w:rPr>
        <w:t>Matplotlib(Plotting graphs)</w:t>
      </w:r>
    </w:p>
    <w:p>
      <w:pPr>
        <w:pStyle w:val="Normal"/>
        <w:jc w:val="both"/>
        <w:rPr>
          <w:b/>
          <w:b/>
          <w:sz w:val="28"/>
          <w:szCs w:val="28"/>
          <w:lang w:val="en-US"/>
        </w:rPr>
      </w:pPr>
      <w:r>
        <w:rPr>
          <w:b/>
          <w:sz w:val="28"/>
          <w:szCs w:val="28"/>
          <w:lang w:val="en-US"/>
        </w:rPr>
      </w:r>
    </w:p>
    <w:p>
      <w:pPr>
        <w:pStyle w:val="Normal"/>
        <w:jc w:val="both"/>
        <w:rPr/>
      </w:pPr>
      <w:r>
        <w:rPr>
          <w:b/>
          <w:sz w:val="28"/>
          <w:szCs w:val="28"/>
          <w:lang w:val="en-US"/>
        </w:rPr>
        <w:t>Why LSTM?</w:t>
      </w:r>
    </w:p>
    <w:p>
      <w:pPr>
        <w:pStyle w:val="Normal"/>
        <w:jc w:val="both"/>
        <w:rPr>
          <w:sz w:val="26"/>
          <w:szCs w:val="26"/>
        </w:rPr>
      </w:pPr>
      <w:r>
        <w:rPr>
          <w:b w:val="false"/>
          <w:bCs w:val="false"/>
          <w:sz w:val="26"/>
          <w:szCs w:val="26"/>
          <w:lang w:val="en-US"/>
        </w:rPr>
        <w:t>LSTM can in principle model nonlinearities automatically for Time series analysis which we would need to explicitly model using transformations in linear regression.</w:t>
      </w:r>
    </w:p>
    <w:p>
      <w:pPr>
        <w:pStyle w:val="Normal"/>
        <w:jc w:val="both"/>
        <w:rPr>
          <w:b w:val="false"/>
          <w:b w:val="false"/>
          <w:bCs w:val="false"/>
          <w:sz w:val="28"/>
          <w:szCs w:val="28"/>
          <w:lang w:val="en-US"/>
        </w:rPr>
      </w:pPr>
      <w:r>
        <w:rPr>
          <w:b w:val="false"/>
          <w:bCs w:val="false"/>
          <w:sz w:val="28"/>
          <w:szCs w:val="28"/>
          <w:lang w:val="en-US"/>
        </w:rPr>
      </w:r>
    </w:p>
    <w:p>
      <w:pPr>
        <w:pStyle w:val="Normal"/>
        <w:jc w:val="both"/>
        <w:rPr>
          <w:b w:val="false"/>
          <w:b w:val="false"/>
          <w:bCs w:val="false"/>
          <w:sz w:val="28"/>
          <w:szCs w:val="28"/>
          <w:lang w:val="en-US"/>
        </w:rPr>
      </w:pPr>
      <w:r>
        <w:rPr>
          <w:b w:val="false"/>
          <w:bCs w:val="false"/>
          <w:sz w:val="28"/>
          <w:szCs w:val="28"/>
          <w:lang w:val="en-US"/>
        </w:rPr>
      </w:r>
    </w:p>
    <w:p>
      <w:pPr>
        <w:pStyle w:val="Normal"/>
        <w:jc w:val="both"/>
        <w:rPr>
          <w:rFonts w:ascii="sans-serif" w:hAnsi="sans-serif"/>
          <w:b/>
          <w:b/>
          <w:bCs/>
          <w:sz w:val="24"/>
        </w:rPr>
      </w:pPr>
      <w:r>
        <w:rPr>
          <w:rFonts w:ascii="sans-serif" w:hAnsi="sans-serif"/>
          <w:b/>
          <w:bCs/>
          <w:sz w:val="28"/>
          <w:szCs w:val="28"/>
          <w:lang w:val="en-US"/>
        </w:rPr>
        <w:t>LSTM STRUCTURE</w:t>
      </w:r>
    </w:p>
    <w:p>
      <w:pPr>
        <w:pStyle w:val="Normal"/>
        <w:jc w:val="both"/>
        <w:rPr>
          <w:rFonts w:ascii="Calibri" w:hAnsi="Calibri"/>
          <w:sz w:val="26"/>
          <w:szCs w:val="26"/>
        </w:rPr>
      </w:pPr>
      <w:r>
        <w:rPr>
          <w:b w:val="false"/>
          <w:bCs w:val="false"/>
          <w:sz w:val="26"/>
          <w:szCs w:val="26"/>
          <w:lang w:val="en-US"/>
        </w:rPr>
        <w:t xml:space="preserve">Our </w:t>
      </w:r>
      <w:r>
        <w:rPr>
          <w:sz w:val="26"/>
          <w:szCs w:val="26"/>
        </w:rPr>
        <w:t>LSTM model is composed of a sequential input layer followed by 1 LSTM layers and dense layer.</w:t>
      </w:r>
    </w:p>
    <w:p>
      <w:pPr>
        <w:pStyle w:val="Normal"/>
        <w:jc w:val="both"/>
        <w:rPr>
          <w:b w:val="false"/>
          <w:b w:val="false"/>
          <w:bCs w:val="false"/>
          <w:lang w:val="en-US"/>
        </w:rPr>
      </w:pPr>
      <w:r>
        <w:rPr>
          <w:b w:val="false"/>
          <w:bCs w:val="false"/>
          <w:lang w:val="en-US"/>
        </w:rPr>
      </w:r>
    </w:p>
    <w:p>
      <w:pPr>
        <w:pStyle w:val="Normal"/>
        <w:jc w:val="both"/>
        <w:rPr>
          <w:sz w:val="28"/>
          <w:szCs w:val="28"/>
          <w:lang w:val="en-US"/>
        </w:rPr>
      </w:pPr>
      <w:r>
        <w:rPr>
          <w:sz w:val="28"/>
          <w:szCs w:val="28"/>
          <w:lang w:val="en-US"/>
        </w:rPr>
        <w:drawing>
          <wp:anchor behindDoc="0" distT="0" distB="0" distL="0" distR="0" simplePos="0" locked="0" layoutInCell="1" allowOverlap="1" relativeHeight="4">
            <wp:simplePos x="0" y="0"/>
            <wp:positionH relativeFrom="column">
              <wp:posOffset>-104140</wp:posOffset>
            </wp:positionH>
            <wp:positionV relativeFrom="paragraph">
              <wp:posOffset>133350</wp:posOffset>
            </wp:positionV>
            <wp:extent cx="6232525" cy="139509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27049" t="49525" r="40958" b="37714"/>
                    <a:stretch>
                      <a:fillRect/>
                    </a:stretch>
                  </pic:blipFill>
                  <pic:spPr bwMode="auto">
                    <a:xfrm>
                      <a:off x="0" y="0"/>
                      <a:ext cx="6232525" cy="1395095"/>
                    </a:xfrm>
                    <a:prstGeom prst="rect">
                      <a:avLst/>
                    </a:prstGeom>
                  </pic:spPr>
                </pic:pic>
              </a:graphicData>
            </a:graphic>
          </wp:anchor>
        </w:drawing>
      </w:r>
    </w:p>
    <w:p>
      <w:pPr>
        <w:pStyle w:val="Normal"/>
        <w:jc w:val="left"/>
        <w:rPr>
          <w:b/>
          <w:b/>
          <w:bCs/>
          <w:sz w:val="28"/>
          <w:szCs w:val="28"/>
          <w:lang w:val="en-US"/>
        </w:rPr>
      </w:pPr>
      <w:r>
        <w:rPr>
          <w:b/>
          <w:bCs/>
          <w:sz w:val="28"/>
          <w:szCs w:val="28"/>
          <w:lang w:val="en-US"/>
        </w:rPr>
      </w:r>
    </w:p>
    <w:p>
      <w:pPr>
        <w:pStyle w:val="Normal"/>
        <w:jc w:val="left"/>
        <w:rPr>
          <w:b/>
          <w:b/>
          <w:bCs/>
          <w:sz w:val="28"/>
          <w:szCs w:val="28"/>
          <w:lang w:val="en-US"/>
        </w:rPr>
      </w:pPr>
      <w:r>
        <w:rPr>
          <w:b/>
          <w:bCs/>
          <w:sz w:val="28"/>
          <w:szCs w:val="28"/>
          <w:lang w:val="en-US"/>
        </w:rPr>
      </w:r>
    </w:p>
    <w:p>
      <w:pPr>
        <w:pStyle w:val="Normal"/>
        <w:jc w:val="left"/>
        <w:rPr/>
      </w:pPr>
      <w:r>
        <w:rPr>
          <w:b/>
          <w:bCs/>
          <w:sz w:val="28"/>
          <w:szCs w:val="28"/>
          <w:lang w:val="en-US"/>
        </w:rPr>
        <w:t>DATASET ANALYSIS AND FILTERING</w:t>
      </w:r>
    </w:p>
    <w:p>
      <w:pPr>
        <w:pStyle w:val="Normal"/>
        <w:numPr>
          <w:ilvl w:val="0"/>
          <w:numId w:val="3"/>
        </w:numPr>
        <w:jc w:val="left"/>
        <w:rPr/>
      </w:pPr>
      <w:r>
        <w:rPr>
          <w:b w:val="false"/>
          <w:bCs w:val="false"/>
          <w:sz w:val="28"/>
          <w:szCs w:val="28"/>
          <w:lang w:val="en-US"/>
        </w:rPr>
        <w:t>Handling Null values:</w:t>
      </w:r>
    </w:p>
    <w:p>
      <w:pPr>
        <w:pStyle w:val="Normal"/>
        <w:numPr>
          <w:ilvl w:val="0"/>
          <w:numId w:val="0"/>
        </w:numPr>
        <w:ind w:left="809" w:hanging="0"/>
        <w:jc w:val="left"/>
        <w:rPr>
          <w:sz w:val="26"/>
          <w:szCs w:val="26"/>
        </w:rPr>
      </w:pPr>
      <w:r>
        <w:rPr>
          <w:b w:val="false"/>
          <w:bCs w:val="false"/>
          <w:sz w:val="26"/>
          <w:szCs w:val="26"/>
          <w:lang w:val="en-US"/>
        </w:rPr>
        <w:t>The null values were filled with the average of the values before and after the null value. With this prediction was made and the accuracy was found lesser than the approach in which we drop the null columns completely.</w:t>
      </w:r>
    </w:p>
    <w:p>
      <w:pPr>
        <w:pStyle w:val="Normal"/>
        <w:numPr>
          <w:ilvl w:val="0"/>
          <w:numId w:val="0"/>
        </w:numPr>
        <w:ind w:left="809" w:hanging="0"/>
        <w:jc w:val="both"/>
        <w:rPr>
          <w:b w:val="false"/>
          <w:b w:val="false"/>
          <w:bCs w:val="false"/>
          <w:sz w:val="28"/>
          <w:szCs w:val="28"/>
          <w:lang w:val="en-US"/>
        </w:rPr>
      </w:pPr>
      <w:r>
        <w:rPr>
          <w:b w:val="false"/>
          <w:bCs w:val="false"/>
          <w:sz w:val="28"/>
          <w:szCs w:val="28"/>
          <w:lang w:val="en-US"/>
        </w:rPr>
        <w:drawing>
          <wp:anchor behindDoc="0" distT="0" distB="0" distL="0" distR="0" simplePos="0" locked="0" layoutInCell="1" allowOverlap="1" relativeHeight="2">
            <wp:simplePos x="0" y="0"/>
            <wp:positionH relativeFrom="column">
              <wp:posOffset>-257175</wp:posOffset>
            </wp:positionH>
            <wp:positionV relativeFrom="paragraph">
              <wp:posOffset>-83185</wp:posOffset>
            </wp:positionV>
            <wp:extent cx="6245860" cy="25685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26340" t="52248" r="29586" b="15513"/>
                    <a:stretch>
                      <a:fillRect/>
                    </a:stretch>
                  </pic:blipFill>
                  <pic:spPr bwMode="auto">
                    <a:xfrm>
                      <a:off x="0" y="0"/>
                      <a:ext cx="6245860" cy="2568575"/>
                    </a:xfrm>
                    <a:prstGeom prst="rect">
                      <a:avLst/>
                    </a:prstGeom>
                  </pic:spPr>
                </pic:pic>
              </a:graphicData>
            </a:graphic>
          </wp:anchor>
        </w:drawing>
      </w:r>
    </w:p>
    <w:p>
      <w:pPr>
        <w:pStyle w:val="Normal"/>
        <w:numPr>
          <w:ilvl w:val="0"/>
          <w:numId w:val="3"/>
        </w:numPr>
        <w:jc w:val="both"/>
        <w:rPr>
          <w:sz w:val="28"/>
          <w:szCs w:val="28"/>
        </w:rPr>
      </w:pPr>
      <w:r>
        <w:rPr>
          <w:b w:val="false"/>
          <w:bCs w:val="false"/>
          <w:sz w:val="28"/>
          <w:szCs w:val="28"/>
          <w:lang w:val="en-US"/>
        </w:rPr>
        <w:t>Technical Indicators:</w:t>
      </w:r>
    </w:p>
    <w:p>
      <w:pPr>
        <w:pStyle w:val="Normal"/>
        <w:numPr>
          <w:ilvl w:val="0"/>
          <w:numId w:val="0"/>
        </w:numPr>
        <w:ind w:left="809" w:hanging="0"/>
        <w:jc w:val="both"/>
        <w:rPr>
          <w:sz w:val="26"/>
          <w:szCs w:val="26"/>
        </w:rPr>
      </w:pPr>
      <w:r>
        <w:rPr>
          <w:b w:val="false"/>
          <w:bCs w:val="false"/>
          <w:sz w:val="26"/>
          <w:szCs w:val="26"/>
          <w:lang w:val="en-US"/>
        </w:rPr>
        <w:t>The Technical indicators were derived using the python maths library. We wrote separate function for each technical indicator because of Talib’s dependency on Visual C++ tools.</w:t>
      </w:r>
    </w:p>
    <w:p>
      <w:pPr>
        <w:pStyle w:val="Normal"/>
        <w:jc w:val="center"/>
        <w:rPr>
          <w:rFonts w:ascii="sans-serif" w:hAnsi="sans-serif"/>
          <w:b/>
          <w:b/>
          <w:bCs w:val="false"/>
          <w:sz w:val="32"/>
          <w:szCs w:val="32"/>
          <w:lang w:val="en-US"/>
        </w:rPr>
      </w:pPr>
      <w:r>
        <w:rPr>
          <w:rFonts w:ascii="sans-serif" w:hAnsi="sans-serif"/>
          <w:b/>
          <w:bCs w:val="false"/>
          <w:sz w:val="32"/>
          <w:szCs w:val="32"/>
          <w:lang w:val="en-US"/>
        </w:rPr>
      </w:r>
    </w:p>
    <w:p>
      <w:pPr>
        <w:pStyle w:val="Normal"/>
        <w:jc w:val="left"/>
        <w:rPr/>
      </w:pPr>
      <w:r>
        <w:rPr>
          <w:rFonts w:ascii="sans-serif" w:hAnsi="sans-serif"/>
          <w:b/>
          <w:bCs w:val="false"/>
          <w:sz w:val="32"/>
          <w:szCs w:val="32"/>
          <w:lang w:val="en-US"/>
        </w:rPr>
        <w:t>ERROR CALCULATION</w:t>
      </w:r>
    </w:p>
    <w:p>
      <w:pPr>
        <w:pStyle w:val="Normal"/>
        <w:spacing w:before="0" w:after="0"/>
        <w:rPr>
          <w:rFonts w:ascii="Calibri" w:hAnsi="Calibri"/>
          <w:sz w:val="26"/>
          <w:szCs w:val="26"/>
        </w:rPr>
      </w:pPr>
      <w:r>
        <w:rPr>
          <w:sz w:val="26"/>
          <w:szCs w:val="26"/>
        </w:rPr>
        <w:t>For analyzing the efficiency of the system we are used the Root Mean Square Error(RMSE). The error or the difference between the target and the obtained output value is minimized by using RMSE value. RMSE is the square root of the mean/average of the square of all of the error.The use of RMSE is highly common and it makes an excellent general purpose error metric for numerical predictions. Compared to the similar Mean Absolute Error, RMSE amplifies and severely punishes large errors.</w:t>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drawing>
          <wp:anchor behindDoc="0" distT="0" distB="0" distL="0" distR="0" simplePos="0" locked="0" layoutInCell="1" allowOverlap="1" relativeHeight="3">
            <wp:simplePos x="0" y="0"/>
            <wp:positionH relativeFrom="column">
              <wp:posOffset>360045</wp:posOffset>
            </wp:positionH>
            <wp:positionV relativeFrom="paragraph">
              <wp:posOffset>32385</wp:posOffset>
            </wp:positionV>
            <wp:extent cx="4589145" cy="28435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28801" t="57235" r="47299" b="16437"/>
                    <a:stretch>
                      <a:fillRect/>
                    </a:stretch>
                  </pic:blipFill>
                  <pic:spPr bwMode="auto">
                    <a:xfrm>
                      <a:off x="0" y="0"/>
                      <a:ext cx="4589145" cy="2843530"/>
                    </a:xfrm>
                    <a:prstGeom prst="rect">
                      <a:avLst/>
                    </a:prstGeom>
                  </pic:spPr>
                </pic:pic>
              </a:graphicData>
            </a:graphic>
          </wp:anchor>
        </w:drawing>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b/>
          <w:b/>
          <w:bCs w:val="false"/>
          <w:sz w:val="32"/>
          <w:szCs w:val="32"/>
          <w:lang w:val="en-US"/>
        </w:rPr>
      </w:pPr>
      <w:r>
        <w:rPr>
          <w:b/>
          <w:bCs w:val="false"/>
          <w:sz w:val="32"/>
          <w:szCs w:val="32"/>
          <w:lang w:val="en-US"/>
        </w:rPr>
      </w:r>
    </w:p>
    <w:p>
      <w:pPr>
        <w:pStyle w:val="Header"/>
        <w:jc w:val="center"/>
        <w:rPr/>
      </w:pPr>
      <w:r>
        <w:rPr>
          <w:b/>
          <w:bCs w:val="false"/>
          <w:sz w:val="32"/>
          <w:szCs w:val="32"/>
          <w:lang w:val="en-US"/>
        </w:rPr>
        <w:t>LSTM for Time Series Analysis of Stock Prices</w:t>
      </w:r>
    </w:p>
    <w:p>
      <w:pPr>
        <w:pStyle w:val="Normal"/>
        <w:jc w:val="both"/>
        <w:rPr>
          <w:b w:val="false"/>
          <w:b w:val="false"/>
          <w:bCs w:val="false"/>
          <w:sz w:val="28"/>
          <w:szCs w:val="28"/>
          <w:lang w:val="en-US"/>
        </w:rPr>
      </w:pPr>
      <w:r>
        <w:rPr>
          <w:b w:val="false"/>
          <w:bCs w:val="false"/>
          <w:sz w:val="28"/>
          <w:szCs w:val="28"/>
          <w:lang w:val="en-US"/>
        </w:rPr>
      </w:r>
    </w:p>
    <w:p>
      <w:pPr>
        <w:pStyle w:val="Normal"/>
        <w:jc w:val="both"/>
        <w:rPr/>
      </w:pPr>
      <w:r>
        <w:rPr>
          <w:b w:val="false"/>
          <w:bCs w:val="false"/>
          <w:sz w:val="24"/>
          <w:szCs w:val="24"/>
          <w:lang w:val="en-US"/>
        </w:rPr>
        <w:t xml:space="preserve"> </w:t>
      </w:r>
    </w:p>
    <w:p>
      <w:pPr>
        <w:pStyle w:val="Normal"/>
        <w:jc w:val="both"/>
        <w:rPr>
          <w:sz w:val="24"/>
          <w:szCs w:val="24"/>
          <w:lang w:val="en-US"/>
        </w:rPr>
      </w:pPr>
      <w:r>
        <w:rPr>
          <w:sz w:val="26"/>
          <w:szCs w:val="26"/>
          <w:lang w:val="en-US"/>
        </w:rPr>
        <w:t>There are various steps involved in making this LSTM network.</w:t>
      </w:r>
    </w:p>
    <w:p>
      <w:pPr>
        <w:pStyle w:val="ListParagraph"/>
        <w:numPr>
          <w:ilvl w:val="0"/>
          <w:numId w:val="1"/>
        </w:numPr>
        <w:jc w:val="both"/>
        <w:rPr>
          <w:sz w:val="24"/>
          <w:szCs w:val="24"/>
          <w:lang w:val="en-US"/>
        </w:rPr>
      </w:pPr>
      <w:r>
        <w:rPr>
          <w:sz w:val="26"/>
          <w:szCs w:val="26"/>
          <w:lang w:val="en-US"/>
        </w:rPr>
        <w:t>Firstly, the preprocessing of data was done which included the normalization of data using the sklearn’s MinMaxScaler function for better accuracy, the data was cleaned i.e. the null values were removed from the dataset</w:t>
      </w:r>
    </w:p>
    <w:p>
      <w:pPr>
        <w:pStyle w:val="ListParagraph"/>
        <w:jc w:val="both"/>
        <w:rPr>
          <w:sz w:val="26"/>
          <w:szCs w:val="26"/>
          <w:lang w:val="en-US"/>
        </w:rPr>
      </w:pPr>
      <w:r>
        <w:rPr>
          <w:sz w:val="26"/>
          <w:szCs w:val="26"/>
          <w:lang w:val="en-US"/>
        </w:rPr>
      </w:r>
    </w:p>
    <w:p>
      <w:pPr>
        <w:pStyle w:val="ListParagraph"/>
        <w:keepNext/>
        <w:jc w:val="center"/>
        <w:rPr>
          <w:sz w:val="26"/>
          <w:szCs w:val="26"/>
        </w:rPr>
      </w:pPr>
      <w:r>
        <w:rPr/>
        <w:drawing>
          <wp:inline distT="0" distB="0" distL="0" distR="0">
            <wp:extent cx="3343275" cy="3048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3343275" cy="304800"/>
                    </a:xfrm>
                    <a:prstGeom prst="rect">
                      <a:avLst/>
                    </a:prstGeom>
                  </pic:spPr>
                </pic:pic>
              </a:graphicData>
            </a:graphic>
          </wp:inline>
        </w:drawing>
      </w:r>
    </w:p>
    <w:p>
      <w:pPr>
        <w:pStyle w:val="Caption1"/>
        <w:jc w:val="center"/>
        <w:rPr/>
      </w:pPr>
      <w:r>
        <w:rPr>
          <w:sz w:val="20"/>
          <w:szCs w:val="20"/>
        </w:rPr>
        <w:t xml:space="preserve">Figure </w:t>
      </w:r>
      <w:r>
        <w:rPr>
          <w:sz w:val="20"/>
          <w:szCs w:val="20"/>
        </w:rPr>
        <w:fldChar w:fldCharType="begin"/>
      </w:r>
      <w:r>
        <w:instrText> SEQ Figure \* ARABIC </w:instrText>
      </w:r>
      <w:r>
        <w:fldChar w:fldCharType="separate"/>
      </w:r>
      <w:r>
        <w:t>1</w:t>
      </w:r>
      <w:r>
        <w:fldChar w:fldCharType="end"/>
      </w:r>
      <w:r>
        <w:rPr>
          <w:sz w:val="20"/>
          <w:szCs w:val="20"/>
        </w:rPr>
        <w:t>: Code for dataset Normalization</w:t>
      </w:r>
    </w:p>
    <w:p>
      <w:pPr>
        <w:pStyle w:val="ListParagraph"/>
        <w:numPr>
          <w:ilvl w:val="0"/>
          <w:numId w:val="1"/>
        </w:numPr>
        <w:jc w:val="both"/>
        <w:rPr>
          <w:sz w:val="24"/>
          <w:szCs w:val="24"/>
          <w:lang w:val="en-US"/>
        </w:rPr>
      </w:pPr>
      <w:r>
        <w:rPr>
          <w:sz w:val="26"/>
          <w:szCs w:val="26"/>
          <w:lang w:val="en-US"/>
        </w:rPr>
        <w:t>Secondly, the dataset for split into the train and the test sets. The train data was 90-92% of the dataset while the rest was given to the test set. For validation, the test set did’nt include the input values to predict the closing price on 30</w:t>
      </w:r>
      <w:r>
        <w:rPr>
          <w:sz w:val="26"/>
          <w:szCs w:val="26"/>
          <w:vertAlign w:val="superscript"/>
          <w:lang w:val="en-US"/>
        </w:rPr>
        <w:t>th</w:t>
      </w:r>
      <w:r>
        <w:rPr>
          <w:sz w:val="26"/>
          <w:szCs w:val="26"/>
          <w:lang w:val="en-US"/>
        </w:rPr>
        <w:t xml:space="preserve"> trading day.</w:t>
      </w:r>
    </w:p>
    <w:p>
      <w:pPr>
        <w:pStyle w:val="ListParagraph"/>
        <w:numPr>
          <w:ilvl w:val="0"/>
          <w:numId w:val="1"/>
        </w:numPr>
        <w:jc w:val="both"/>
        <w:rPr>
          <w:sz w:val="24"/>
          <w:szCs w:val="24"/>
          <w:lang w:val="en-US"/>
        </w:rPr>
      </w:pPr>
      <w:r>
        <w:rPr>
          <w:sz w:val="26"/>
          <w:szCs w:val="26"/>
          <w:lang w:val="en-US"/>
        </w:rPr>
        <w:t>Thirdly, we have created a dataset with the input parameters. The input parameters for our LSTM network is previous 29 days closing price of the stock. The output parameter is the closing price of the stock on the 30</w:t>
      </w:r>
      <w:r>
        <w:rPr>
          <w:sz w:val="26"/>
          <w:szCs w:val="26"/>
          <w:vertAlign w:val="superscript"/>
          <w:lang w:val="en-US"/>
        </w:rPr>
        <w:t>th</w:t>
      </w:r>
      <w:r>
        <w:rPr>
          <w:sz w:val="26"/>
          <w:szCs w:val="26"/>
          <w:lang w:val="en-US"/>
        </w:rPr>
        <w:t xml:space="preserve"> day.</w:t>
      </w:r>
    </w:p>
    <w:p>
      <w:pPr>
        <w:pStyle w:val="ListParagraph"/>
        <w:numPr>
          <w:ilvl w:val="0"/>
          <w:numId w:val="1"/>
        </w:numPr>
        <w:jc w:val="both"/>
        <w:rPr>
          <w:sz w:val="26"/>
          <w:szCs w:val="26"/>
        </w:rPr>
      </w:pPr>
      <w:r>
        <w:rPr>
          <w:sz w:val="26"/>
          <w:szCs w:val="26"/>
          <w:lang w:val="en-US"/>
        </w:rPr>
        <w:t>Next, we train an RNN (Recurrent Neural Net) LSTM network to predict the values.  Our LSTM network is composed of a sequential input layer followed by a dense layer.</w:t>
      </w:r>
    </w:p>
    <w:p>
      <w:pPr>
        <w:pStyle w:val="ListParagraph"/>
        <w:jc w:val="both"/>
        <w:rPr>
          <w:lang w:val="en-US"/>
        </w:rPr>
      </w:pPr>
      <w:r>
        <w:rPr>
          <w:lang w:val="en-US"/>
        </w:rPr>
      </w:r>
    </w:p>
    <w:p>
      <w:pPr>
        <w:pStyle w:val="ListParagraph"/>
        <w:jc w:val="both"/>
        <w:rPr>
          <w:rFonts w:ascii="Bitstream Charter" w:hAnsi="Bitstream Charter"/>
          <w:i/>
          <w:i/>
          <w:iCs/>
        </w:rPr>
      </w:pPr>
      <w:r>
        <w:rPr>
          <w:rFonts w:ascii="Bitstream Charter" w:hAnsi="Bitstream Charter"/>
          <w:i/>
          <w:iCs/>
          <w:sz w:val="24"/>
          <w:szCs w:val="24"/>
          <w:lang w:val="en-US"/>
        </w:rPr>
        <w:t>*Note: The parameters passed in LSTM were tweaked and are slightly different for every company’s dataset, which was done in order to maximize prediction accuracy.</w:t>
      </w:r>
    </w:p>
    <w:p>
      <w:pPr>
        <w:pStyle w:val="Normal"/>
        <w:keepNext/>
        <w:jc w:val="center"/>
        <w:rPr/>
      </w:pPr>
      <w:r>
        <w:rPr/>
        <w:drawing>
          <wp:inline distT="0" distB="0" distL="0" distR="0">
            <wp:extent cx="3455035" cy="114300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3455035" cy="1143000"/>
                    </a:xfrm>
                    <a:prstGeom prst="rect">
                      <a:avLst/>
                    </a:prstGeom>
                  </pic:spPr>
                </pic:pic>
              </a:graphicData>
            </a:graphic>
          </wp:inline>
        </w:drawing>
      </w:r>
    </w:p>
    <w:p>
      <w:pPr>
        <w:pStyle w:val="Caption1"/>
        <w:jc w:val="center"/>
        <w:rPr/>
      </w:pPr>
      <w:r>
        <w:rPr>
          <w:sz w:val="20"/>
          <w:szCs w:val="20"/>
        </w:rPr>
        <w:t xml:space="preserve">Figure </w:t>
      </w:r>
      <w:r>
        <w:rPr>
          <w:sz w:val="20"/>
          <w:szCs w:val="20"/>
        </w:rPr>
        <w:fldChar w:fldCharType="begin"/>
      </w:r>
      <w:r>
        <w:instrText> SEQ Figure \* ARABIC </w:instrText>
      </w:r>
      <w:r>
        <w:fldChar w:fldCharType="separate"/>
      </w:r>
      <w:r>
        <w:t>2</w:t>
      </w:r>
      <w:r>
        <w:fldChar w:fldCharType="end"/>
      </w:r>
      <w:r>
        <w:rPr>
          <w:sz w:val="20"/>
          <w:szCs w:val="20"/>
        </w:rPr>
        <w:t>: LSTM Network</w:t>
      </w:r>
    </w:p>
    <w:p>
      <w:pPr>
        <w:pStyle w:val="Normal"/>
        <w:ind w:firstLine="360"/>
        <w:jc w:val="both"/>
        <w:rPr>
          <w:b/>
          <w:b/>
          <w:sz w:val="28"/>
          <w:szCs w:val="28"/>
          <w:lang w:val="en-US"/>
        </w:rPr>
      </w:pPr>
      <w:r>
        <w:rPr>
          <w:b/>
          <w:sz w:val="28"/>
          <w:szCs w:val="28"/>
          <w:lang w:val="en-US"/>
        </w:rPr>
        <w:t>Analysis</w:t>
      </w:r>
    </w:p>
    <w:p>
      <w:pPr>
        <w:pStyle w:val="Normal"/>
        <w:ind w:left="360" w:hanging="0"/>
        <w:jc w:val="both"/>
        <w:rPr>
          <w:sz w:val="24"/>
          <w:szCs w:val="24"/>
        </w:rPr>
      </w:pPr>
      <w:r>
        <w:rPr>
          <w:sz w:val="26"/>
          <w:szCs w:val="26"/>
        </w:rPr>
        <w:t>For analysing the efficiency of the system, we are used the Root Mean Square Error(RMSE). The error or the difference between the target and the obtained output value is minimized by using RMSE value. RMSE is the square root of the mean/average of the square of all of the error.</w:t>
      </w:r>
    </w:p>
    <w:p>
      <w:pPr>
        <w:pStyle w:val="Normal"/>
        <w:keepNext/>
        <w:ind w:left="360" w:hanging="0"/>
        <w:jc w:val="center"/>
        <w:rPr>
          <w:sz w:val="26"/>
          <w:szCs w:val="26"/>
        </w:rPr>
      </w:pPr>
      <w:r>
        <w:rPr/>
        <w:drawing>
          <wp:inline distT="0" distB="0" distL="0" distR="0">
            <wp:extent cx="2063115" cy="35242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2063115" cy="352425"/>
                    </a:xfrm>
                    <a:prstGeom prst="rect">
                      <a:avLst/>
                    </a:prstGeom>
                  </pic:spPr>
                </pic:pic>
              </a:graphicData>
            </a:graphic>
          </wp:inline>
        </w:drawing>
      </w:r>
    </w:p>
    <w:p>
      <w:pPr>
        <w:pStyle w:val="Caption1"/>
        <w:jc w:val="center"/>
        <w:rPr/>
      </w:pPr>
      <w:r>
        <w:rPr>
          <w:sz w:val="20"/>
          <w:szCs w:val="20"/>
        </w:rPr>
        <w:t xml:space="preserve">Figure </w:t>
      </w:r>
      <w:r>
        <w:rPr>
          <w:sz w:val="20"/>
          <w:szCs w:val="20"/>
        </w:rPr>
        <w:fldChar w:fldCharType="begin"/>
      </w:r>
      <w:r>
        <w:instrText> SEQ Figure \* ARABIC </w:instrText>
      </w:r>
      <w:r>
        <w:fldChar w:fldCharType="separate"/>
      </w:r>
      <w:r>
        <w:t>3</w:t>
      </w:r>
      <w:r>
        <w:fldChar w:fldCharType="end"/>
      </w:r>
      <w:r>
        <w:rPr>
          <w:sz w:val="20"/>
          <w:szCs w:val="20"/>
        </w:rPr>
        <w:t>: RMSE on YESBANK.NS dataset</w:t>
      </w:r>
    </w:p>
    <w:p>
      <w:pPr>
        <w:pStyle w:val="Normal"/>
        <w:ind w:left="360" w:hanging="0"/>
        <w:jc w:val="both"/>
        <w:rPr>
          <w:sz w:val="24"/>
          <w:szCs w:val="24"/>
          <w:lang w:val="en-US"/>
        </w:rPr>
      </w:pPr>
      <w:r>
        <w:rPr>
          <w:sz w:val="26"/>
          <w:szCs w:val="26"/>
          <w:lang w:val="en-US"/>
        </w:rPr>
        <w:t>We have used the Technical Indicators for analysis but haven’t used any of them for predicting the values. Since we are not directly calculating the values of 30</w:t>
      </w:r>
      <w:r>
        <w:rPr>
          <w:sz w:val="26"/>
          <w:szCs w:val="26"/>
          <w:vertAlign w:val="superscript"/>
          <w:lang w:val="en-US"/>
        </w:rPr>
        <w:t>th</w:t>
      </w:r>
      <w:r>
        <w:rPr>
          <w:sz w:val="26"/>
          <w:szCs w:val="26"/>
          <w:lang w:val="en-US"/>
        </w:rPr>
        <w:t xml:space="preserve"> trading i.e. 16</w:t>
      </w:r>
      <w:r>
        <w:rPr>
          <w:sz w:val="26"/>
          <w:szCs w:val="26"/>
          <w:vertAlign w:val="superscript"/>
          <w:lang w:val="en-US"/>
        </w:rPr>
        <w:t>th</w:t>
      </w:r>
      <w:r>
        <w:rPr>
          <w:sz w:val="26"/>
          <w:szCs w:val="26"/>
          <w:lang w:val="en-US"/>
        </w:rPr>
        <w:t xml:space="preserve"> May but iteratively calculating the values from day 1 i.e. 5</w:t>
      </w:r>
      <w:r>
        <w:rPr>
          <w:sz w:val="26"/>
          <w:szCs w:val="26"/>
          <w:vertAlign w:val="superscript"/>
          <w:lang w:val="en-US"/>
        </w:rPr>
        <w:t xml:space="preserve">th </w:t>
      </w:r>
      <w:r>
        <w:rPr>
          <w:sz w:val="26"/>
          <w:szCs w:val="26"/>
          <w:lang w:val="en-US"/>
        </w:rPr>
        <w:t>April, therefore using more variables as input parameter increases the RMSE on the predicted values.</w:t>
      </w:r>
    </w:p>
    <w:p>
      <w:pPr>
        <w:pStyle w:val="Normal"/>
        <w:ind w:left="360" w:hanging="0"/>
        <w:jc w:val="both"/>
        <w:rPr>
          <w:sz w:val="26"/>
          <w:szCs w:val="26"/>
          <w:lang w:val="en-US"/>
        </w:rPr>
      </w:pPr>
      <w:r>
        <w:rPr>
          <w:sz w:val="26"/>
          <w:szCs w:val="26"/>
          <w:lang w:val="en-US"/>
        </w:rPr>
      </w:r>
    </w:p>
    <w:p>
      <w:pPr>
        <w:pStyle w:val="Normal"/>
        <w:ind w:left="360" w:hanging="0"/>
        <w:jc w:val="both"/>
        <w:rPr>
          <w:b/>
          <w:b/>
          <w:sz w:val="28"/>
          <w:szCs w:val="28"/>
          <w:lang w:val="en-US"/>
        </w:rPr>
      </w:pPr>
      <w:r>
        <w:rPr>
          <w:b/>
          <w:sz w:val="28"/>
          <w:szCs w:val="28"/>
          <w:lang w:val="en-US"/>
        </w:rPr>
        <w:t>Experimental Results</w:t>
      </w:r>
    </w:p>
    <w:p>
      <w:pPr>
        <w:pStyle w:val="Normal"/>
        <w:ind w:left="360" w:hanging="0"/>
        <w:jc w:val="both"/>
        <w:rPr>
          <w:sz w:val="24"/>
          <w:szCs w:val="24"/>
          <w:lang w:val="en-US"/>
        </w:rPr>
      </w:pPr>
      <w:r>
        <w:rPr>
          <w:sz w:val="26"/>
          <w:szCs w:val="26"/>
          <w:lang w:val="en-US"/>
        </w:rPr>
        <w:t>For YESBANK.NS dataset, the graph shows the actual values received for different number of epoch and batch sizes.</w:t>
      </w:r>
    </w:p>
    <w:p>
      <w:pPr>
        <w:pStyle w:val="ListParagraph"/>
        <w:numPr>
          <w:ilvl w:val="0"/>
          <w:numId w:val="2"/>
        </w:numPr>
        <w:jc w:val="both"/>
        <w:rPr>
          <w:b/>
          <w:b/>
          <w:sz w:val="24"/>
          <w:szCs w:val="24"/>
          <w:lang w:val="en-US"/>
        </w:rPr>
      </w:pPr>
      <w:r>
        <w:rPr>
          <w:b/>
          <w:sz w:val="24"/>
          <w:szCs w:val="24"/>
          <w:lang w:val="en-US"/>
        </w:rPr>
        <w:t>Number of epoch=50</w:t>
      </w:r>
    </w:p>
    <w:p>
      <w:pPr>
        <w:pStyle w:val="ListParagraph"/>
        <w:ind w:left="1080" w:hanging="0"/>
        <w:jc w:val="both"/>
        <w:rPr>
          <w:b/>
          <w:b/>
          <w:sz w:val="24"/>
          <w:szCs w:val="24"/>
          <w:lang w:val="en-US"/>
        </w:rPr>
      </w:pPr>
      <w:r>
        <w:rPr>
          <w:b/>
          <w:sz w:val="24"/>
          <w:szCs w:val="24"/>
          <w:lang w:val="en-US"/>
        </w:rPr>
        <w:t>Batch Size=1</w:t>
      </w:r>
    </w:p>
    <w:p>
      <w:pPr>
        <w:pStyle w:val="Normal"/>
        <w:keepNext/>
        <w:ind w:left="360" w:hanging="0"/>
        <w:jc w:val="center"/>
        <w:rPr/>
      </w:pPr>
      <w:r>
        <w:rPr/>
        <w:drawing>
          <wp:inline distT="0" distB="0" distL="0" distR="0">
            <wp:extent cx="5053330" cy="344805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rcRect l="-381" t="8694" r="0" b="0"/>
                    <a:stretch>
                      <a:fillRect/>
                    </a:stretch>
                  </pic:blipFill>
                  <pic:spPr bwMode="auto">
                    <a:xfrm>
                      <a:off x="0" y="0"/>
                      <a:ext cx="5053330" cy="3448050"/>
                    </a:xfrm>
                    <a:prstGeom prst="rect">
                      <a:avLst/>
                    </a:prstGeom>
                  </pic:spPr>
                </pic:pic>
              </a:graphicData>
            </a:graphic>
          </wp:inline>
        </w:drawing>
      </w:r>
    </w:p>
    <w:p>
      <w:pPr>
        <w:pStyle w:val="Normal"/>
        <w:jc w:val="center"/>
        <w:rPr/>
      </w:pPr>
      <w:r>
        <w:rPr/>
        <w:drawing>
          <wp:inline distT="0" distB="0" distL="0" distR="0">
            <wp:extent cx="2285365" cy="390525"/>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9"/>
                    <a:stretch>
                      <a:fillRect/>
                    </a:stretch>
                  </pic:blipFill>
                  <pic:spPr bwMode="auto">
                    <a:xfrm>
                      <a:off x="0" y="0"/>
                      <a:ext cx="2285365" cy="390525"/>
                    </a:xfrm>
                    <a:prstGeom prst="rect">
                      <a:avLst/>
                    </a:prstGeom>
                  </pic:spPr>
                </pic:pic>
              </a:graphicData>
            </a:graphic>
          </wp:inline>
        </w:drawing>
      </w:r>
    </w:p>
    <w:p>
      <w:pPr>
        <w:pStyle w:val="Normal"/>
        <w:jc w:val="center"/>
        <w:rPr/>
      </w:pPr>
      <w:r>
        <w:rPr/>
      </w:r>
    </w:p>
    <w:p>
      <w:pPr>
        <w:pStyle w:val="Normal"/>
        <w:jc w:val="both"/>
        <w:rPr>
          <w:sz w:val="24"/>
          <w:szCs w:val="24"/>
          <w:lang w:val="en-US"/>
        </w:rPr>
      </w:pPr>
      <w:r>
        <w:rPr>
          <w:sz w:val="24"/>
          <w:szCs w:val="24"/>
          <w:lang w:val="en-US"/>
        </w:rPr>
      </w:r>
    </w:p>
    <w:p>
      <w:pPr>
        <w:pStyle w:val="ListParagraph"/>
        <w:numPr>
          <w:ilvl w:val="0"/>
          <w:numId w:val="2"/>
        </w:numPr>
        <w:jc w:val="both"/>
        <w:rPr>
          <w:b/>
          <w:b/>
          <w:sz w:val="24"/>
          <w:szCs w:val="24"/>
          <w:lang w:val="en-US"/>
        </w:rPr>
      </w:pPr>
      <w:r>
        <w:rPr>
          <w:b/>
          <w:sz w:val="24"/>
          <w:szCs w:val="24"/>
          <w:lang w:val="en-US"/>
        </w:rPr>
        <w:t>Number of epoch=20</w:t>
      </w:r>
    </w:p>
    <w:p>
      <w:pPr>
        <w:pStyle w:val="ListParagraph"/>
        <w:ind w:left="1080" w:hanging="0"/>
        <w:jc w:val="both"/>
        <w:rPr>
          <w:b/>
          <w:b/>
          <w:sz w:val="24"/>
          <w:szCs w:val="24"/>
          <w:lang w:val="en-US"/>
        </w:rPr>
      </w:pPr>
      <w:r>
        <w:rPr>
          <w:b/>
          <w:sz w:val="24"/>
          <w:szCs w:val="24"/>
          <w:lang w:val="en-US"/>
        </w:rPr>
        <w:t>Batch Size=10</w:t>
      </w:r>
    </w:p>
    <w:p>
      <w:pPr>
        <w:pStyle w:val="Normal"/>
        <w:keepNext/>
        <w:ind w:left="360" w:hanging="0"/>
        <w:jc w:val="center"/>
        <w:rPr/>
      </w:pPr>
      <w:r>
        <w:rPr/>
        <w:drawing>
          <wp:inline distT="0" distB="0" distL="0" distR="0">
            <wp:extent cx="4975225" cy="337185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rcRect l="-159" t="9530" r="0" b="0"/>
                    <a:stretch>
                      <a:fillRect/>
                    </a:stretch>
                  </pic:blipFill>
                  <pic:spPr bwMode="auto">
                    <a:xfrm>
                      <a:off x="0" y="0"/>
                      <a:ext cx="4975225" cy="3371850"/>
                    </a:xfrm>
                    <a:prstGeom prst="rect">
                      <a:avLst/>
                    </a:prstGeom>
                  </pic:spPr>
                </pic:pic>
              </a:graphicData>
            </a:graphic>
          </wp:inline>
        </w:drawing>
      </w:r>
    </w:p>
    <w:p>
      <w:pPr>
        <w:pStyle w:val="Normal"/>
        <w:ind w:left="360" w:hanging="0"/>
        <w:jc w:val="center"/>
        <w:rPr/>
      </w:pPr>
      <w:r>
        <w:rPr/>
        <w:drawing>
          <wp:inline distT="0" distB="0" distL="0" distR="0">
            <wp:extent cx="2020570" cy="352425"/>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rcRect l="25931" t="64434" r="59786" b="31126"/>
                    <a:stretch>
                      <a:fillRect/>
                    </a:stretch>
                  </pic:blipFill>
                  <pic:spPr bwMode="auto">
                    <a:xfrm>
                      <a:off x="0" y="0"/>
                      <a:ext cx="2020570" cy="352425"/>
                    </a:xfrm>
                    <a:prstGeom prst="rect">
                      <a:avLst/>
                    </a:prstGeom>
                  </pic:spPr>
                </pic:pic>
              </a:graphicData>
            </a:graphic>
          </wp:inline>
        </w:drawing>
      </w:r>
    </w:p>
    <w:p>
      <w:pPr>
        <w:pStyle w:val="ListParagraph"/>
        <w:numPr>
          <w:ilvl w:val="0"/>
          <w:numId w:val="2"/>
        </w:numPr>
        <w:jc w:val="both"/>
        <w:rPr>
          <w:b/>
          <w:b/>
          <w:sz w:val="24"/>
          <w:szCs w:val="24"/>
          <w:lang w:val="en-US"/>
        </w:rPr>
      </w:pPr>
      <w:r>
        <w:rPr>
          <w:b/>
          <w:sz w:val="24"/>
          <w:szCs w:val="24"/>
          <w:lang w:val="en-US"/>
        </w:rPr>
        <w:t>Number of epoch=40</w:t>
      </w:r>
    </w:p>
    <w:p>
      <w:pPr>
        <w:pStyle w:val="ListParagraph"/>
        <w:ind w:left="1080" w:hanging="0"/>
        <w:jc w:val="both"/>
        <w:rPr>
          <w:b/>
          <w:b/>
          <w:sz w:val="24"/>
          <w:szCs w:val="24"/>
          <w:lang w:val="en-US"/>
        </w:rPr>
      </w:pPr>
      <w:r>
        <w:rPr>
          <w:b/>
          <w:sz w:val="24"/>
          <w:szCs w:val="24"/>
          <w:lang w:val="en-US"/>
        </w:rPr>
        <w:t>Batch Size=20</w:t>
      </w:r>
    </w:p>
    <w:p>
      <w:pPr>
        <w:pStyle w:val="ListParagraph"/>
        <w:ind w:left="1080" w:hanging="0"/>
        <w:jc w:val="center"/>
        <w:rPr>
          <w:sz w:val="24"/>
          <w:szCs w:val="24"/>
          <w:lang w:val="en-US"/>
        </w:rPr>
      </w:pPr>
      <w:r>
        <w:rPr/>
        <w:drawing>
          <wp:inline distT="0" distB="0" distL="0" distR="0">
            <wp:extent cx="4732655" cy="325755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rcRect l="159" t="8423" r="0" b="0"/>
                    <a:stretch>
                      <a:fillRect/>
                    </a:stretch>
                  </pic:blipFill>
                  <pic:spPr bwMode="auto">
                    <a:xfrm>
                      <a:off x="0" y="0"/>
                      <a:ext cx="4732655" cy="3257550"/>
                    </a:xfrm>
                    <a:prstGeom prst="rect">
                      <a:avLst/>
                    </a:prstGeom>
                  </pic:spPr>
                </pic:pic>
              </a:graphicData>
            </a:graphic>
          </wp:inline>
        </w:drawing>
      </w:r>
    </w:p>
    <w:p>
      <w:pPr>
        <w:pStyle w:val="Normal"/>
        <w:jc w:val="center"/>
        <w:rPr>
          <w:sz w:val="24"/>
          <w:szCs w:val="24"/>
          <w:lang w:val="en-US"/>
        </w:rPr>
      </w:pPr>
      <w:r>
        <w:rPr/>
        <w:drawing>
          <wp:inline distT="0" distB="0" distL="0" distR="0">
            <wp:extent cx="2139950" cy="314325"/>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3"/>
                    <a:srcRect l="26257" t="55270" r="58458" b="40748"/>
                    <a:stretch>
                      <a:fillRect/>
                    </a:stretch>
                  </pic:blipFill>
                  <pic:spPr bwMode="auto">
                    <a:xfrm>
                      <a:off x="0" y="0"/>
                      <a:ext cx="2139950" cy="314325"/>
                    </a:xfrm>
                    <a:prstGeom prst="rect">
                      <a:avLst/>
                    </a:prstGeom>
                  </pic:spPr>
                </pic:pic>
              </a:graphicData>
            </a:graphic>
          </wp:inline>
        </w:drawing>
      </w:r>
    </w:p>
    <w:p>
      <w:pPr>
        <w:pStyle w:val="ListParagraph"/>
        <w:numPr>
          <w:ilvl w:val="0"/>
          <w:numId w:val="2"/>
        </w:numPr>
        <w:rPr>
          <w:sz w:val="24"/>
          <w:szCs w:val="24"/>
          <w:lang w:val="en-US"/>
        </w:rPr>
      </w:pPr>
      <w:r>
        <w:rPr>
          <w:b/>
          <w:sz w:val="24"/>
          <w:szCs w:val="24"/>
          <w:lang w:val="en-US"/>
        </w:rPr>
        <w:t>Number of epoch=30</w:t>
      </w:r>
    </w:p>
    <w:p>
      <w:pPr>
        <w:pStyle w:val="ListParagraph"/>
        <w:ind w:left="1080" w:hanging="0"/>
        <w:jc w:val="both"/>
        <w:rPr>
          <w:b/>
          <w:b/>
          <w:sz w:val="24"/>
          <w:szCs w:val="24"/>
          <w:lang w:val="en-US"/>
        </w:rPr>
      </w:pPr>
      <w:r>
        <w:rPr>
          <w:b/>
          <w:sz w:val="24"/>
          <w:szCs w:val="24"/>
          <w:lang w:val="en-US"/>
        </w:rPr>
        <w:t>Batch Size=5</w:t>
      </w:r>
    </w:p>
    <w:p>
      <w:pPr>
        <w:pStyle w:val="Normal"/>
        <w:keepNext/>
        <w:ind w:left="360" w:hanging="0"/>
        <w:jc w:val="center"/>
        <w:rPr/>
      </w:pPr>
      <w:r>
        <w:rPr/>
        <w:drawing>
          <wp:inline distT="0" distB="0" distL="0" distR="0">
            <wp:extent cx="5016500" cy="346710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4"/>
                    <a:srcRect l="338" t="8202" r="0" b="0"/>
                    <a:stretch>
                      <a:fillRect/>
                    </a:stretch>
                  </pic:blipFill>
                  <pic:spPr bwMode="auto">
                    <a:xfrm>
                      <a:off x="0" y="0"/>
                      <a:ext cx="5016500" cy="3467100"/>
                    </a:xfrm>
                    <a:prstGeom prst="rect">
                      <a:avLst/>
                    </a:prstGeom>
                  </pic:spPr>
                </pic:pic>
              </a:graphicData>
            </a:graphic>
          </wp:inline>
        </w:drawing>
      </w:r>
    </w:p>
    <w:p>
      <w:pPr>
        <w:pStyle w:val="Normal"/>
        <w:jc w:val="center"/>
        <w:rPr>
          <w:sz w:val="24"/>
          <w:szCs w:val="24"/>
        </w:rPr>
      </w:pPr>
      <w:r>
        <w:rPr/>
        <w:drawing>
          <wp:inline distT="0" distB="0" distL="0" distR="0">
            <wp:extent cx="2082165" cy="400050"/>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15"/>
                    <a:srcRect l="25931" t="60885" r="60118" b="34350"/>
                    <a:stretch>
                      <a:fillRect/>
                    </a:stretch>
                  </pic:blipFill>
                  <pic:spPr bwMode="auto">
                    <a:xfrm>
                      <a:off x="0" y="0"/>
                      <a:ext cx="2082165" cy="400050"/>
                    </a:xfrm>
                    <a:prstGeom prst="rect">
                      <a:avLst/>
                    </a:prstGeom>
                  </pic:spPr>
                </pic:pic>
              </a:graphicData>
            </a:graphic>
          </wp:inline>
        </w:drawing>
      </w:r>
    </w:p>
    <w:p>
      <w:pPr>
        <w:pStyle w:val="ListParagraph"/>
        <w:numPr>
          <w:ilvl w:val="0"/>
          <w:numId w:val="2"/>
        </w:numPr>
        <w:jc w:val="both"/>
        <w:rPr>
          <w:b/>
          <w:b/>
          <w:sz w:val="24"/>
          <w:szCs w:val="24"/>
          <w:lang w:val="en-US"/>
        </w:rPr>
      </w:pPr>
      <w:r>
        <w:rPr>
          <w:b/>
          <w:sz w:val="24"/>
          <w:szCs w:val="24"/>
          <w:lang w:val="en-US"/>
        </w:rPr>
        <w:t>Number of epochs=50</w:t>
      </w:r>
    </w:p>
    <w:p>
      <w:pPr>
        <w:pStyle w:val="ListParagraph"/>
        <w:ind w:left="1080" w:hanging="0"/>
        <w:jc w:val="both"/>
        <w:rPr>
          <w:b/>
          <w:b/>
          <w:sz w:val="24"/>
          <w:szCs w:val="24"/>
          <w:lang w:val="en-US"/>
        </w:rPr>
      </w:pPr>
      <w:r>
        <w:rPr>
          <w:b/>
          <w:sz w:val="24"/>
          <w:szCs w:val="24"/>
          <w:lang w:val="en-US"/>
        </w:rPr>
        <w:t>Batch Size =25</w:t>
      </w:r>
    </w:p>
    <w:p>
      <w:pPr>
        <w:pStyle w:val="ListParagraph"/>
        <w:ind w:left="1080" w:hanging="0"/>
        <w:jc w:val="center"/>
        <w:rPr>
          <w:b/>
          <w:b/>
          <w:sz w:val="24"/>
          <w:szCs w:val="24"/>
          <w:lang w:val="en-US"/>
        </w:rPr>
      </w:pPr>
      <w:r>
        <w:rPr/>
        <w:drawing>
          <wp:inline distT="0" distB="0" distL="0" distR="0">
            <wp:extent cx="4943475" cy="342900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6"/>
                    <a:srcRect l="209" t="7750" r="0" b="0"/>
                    <a:stretch>
                      <a:fillRect/>
                    </a:stretch>
                  </pic:blipFill>
                  <pic:spPr bwMode="auto">
                    <a:xfrm>
                      <a:off x="0" y="0"/>
                      <a:ext cx="4943475" cy="3429000"/>
                    </a:xfrm>
                    <a:prstGeom prst="rect">
                      <a:avLst/>
                    </a:prstGeom>
                  </pic:spPr>
                </pic:pic>
              </a:graphicData>
            </a:graphic>
          </wp:inline>
        </w:drawing>
      </w:r>
      <w:r>
        <w:rPr/>
        <w:drawing>
          <wp:inline distT="0" distB="0" distL="0" distR="0">
            <wp:extent cx="2250440" cy="40005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7"/>
                    <a:srcRect l="26097" t="88070" r="58956" b="7194"/>
                    <a:stretch>
                      <a:fillRect/>
                    </a:stretch>
                  </pic:blipFill>
                  <pic:spPr bwMode="auto">
                    <a:xfrm>
                      <a:off x="0" y="0"/>
                      <a:ext cx="2250440" cy="400050"/>
                    </a:xfrm>
                    <a:prstGeom prst="rect">
                      <a:avLst/>
                    </a:prstGeom>
                  </pic:spPr>
                </pic:pic>
              </a:graphicData>
            </a:graphic>
          </wp:inline>
        </w:drawing>
      </w:r>
    </w:p>
    <w:p>
      <w:pPr>
        <w:pStyle w:val="Normal"/>
        <w:rPr>
          <w:sz w:val="24"/>
          <w:szCs w:val="24"/>
        </w:rPr>
      </w:pPr>
      <w:r>
        <w:rPr>
          <w:sz w:val="26"/>
          <w:szCs w:val="26"/>
        </w:rPr>
        <w:t>In the above graph of close prices along with the predicted values graph of the train and the test set. The orange graph is the graph of predicted values on train set and the green graph is the graph of predicted values on the test set.</w:t>
      </w:r>
    </w:p>
    <w:p>
      <w:pPr>
        <w:pStyle w:val="Normal"/>
        <w:rPr>
          <w:sz w:val="24"/>
          <w:szCs w:val="24"/>
        </w:rPr>
      </w:pPr>
      <w:bookmarkStart w:id="0" w:name="_GoBack"/>
      <w:bookmarkEnd w:id="0"/>
      <w:r>
        <w:rPr>
          <w:sz w:val="26"/>
          <w:szCs w:val="26"/>
        </w:rPr>
        <w:t>As we can see from the graphs, the model gives the minimum RMSE when the Number of epochs=50 and batch size=1. Hence the first arrangement was used for training the model.</w:t>
      </w:r>
    </w:p>
    <w:p>
      <w:pPr>
        <w:pStyle w:val="Normal"/>
        <w:spacing w:before="0" w:after="160"/>
        <w:rPr/>
      </w:pPr>
      <w:r>
        <w:rPr/>
      </w:r>
    </w:p>
    <w:sectPr>
      <w:headerReference w:type="default" r:id="rId18"/>
      <w:type w:val="nextPage"/>
      <w:pgSz w:w="11906" w:h="16838"/>
      <w:pgMar w:left="1440" w:right="1440" w:header="708"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ans-serif">
    <w:altName w:val="Arial"/>
    <w:charset w:val="01"/>
    <w:family w:val="roman"/>
    <w:pitch w:val="variable"/>
  </w:font>
  <w:font w:name="Bitstream Charter">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b/>
        <w:b/>
        <w:sz w:val="32"/>
        <w:szCs w:val="32"/>
        <w:lang w:val="en-US"/>
      </w:rPr>
    </w:pPr>
    <w:r>
      <w:rPr>
        <w:b/>
        <w:sz w:val="32"/>
        <w:szCs w:val="32"/>
        <w:lang w:val="en-US"/>
      </w:rPr>
    </w:r>
  </w:p>
  <w:p>
    <w:pPr>
      <w:pStyle w:val="Header"/>
      <w:jc w:val="center"/>
      <w:rPr>
        <w:b/>
        <w:b/>
        <w:sz w:val="32"/>
        <w:szCs w:val="32"/>
        <w:lang w:val="en-US"/>
      </w:rPr>
    </w:pPr>
    <w:r>
      <w:rPr>
        <w:b/>
        <w:sz w:val="32"/>
        <w:szCs w:val="32"/>
        <w:lang w:val="en-US"/>
      </w:rPr>
    </w:r>
  </w:p>
  <w:p>
    <w:pPr>
      <w:pStyle w:val="Header"/>
      <w:jc w:val="center"/>
      <w:rPr>
        <w:b/>
        <w:b/>
        <w:sz w:val="32"/>
        <w:szCs w:val="32"/>
        <w:lang w:val="en-US"/>
      </w:rPr>
    </w:pPr>
    <w:r>
      <w:rPr>
        <w:b/>
        <w:sz w:val="32"/>
        <w:szCs w:val="32"/>
        <w:lang w:val="en-US"/>
      </w:rPr>
    </w:r>
  </w:p>
  <w:p>
    <w:pPr>
      <w:pStyle w:val="Header"/>
      <w:jc w:val="center"/>
      <w:rPr>
        <w:b/>
        <w:b/>
        <w:sz w:val="32"/>
        <w:szCs w:val="32"/>
        <w:lang w:val="en-US"/>
      </w:rPr>
    </w:pPr>
    <w:r>
      <w:rPr>
        <w:b/>
        <w:sz w:val="32"/>
        <w:szCs w:val="32"/>
        <w:lang w:val="en-US"/>
      </w:rPr>
    </w:r>
  </w:p>
  <w:p>
    <w:pPr>
      <w:pStyle w:val="Header"/>
      <w:jc w:val="center"/>
      <w:rPr>
        <w:b/>
        <w:b/>
        <w:sz w:val="32"/>
        <w:szCs w:val="32"/>
        <w:lang w:val="en-US"/>
      </w:rPr>
    </w:pPr>
    <w:r>
      <w:rPr>
        <w:b/>
        <w:sz w:val="32"/>
        <w:szCs w:val="32"/>
        <w:lang w:val="en-US"/>
      </w:rPr>
    </w:r>
  </w:p>
  <w:p>
    <w:pPr>
      <w:pStyle w:val="Header"/>
      <w:jc w:val="center"/>
      <w:rPr>
        <w:b/>
        <w:b/>
        <w:sz w:val="32"/>
        <w:szCs w:val="32"/>
        <w:lang w:val="en-US"/>
      </w:rPr>
    </w:pPr>
    <w:r>
      <w:rPr>
        <w:b/>
        <w:sz w:val="32"/>
        <w:szCs w:val="32"/>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1080" w:hanging="360"/>
      </w:pPr>
      <w:rPr>
        <w:sz w:val="24"/>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bullet"/>
      <w:lvlText w:val=""/>
      <w:lvlJc w:val="left"/>
      <w:pPr>
        <w:tabs>
          <w:tab w:val="num" w:pos="809"/>
        </w:tabs>
        <w:ind w:left="809" w:hanging="360"/>
      </w:pPr>
      <w:rPr>
        <w:rFonts w:ascii="Symbol" w:hAnsi="Symbol" w:cs="Symbol" w:hint="default"/>
        <w:sz w:val="28"/>
        <w:rFonts w:cs="OpenSymbol"/>
      </w:rPr>
    </w:lvl>
    <w:lvl w:ilvl="1">
      <w:start w:val="1"/>
      <w:numFmt w:val="bullet"/>
      <w:lvlText w:val="◦"/>
      <w:lvlJc w:val="left"/>
      <w:pPr>
        <w:tabs>
          <w:tab w:val="num" w:pos="1169"/>
        </w:tabs>
        <w:ind w:left="1169" w:hanging="360"/>
      </w:pPr>
      <w:rPr>
        <w:rFonts w:ascii="OpenSymbol" w:hAnsi="OpenSymbol" w:cs="OpenSymbol" w:hint="default"/>
        <w:rFonts w:cs="OpenSymbol"/>
      </w:rPr>
    </w:lvl>
    <w:lvl w:ilvl="2">
      <w:start w:val="1"/>
      <w:numFmt w:val="bullet"/>
      <w:lvlText w:val="▪"/>
      <w:lvlJc w:val="left"/>
      <w:pPr>
        <w:tabs>
          <w:tab w:val="num" w:pos="1529"/>
        </w:tabs>
        <w:ind w:left="1529" w:hanging="360"/>
      </w:pPr>
      <w:rPr>
        <w:rFonts w:ascii="OpenSymbol" w:hAnsi="OpenSymbol" w:cs="OpenSymbol" w:hint="default"/>
        <w:rFonts w:cs="OpenSymbol"/>
      </w:rPr>
    </w:lvl>
    <w:lvl w:ilvl="3">
      <w:start w:val="1"/>
      <w:numFmt w:val="bullet"/>
      <w:lvlText w:val=""/>
      <w:lvlJc w:val="left"/>
      <w:pPr>
        <w:tabs>
          <w:tab w:val="num" w:pos="1889"/>
        </w:tabs>
        <w:ind w:left="1889" w:hanging="360"/>
      </w:pPr>
      <w:rPr>
        <w:rFonts w:ascii="Symbol" w:hAnsi="Symbol" w:cs="Symbol" w:hint="default"/>
        <w:rFonts w:cs="OpenSymbol"/>
      </w:rPr>
    </w:lvl>
    <w:lvl w:ilvl="4">
      <w:start w:val="1"/>
      <w:numFmt w:val="bullet"/>
      <w:lvlText w:val="◦"/>
      <w:lvlJc w:val="left"/>
      <w:pPr>
        <w:tabs>
          <w:tab w:val="num" w:pos="2249"/>
        </w:tabs>
        <w:ind w:left="2249" w:hanging="360"/>
      </w:pPr>
      <w:rPr>
        <w:rFonts w:ascii="OpenSymbol" w:hAnsi="OpenSymbol" w:cs="OpenSymbol" w:hint="default"/>
        <w:rFonts w:cs="OpenSymbol"/>
      </w:rPr>
    </w:lvl>
    <w:lvl w:ilvl="5">
      <w:start w:val="1"/>
      <w:numFmt w:val="bullet"/>
      <w:lvlText w:val="▪"/>
      <w:lvlJc w:val="left"/>
      <w:pPr>
        <w:tabs>
          <w:tab w:val="num" w:pos="2609"/>
        </w:tabs>
        <w:ind w:left="2609" w:hanging="360"/>
      </w:pPr>
      <w:rPr>
        <w:rFonts w:ascii="OpenSymbol" w:hAnsi="OpenSymbol" w:cs="OpenSymbol" w:hint="default"/>
        <w:rFonts w:cs="OpenSymbol"/>
      </w:rPr>
    </w:lvl>
    <w:lvl w:ilvl="6">
      <w:start w:val="1"/>
      <w:numFmt w:val="bullet"/>
      <w:lvlText w:val=""/>
      <w:lvlJc w:val="left"/>
      <w:pPr>
        <w:tabs>
          <w:tab w:val="num" w:pos="2969"/>
        </w:tabs>
        <w:ind w:left="2969" w:hanging="360"/>
      </w:pPr>
      <w:rPr>
        <w:rFonts w:ascii="Symbol" w:hAnsi="Symbol" w:cs="Symbol" w:hint="default"/>
        <w:rFonts w:cs="OpenSymbol"/>
      </w:rPr>
    </w:lvl>
    <w:lvl w:ilvl="7">
      <w:start w:val="1"/>
      <w:numFmt w:val="bullet"/>
      <w:lvlText w:val="◦"/>
      <w:lvlJc w:val="left"/>
      <w:pPr>
        <w:tabs>
          <w:tab w:val="num" w:pos="3329"/>
        </w:tabs>
        <w:ind w:left="3329" w:hanging="360"/>
      </w:pPr>
      <w:rPr>
        <w:rFonts w:ascii="OpenSymbol" w:hAnsi="OpenSymbol" w:cs="OpenSymbol" w:hint="default"/>
        <w:rFonts w:cs="OpenSymbol"/>
      </w:rPr>
    </w:lvl>
    <w:lvl w:ilvl="8">
      <w:start w:val="1"/>
      <w:numFmt w:val="bullet"/>
      <w:lvlText w:val="▪"/>
      <w:lvlJc w:val="left"/>
      <w:pPr>
        <w:tabs>
          <w:tab w:val="num" w:pos="3689"/>
        </w:tabs>
        <w:ind w:left="3689"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IN"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f410e"/>
    <w:rPr/>
  </w:style>
  <w:style w:type="character" w:styleId="FooterChar" w:customStyle="1">
    <w:name w:val="Footer Char"/>
    <w:basedOn w:val="DefaultParagraphFont"/>
    <w:link w:val="Footer"/>
    <w:uiPriority w:val="99"/>
    <w:qFormat/>
    <w:rsid w:val="005f410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b/>
      <w:sz w:val="24"/>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5">
    <w:name w:val="ListLabel 5"/>
    <w:qFormat/>
    <w:rPr>
      <w:rFonts w:cs="Symbol"/>
      <w:sz w:val="26"/>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b/>
      <w:sz w:val="24"/>
    </w:rPr>
  </w:style>
  <w:style w:type="character" w:styleId="ListLabel15">
    <w:name w:val="ListLabel 15"/>
    <w:qFormat/>
    <w:rPr>
      <w:rFonts w:cs="OpenSymbol"/>
      <w:sz w:val="28"/>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ascii="Calibri" w:hAnsi="Calibri" w:cs="OpenSymbol"/>
      <w:b w:val="false"/>
      <w:sz w:val="26"/>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fd00c8"/>
    <w:pPr>
      <w:spacing w:before="0" w:after="160"/>
      <w:ind w:left="720" w:hanging="0"/>
      <w:contextualSpacing/>
    </w:pPr>
    <w:rPr/>
  </w:style>
  <w:style w:type="paragraph" w:styleId="Header">
    <w:name w:val="Header"/>
    <w:basedOn w:val="Normal"/>
    <w:link w:val="HeaderChar"/>
    <w:uiPriority w:val="99"/>
    <w:unhideWhenUsed/>
    <w:rsid w:val="005f410e"/>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f410e"/>
    <w:pPr>
      <w:tabs>
        <w:tab w:val="center" w:pos="4513" w:leader="none"/>
        <w:tab w:val="right" w:pos="9026" w:leader="none"/>
      </w:tabs>
      <w:spacing w:lineRule="auto" w:line="240" w:before="0" w:after="0"/>
    </w:pPr>
    <w:rPr/>
  </w:style>
  <w:style w:type="paragraph" w:styleId="Caption1">
    <w:name w:val="caption"/>
    <w:basedOn w:val="Normal"/>
    <w:next w:val="Normal"/>
    <w:uiPriority w:val="35"/>
    <w:unhideWhenUsed/>
    <w:qFormat/>
    <w:rsid w:val="004f2663"/>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Application>LibreOffice/5.1.6.2$Linux_X86_64 LibreOffice_project/10m0$Build-2</Application>
  <Pages>9</Pages>
  <Words>886</Words>
  <CharactersWithSpaces>4458</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2018-05-09T10:04:00Z</dcterms:created>
  <dc:creator>Anirudh Prakash</dc:creator>
  <dc:description/>
  <dc:language>en-IN</dc:language>
  <cp:lastModifiedBy/>
  <dcterms:modified xsi:type="dcterms:W3CDTF">2018-05-10T00:05:52Z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