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2C" w:rsidRPr="00461C2C" w:rsidRDefault="00461C2C" w:rsidP="00461C2C">
      <w:pPr>
        <w:spacing w:before="150" w:after="150" w:line="293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61C2C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  <w:t>Learn to Add/Insert Page Breaks to your .rtf templates</w:t>
      </w:r>
    </w:p>
    <w:p w:rsidR="00461C2C" w:rsidRPr="00461C2C" w:rsidRDefault="00461C2C" w:rsidP="00461C2C">
      <w:pPr>
        <w:spacing w:after="0" w:line="240" w:lineRule="auto"/>
        <w:rPr>
          <w:rFonts w:ascii="Verdana" w:eastAsia="Times New Roman" w:hAnsi="Verdana" w:cs="Times New Roman"/>
          <w:caps/>
          <w:color w:val="999999"/>
          <w:spacing w:val="15"/>
          <w:sz w:val="17"/>
          <w:szCs w:val="17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aps/>
          <w:color w:val="999999"/>
          <w:spacing w:val="15"/>
          <w:sz w:val="17"/>
          <w:szCs w:val="17"/>
          <w:lang w:eastAsia="en-IN"/>
        </w:rPr>
        <w:t>AUTHOR :</w:t>
      </w:r>
      <w:proofErr w:type="gramEnd"/>
      <w:r w:rsidRPr="00461C2C">
        <w:rPr>
          <w:rFonts w:ascii="Verdana" w:eastAsia="Times New Roman" w:hAnsi="Verdana" w:cs="Times New Roman"/>
          <w:caps/>
          <w:color w:val="999999"/>
          <w:spacing w:val="15"/>
          <w:sz w:val="17"/>
          <w:lang w:eastAsia="en-IN"/>
        </w:rPr>
        <w:t> </w:t>
      </w:r>
      <w:hyperlink r:id="rId4" w:tooltip="Posts by Sonal Teke" w:history="1">
        <w:r w:rsidRPr="00461C2C">
          <w:rPr>
            <w:rFonts w:ascii="Verdana" w:eastAsia="Times New Roman" w:hAnsi="Verdana" w:cs="Times New Roman"/>
            <w:caps/>
            <w:color w:val="365DA0"/>
            <w:spacing w:val="15"/>
            <w:sz w:val="17"/>
            <w:u w:val="single"/>
            <w:lang w:eastAsia="en-IN"/>
          </w:rPr>
          <w:t>SONAL TEKE</w:t>
        </w:r>
      </w:hyperlink>
      <w:r w:rsidRPr="00461C2C">
        <w:rPr>
          <w:rFonts w:ascii="Verdana" w:eastAsia="Times New Roman" w:hAnsi="Verdana" w:cs="Times New Roman"/>
          <w:caps/>
          <w:color w:val="999999"/>
          <w:spacing w:val="15"/>
          <w:sz w:val="17"/>
          <w:lang w:eastAsia="en-IN"/>
        </w:rPr>
        <w:t> </w:t>
      </w:r>
    </w:p>
    <w:p w:rsidR="00461C2C" w:rsidRPr="00461C2C" w:rsidRDefault="00461C2C" w:rsidP="00461C2C">
      <w:pPr>
        <w:spacing w:after="150" w:line="240" w:lineRule="auto"/>
        <w:rPr>
          <w:rFonts w:ascii="Verdana" w:eastAsia="Times New Roman" w:hAnsi="Verdana" w:cs="Times New Roman"/>
          <w:caps/>
          <w:color w:val="999999"/>
          <w:spacing w:val="15"/>
          <w:sz w:val="17"/>
          <w:szCs w:val="17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aps/>
          <w:color w:val="999999"/>
          <w:spacing w:val="15"/>
          <w:sz w:val="17"/>
          <w:szCs w:val="17"/>
          <w:lang w:eastAsia="en-IN"/>
        </w:rPr>
        <w:t>PUBLISHED :</w:t>
      </w:r>
      <w:proofErr w:type="gramEnd"/>
      <w:r w:rsidRPr="00461C2C">
        <w:rPr>
          <w:rFonts w:ascii="Verdana" w:eastAsia="Times New Roman" w:hAnsi="Verdana" w:cs="Times New Roman"/>
          <w:caps/>
          <w:color w:val="999999"/>
          <w:spacing w:val="15"/>
          <w:sz w:val="17"/>
          <w:szCs w:val="17"/>
          <w:lang w:eastAsia="en-IN"/>
        </w:rPr>
        <w:t xml:space="preserve"> JULY 12TH, 2010</w:t>
      </w:r>
    </w:p>
    <w:p w:rsidR="00461C2C" w:rsidRPr="00461C2C" w:rsidRDefault="00461C2C" w:rsidP="00461C2C">
      <w:pPr>
        <w:spacing w:after="60" w:line="293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Rating: 5.0/</w:t>
      </w:r>
      <w:r w:rsidRPr="00461C2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5</w:t>
      </w:r>
      <w:r w:rsidRPr="00461C2C">
        <w:rPr>
          <w:rFonts w:ascii="Verdana" w:eastAsia="Times New Roman" w:hAnsi="Verdana" w:cs="Times New Roman"/>
          <w:color w:val="000000"/>
          <w:sz w:val="18"/>
          <w:lang w:eastAsia="en-IN"/>
        </w:rPr>
        <w:t> </w:t>
      </w:r>
      <w:r w:rsidRPr="00461C2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(4 votes cast)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E-simple-</w:t>
      </w: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ya</w:t>
      </w:r>
      <w:proofErr w:type="spellEnd"/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!..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Oops am I trying to rhyme everything with </w:t>
      </w: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Espania</w:t>
      </w:r>
      <w:proofErr w:type="spell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461C2C">
        <w:rPr>
          <w:rFonts w:ascii="Verdana" w:eastAsia="Times New Roman" w:hAnsi="Verdana" w:cs="Verdana"/>
          <w:color w:val="000000"/>
          <w:sz w:val="20"/>
          <w:szCs w:val="20"/>
          <w:lang w:eastAsia="en-IN"/>
        </w:rPr>
        <w:t/>
      </w:r>
      <w:proofErr w:type="gramStart"/>
      <w:r w:rsidRPr="00461C2C">
        <w:rPr>
          <w:rFonts w:ascii="Verdana" w:eastAsia="Times New Roman" w:hAnsi="Verdana" w:cs="Verdana"/>
          <w:color w:val="000000"/>
          <w:sz w:val="20"/>
          <w:szCs w:val="20"/>
          <w:lang w:eastAsia="en-IN"/>
        </w:rPr>
        <w:t/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..</w:t>
      </w:r>
      <w:proofErr w:type="gramEnd"/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Well </w:t>
      </w: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ya</w:t>
      </w:r>
      <w:proofErr w:type="spell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considering the simple example i.e. displaying the fields Address Number and Amount on the .rtf created.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First let us Group the report data </w:t>
      </w: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  :</w:t>
      </w:r>
      <w:proofErr w:type="gramEnd"/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A_P_Detail_Reports_S1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On_Address_Number_S5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Address </w:t>
      </w:r>
      <w:proofErr w:type="gramStart"/>
      <w:r w:rsidRPr="00461C2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Number :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AddressNumber_ID2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On_Address_Number_S6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A_P_Detail_Reports_S1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AddressNumber_ID8         AmountGross_ID12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Total :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                                    AmountGross_ID1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initial </w:t>
      </w: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 put</w:t>
      </w:r>
      <w:proofErr w:type="spell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will be displayed </w:t>
      </w: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 :</w:t>
      </w:r>
      <w:proofErr w:type="gramEnd"/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noProof/>
          <w:color w:val="365DA0"/>
          <w:sz w:val="20"/>
          <w:szCs w:val="20"/>
          <w:lang w:eastAsia="en-IN"/>
        </w:rPr>
        <w:lastRenderedPageBreak/>
        <w:drawing>
          <wp:inline distT="0" distB="0" distL="0" distR="0">
            <wp:extent cx="3524250" cy="2438400"/>
            <wp:effectExtent l="19050" t="0" r="0" b="0"/>
            <wp:docPr id="1" name="Picture 1" descr="http://i2.wp.com/www.jdesource.com/wp-content/uploads/o1pb.jpg?resize=370%2C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wp.com/www.jdesource.com/wp-content/uploads/o1pb.jpg?resize=370%2C25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I want to add a page break to the output displayed, the steps will be as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Step </w:t>
      </w: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 :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 Create a Form Field Text for Page Break by clicking right mouse click on the blank area as displayed  or by selecting  menu </w:t>
      </w: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ToolsàCustomizeàcheck</w:t>
      </w:r>
      <w:proofErr w:type="spell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the </w:t>
      </w: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Forms,it</w:t>
      </w:r>
      <w:proofErr w:type="spell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will be displayed as toolbar on the .rtf.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noProof/>
          <w:color w:val="365DA0"/>
          <w:sz w:val="20"/>
          <w:szCs w:val="20"/>
          <w:lang w:eastAsia="en-IN"/>
        </w:rPr>
        <w:drawing>
          <wp:inline distT="0" distB="0" distL="0" distR="0">
            <wp:extent cx="3543300" cy="2286000"/>
            <wp:effectExtent l="19050" t="0" r="0" b="0"/>
            <wp:docPr id="2" name="Picture 2" descr="http://i2.wp.com/www.jdesource.com/wp-content/uploads/s1pb.jpg?resize=372%2C24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2.wp.com/www.jdesource.com/wp-content/uploads/s1pb.jpg?resize=372%2C24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Step 2 : Click on the “</w:t>
      </w:r>
      <w:proofErr w:type="spellStart"/>
      <w:r w:rsidRPr="00461C2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ab</w:t>
      </w:r>
      <w:proofErr w:type="spellEnd"/>
      <w:r w:rsidRPr="00461C2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” (Text Form Field)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,double click on it and type “</w:t>
      </w: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PageBreak</w:t>
      </w:r>
      <w:proofErr w:type="spell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” in the Default Text and write the tag</w:t>
      </w:r>
      <w:r w:rsidRPr="00461C2C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&lt;?split-by-page-break:?&gt;</w:t>
      </w:r>
      <w:r w:rsidRPr="00461C2C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click on “Add Help Text “and add it on “Type your own” as shown: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noProof/>
          <w:color w:val="365DA0"/>
          <w:sz w:val="20"/>
          <w:szCs w:val="20"/>
          <w:lang w:eastAsia="en-IN"/>
        </w:rPr>
        <w:drawing>
          <wp:inline distT="0" distB="0" distL="0" distR="0">
            <wp:extent cx="2857500" cy="1704975"/>
            <wp:effectExtent l="19050" t="0" r="0" b="0"/>
            <wp:docPr id="3" name="Picture 3" descr="http://i2.wp.com/www.jdesource.com/wp-content/uploads/s2pb.jpg?resize=300%2C17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.wp.com/www.jdesource.com/wp-content/uploads/s2pb.jpg?resize=300%2C17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A_P_Detail_Reports_S1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On_Address_Number_S5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Address </w:t>
      </w:r>
      <w:proofErr w:type="gramStart"/>
      <w:r w:rsidRPr="00461C2C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Number :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AddressNumber_ID2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On_Address_Number_S6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&lt;?for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-each:</w:t>
      </w:r>
      <w:r w:rsidRPr="00461C2C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 </w:t>
      </w:r>
      <w:r w:rsidRPr="00461C2C">
        <w:rPr>
          <w:rFonts w:ascii="Verdana" w:eastAsia="Times New Roman" w:hAnsi="Verdana" w:cs="Times New Roman"/>
          <w:b/>
          <w:bCs/>
          <w:color w:val="993366"/>
          <w:sz w:val="20"/>
          <w:lang w:eastAsia="en-IN"/>
        </w:rPr>
        <w:t>A_P_Detail_Reports_S1</w:t>
      </w: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AddressNumber_ID8         AmountGross_ID12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Total :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                                    AmountGross_ID1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PageBreak</w:t>
      </w:r>
      <w:proofErr w:type="spellEnd"/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&lt;?end</w:t>
      </w:r>
      <w:proofErr w:type="gramEnd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for-each?&gt;</w:t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Output will be displayed </w:t>
      </w:r>
      <w:proofErr w:type="gramStart"/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 :</w:t>
      </w:r>
      <w:proofErr w:type="gramEnd"/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noProof/>
          <w:color w:val="365DA0"/>
          <w:sz w:val="20"/>
          <w:szCs w:val="20"/>
          <w:lang w:eastAsia="en-IN"/>
        </w:rPr>
        <w:drawing>
          <wp:inline distT="0" distB="0" distL="0" distR="0">
            <wp:extent cx="3448050" cy="2000250"/>
            <wp:effectExtent l="19050" t="0" r="0" b="0"/>
            <wp:docPr id="4" name="Picture 4" descr="http://i1.wp.com/www.jdesource.com/wp-content/uploads/s3pb.jpg?resize=362%2C2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wp.com/www.jdesource.com/wp-content/uploads/s3pb.jpg?resize=362%2C21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noProof/>
          <w:color w:val="365DA0"/>
          <w:sz w:val="20"/>
          <w:szCs w:val="20"/>
          <w:lang w:eastAsia="en-IN"/>
        </w:rPr>
        <w:drawing>
          <wp:inline distT="0" distB="0" distL="0" distR="0">
            <wp:extent cx="3390900" cy="1952625"/>
            <wp:effectExtent l="19050" t="0" r="0" b="0"/>
            <wp:docPr id="5" name="Picture 5" descr="http://i1.wp.com/www.jdesource.com/wp-content/uploads/s4pb.jpg?resize=356%2C20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.wp.com/www.jdesource.com/wp-content/uploads/s4pb.jpg?resize=356%2C20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2C" w:rsidRPr="00461C2C" w:rsidRDefault="00461C2C" w:rsidP="00461C2C">
      <w:pPr>
        <w:spacing w:before="240" w:after="24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61C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Try out on your .rtf and execute the Page Break</w:t>
      </w:r>
    </w:p>
    <w:p w:rsidR="00FB1C8D" w:rsidRDefault="00FB1C8D"/>
    <w:sectPr w:rsidR="00FB1C8D" w:rsidSect="00FB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C2C"/>
    <w:rsid w:val="00461C2C"/>
    <w:rsid w:val="00FB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8D"/>
  </w:style>
  <w:style w:type="paragraph" w:styleId="Heading1">
    <w:name w:val="heading 1"/>
    <w:basedOn w:val="Normal"/>
    <w:link w:val="Heading1Char"/>
    <w:uiPriority w:val="9"/>
    <w:qFormat/>
    <w:rsid w:val="00461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461C2C"/>
  </w:style>
  <w:style w:type="character" w:customStyle="1" w:styleId="fn">
    <w:name w:val="fn"/>
    <w:basedOn w:val="DefaultParagraphFont"/>
    <w:rsid w:val="00461C2C"/>
  </w:style>
  <w:style w:type="character" w:styleId="Hyperlink">
    <w:name w:val="Hyperlink"/>
    <w:basedOn w:val="DefaultParagraphFont"/>
    <w:uiPriority w:val="99"/>
    <w:semiHidden/>
    <w:unhideWhenUsed/>
    <w:rsid w:val="00461C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C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581">
          <w:marLeft w:val="75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3593">
          <w:marLeft w:val="75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2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99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jdesource.com/business-intelligence/learn-to-addinsert-page-breaks-to-your-rtf-templates/attachment/s4p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desource.com/business-intelligence/learn-to-addinsert-page-breaks-to-your-rtf-templates/attachment/s1pb/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jdesource.com/business-intelligence/learn-to-addinsert-page-breaks-to-your-rtf-templates/attachment/s3pb/" TargetMode="External"/><Relationship Id="rId5" Type="http://schemas.openxmlformats.org/officeDocument/2006/relationships/hyperlink" Target="http://www.jdesource.com/business-intelligence/learn-to-addinsert-page-breaks-to-your-rtf-templates/attachment/o1pb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://www.jdesource.com/author/sonal/" TargetMode="External"/><Relationship Id="rId9" Type="http://schemas.openxmlformats.org/officeDocument/2006/relationships/hyperlink" Target="http://www.jdesource.com/business-intelligence/learn-to-addinsert-page-breaks-to-your-rtf-templates/attachment/s2pb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1520</Characters>
  <Application>Microsoft Office Word</Application>
  <DocSecurity>0</DocSecurity>
  <Lines>12</Lines>
  <Paragraphs>3</Paragraphs>
  <ScaleCrop>false</ScaleCrop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yaswanth.lekkala</dc:creator>
  <cp:lastModifiedBy>yaswanth.lekkala</cp:lastModifiedBy>
  <cp:revision>1</cp:revision>
  <dcterms:created xsi:type="dcterms:W3CDTF">2015-09-01T05:29:00Z</dcterms:created>
  <dcterms:modified xsi:type="dcterms:W3CDTF">2015-09-01T05:30:00Z</dcterms:modified>
</cp:coreProperties>
</file>