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6CFA" w14:textId="3645199E" w:rsidR="00EF6E4C" w:rsidRDefault="00AC2ABE" w:rsidP="009E7A6F">
      <w:pPr>
        <w:pStyle w:val="Title"/>
        <w:jc w:val="center"/>
        <w:rPr>
          <w:u w:val="single"/>
          <w:lang w:val="en-US"/>
        </w:rPr>
      </w:pPr>
      <w:r w:rsidRPr="009E7A6F">
        <w:rPr>
          <w:u w:val="single"/>
          <w:lang w:val="en-US"/>
        </w:rPr>
        <w:t>Project FACE</w:t>
      </w:r>
      <w:r w:rsidR="00A8613D">
        <w:rPr>
          <w:u w:val="single"/>
          <w:lang w:val="en-US"/>
        </w:rPr>
        <w:t xml:space="preserve"> Documentation</w:t>
      </w:r>
    </w:p>
    <w:p w14:paraId="6779354D" w14:textId="20765768" w:rsidR="00871863" w:rsidRPr="00871863" w:rsidRDefault="00871863" w:rsidP="00871863">
      <w:pPr>
        <w:jc w:val="center"/>
        <w:rPr>
          <w:lang w:val="en-US"/>
        </w:rPr>
      </w:pPr>
      <w:r w:rsidRPr="00871863">
        <w:rPr>
          <w:b/>
          <w:bCs/>
          <w:lang w:val="en-US"/>
        </w:rPr>
        <w:t>F</w:t>
      </w:r>
      <w:r w:rsidRPr="00871863">
        <w:rPr>
          <w:lang w:val="en-US"/>
        </w:rPr>
        <w:t xml:space="preserve">ace </w:t>
      </w:r>
      <w:r w:rsidRPr="00871863">
        <w:rPr>
          <w:b/>
          <w:bCs/>
          <w:lang w:val="en-US"/>
        </w:rPr>
        <w:t>A</w:t>
      </w:r>
      <w:r w:rsidRPr="00871863">
        <w:rPr>
          <w:lang w:val="en-US"/>
        </w:rPr>
        <w:t xml:space="preserve">cknowledgement using </w:t>
      </w:r>
      <w:r w:rsidRPr="00871863">
        <w:rPr>
          <w:b/>
          <w:bCs/>
          <w:lang w:val="en-US"/>
        </w:rPr>
        <w:t>C</w:t>
      </w:r>
      <w:r w:rsidRPr="00871863">
        <w:rPr>
          <w:lang w:val="en-US"/>
        </w:rPr>
        <w:t xml:space="preserve">omputational </w:t>
      </w:r>
      <w:r w:rsidRPr="00871863">
        <w:rPr>
          <w:b/>
          <w:bCs/>
          <w:lang w:val="en-US"/>
        </w:rPr>
        <w:t>E</w:t>
      </w:r>
      <w:r w:rsidRPr="00871863">
        <w:rPr>
          <w:lang w:val="en-US"/>
        </w:rPr>
        <w:t>lements</w:t>
      </w:r>
    </w:p>
    <w:p w14:paraId="294BA944" w14:textId="56A96DAB" w:rsidR="00AC2ABE" w:rsidRDefault="00AC2ABE">
      <w:pPr>
        <w:rPr>
          <w:lang w:val="en-US"/>
        </w:rPr>
      </w:pPr>
    </w:p>
    <w:p w14:paraId="3CE11C67" w14:textId="1D738DD6" w:rsidR="00AC2ABE" w:rsidRDefault="00AC2ABE" w:rsidP="009E7A6F">
      <w:pPr>
        <w:pStyle w:val="Heading1"/>
        <w:numPr>
          <w:ilvl w:val="0"/>
          <w:numId w:val="5"/>
        </w:numPr>
        <w:rPr>
          <w:lang w:val="en-US"/>
        </w:rPr>
      </w:pPr>
      <w:r>
        <w:rPr>
          <w:lang w:val="en-US"/>
        </w:rPr>
        <w:t>Concept</w:t>
      </w:r>
    </w:p>
    <w:p w14:paraId="599F6D1F" w14:textId="77777777" w:rsidR="001434DF" w:rsidRPr="009E7A6F" w:rsidRDefault="001434DF" w:rsidP="00A8613D">
      <w:pPr>
        <w:ind w:left="680"/>
        <w:jc w:val="both"/>
        <w:rPr>
          <w:lang w:val="en-GB"/>
        </w:rPr>
      </w:pPr>
      <w:r w:rsidRPr="009E7A6F">
        <w:rPr>
          <w:lang w:val="en-GB"/>
        </w:rPr>
        <w:t xml:space="preserve">The concept used in this project is face recognition in which we capture a frame using OpenCV module and convert the frame from BGR to RGB channel and further change it to GRAY channel. Then the module reads the complete image pixel wise and marks arrows on it pointing from light to dark region. The obtained image is called HOG (Histogram of Gradient) which eliminates the issue of matching the image with the template image in varying brightness. </w:t>
      </w:r>
    </w:p>
    <w:p w14:paraId="542A2A62" w14:textId="59DC708B" w:rsidR="001434DF" w:rsidRPr="009E7A6F" w:rsidRDefault="001434DF" w:rsidP="00A8613D">
      <w:pPr>
        <w:ind w:left="680"/>
        <w:jc w:val="both"/>
        <w:rPr>
          <w:lang w:val="en-GB"/>
        </w:rPr>
      </w:pPr>
      <w:r w:rsidRPr="009E7A6F">
        <w:rPr>
          <w:lang w:val="en-GB"/>
        </w:rPr>
        <w:t xml:space="preserve">As the image we get have different orientation of face, it appears to the computer as completely different image. To resolve this problem, we use an algorithm called 'Face estimation landmark', which basically find 68 specific points that is present on every face. This algorithm uses machine learning to find these points and rotates the scale of these specific points and tries to centre the eyes and the mouth in the same position as the image in database. It then searches through the database and tries to match with every image. The image which has the closest resemblance and measurements is then given as our match. </w:t>
      </w:r>
    </w:p>
    <w:p w14:paraId="573229C5" w14:textId="4B637E0B" w:rsidR="001434DF" w:rsidRPr="009E7A6F" w:rsidRDefault="001434DF" w:rsidP="00A8613D">
      <w:pPr>
        <w:ind w:left="680"/>
        <w:jc w:val="both"/>
        <w:rPr>
          <w:lang w:val="en-GB"/>
        </w:rPr>
      </w:pPr>
      <w:r w:rsidRPr="009E7A6F">
        <w:rPr>
          <w:lang w:val="en-GB"/>
        </w:rPr>
        <w:t xml:space="preserve">As soon as the match is found attendance is marked in an excel sheet having details of student and dates using </w:t>
      </w:r>
      <w:proofErr w:type="spellStart"/>
      <w:r w:rsidRPr="009E7A6F">
        <w:rPr>
          <w:lang w:val="en-GB"/>
        </w:rPr>
        <w:t>openpyxl</w:t>
      </w:r>
      <w:proofErr w:type="spellEnd"/>
      <w:r w:rsidRPr="009E7A6F">
        <w:rPr>
          <w:lang w:val="en-GB"/>
        </w:rPr>
        <w:t xml:space="preserve"> and date &amp; time modules. </w:t>
      </w:r>
      <w:proofErr w:type="spellStart"/>
      <w:r w:rsidRPr="009E7A6F">
        <w:rPr>
          <w:lang w:val="en-GB"/>
        </w:rPr>
        <w:t>Openpyxl</w:t>
      </w:r>
      <w:proofErr w:type="spellEnd"/>
      <w:r w:rsidRPr="009E7A6F">
        <w:rPr>
          <w:lang w:val="en-GB"/>
        </w:rPr>
        <w:t xml:space="preserve"> is also used to iterate through columns </w:t>
      </w:r>
      <w:r w:rsidR="009E7A6F" w:rsidRPr="009E7A6F">
        <w:rPr>
          <w:lang w:val="en-GB"/>
        </w:rPr>
        <w:t>and calculate</w:t>
      </w:r>
      <w:r w:rsidRPr="009E7A6F">
        <w:rPr>
          <w:lang w:val="en-GB"/>
        </w:rPr>
        <w:t xml:space="preserve"> the attendance percent which is latter stored in the excel sheet. </w:t>
      </w:r>
    </w:p>
    <w:p w14:paraId="208EB1B0" w14:textId="0ACCD70F" w:rsidR="001434DF" w:rsidRPr="009E7A6F" w:rsidRDefault="001434DF" w:rsidP="00A8613D">
      <w:pPr>
        <w:ind w:left="680"/>
        <w:jc w:val="both"/>
        <w:rPr>
          <w:lang w:val="en-GB"/>
        </w:rPr>
      </w:pPr>
      <w:r w:rsidRPr="009E7A6F">
        <w:rPr>
          <w:lang w:val="en-GB"/>
        </w:rPr>
        <w:t xml:space="preserve">A </w:t>
      </w:r>
      <w:r w:rsidR="009E7A6F" w:rsidRPr="009E7A6F">
        <w:rPr>
          <w:lang w:val="en-GB"/>
        </w:rPr>
        <w:t>Condition is</w:t>
      </w:r>
      <w:r w:rsidRPr="009E7A6F">
        <w:rPr>
          <w:lang w:val="en-GB"/>
        </w:rPr>
        <w:t xml:space="preserve"> applied to check is the attendance is less than 75% and if </w:t>
      </w:r>
      <w:proofErr w:type="gramStart"/>
      <w:r w:rsidRPr="009E7A6F">
        <w:rPr>
          <w:lang w:val="en-GB"/>
        </w:rPr>
        <w:t>yes</w:t>
      </w:r>
      <w:proofErr w:type="gramEnd"/>
      <w:r w:rsidRPr="009E7A6F">
        <w:rPr>
          <w:lang w:val="en-GB"/>
        </w:rPr>
        <w:t xml:space="preserve"> an alert mail is send to the student using send email function which is coded in email.py. The send email function has arguments such as receiver’s email, sender’s mail, subject and message. </w:t>
      </w:r>
    </w:p>
    <w:p w14:paraId="17A49D9B" w14:textId="77777777" w:rsidR="001434DF" w:rsidRDefault="001434DF">
      <w:pPr>
        <w:rPr>
          <w:lang w:val="en-US"/>
        </w:rPr>
      </w:pPr>
    </w:p>
    <w:p w14:paraId="75150B41" w14:textId="531EEF92" w:rsidR="00AC2ABE" w:rsidRDefault="00AC2ABE" w:rsidP="009E7A6F">
      <w:pPr>
        <w:pStyle w:val="Heading1"/>
        <w:numPr>
          <w:ilvl w:val="0"/>
          <w:numId w:val="5"/>
        </w:numPr>
        <w:rPr>
          <w:lang w:val="en-US"/>
        </w:rPr>
      </w:pPr>
      <w:r>
        <w:rPr>
          <w:lang w:val="en-US"/>
        </w:rPr>
        <w:t xml:space="preserve">Libraries </w:t>
      </w:r>
      <w:proofErr w:type="gramStart"/>
      <w:r>
        <w:rPr>
          <w:lang w:val="en-US"/>
        </w:rPr>
        <w:t>used</w:t>
      </w:r>
      <w:proofErr w:type="gramEnd"/>
    </w:p>
    <w:p w14:paraId="129A62C9" w14:textId="5FF4A828" w:rsidR="001434DF" w:rsidRDefault="00A8613D" w:rsidP="00A8613D">
      <w:pPr>
        <w:ind w:left="680"/>
        <w:rPr>
          <w:lang w:val="en-US"/>
        </w:rPr>
      </w:pPr>
      <w:r>
        <w:rPr>
          <w:lang w:val="en-US"/>
        </w:rPr>
        <w:t>L</w:t>
      </w:r>
      <w:r w:rsidR="001434DF">
        <w:rPr>
          <w:lang w:val="en-US"/>
        </w:rPr>
        <w:t>ibraries used are:</w:t>
      </w:r>
    </w:p>
    <w:p w14:paraId="4F50ED87" w14:textId="77ACF4C1" w:rsidR="009E7A6F" w:rsidRPr="009E7A6F" w:rsidRDefault="009E7A6F" w:rsidP="009E7A6F">
      <w:pPr>
        <w:pStyle w:val="ListParagraph"/>
        <w:numPr>
          <w:ilvl w:val="0"/>
          <w:numId w:val="1"/>
        </w:numPr>
        <w:rPr>
          <w:lang w:val="en-US"/>
        </w:rPr>
      </w:pPr>
      <w:r w:rsidRPr="009E7A6F">
        <w:rPr>
          <w:lang w:val="en-US"/>
        </w:rPr>
        <w:t>cv2</w:t>
      </w:r>
    </w:p>
    <w:p w14:paraId="6EB53333" w14:textId="002D4673" w:rsidR="009E7A6F" w:rsidRPr="009E7A6F" w:rsidRDefault="009E7A6F" w:rsidP="009E7A6F">
      <w:pPr>
        <w:pStyle w:val="ListParagraph"/>
        <w:numPr>
          <w:ilvl w:val="0"/>
          <w:numId w:val="1"/>
        </w:numPr>
        <w:rPr>
          <w:lang w:val="en-US"/>
        </w:rPr>
      </w:pPr>
      <w:proofErr w:type="spellStart"/>
      <w:r w:rsidRPr="009E7A6F">
        <w:rPr>
          <w:lang w:val="en-US"/>
        </w:rPr>
        <w:t>numpy</w:t>
      </w:r>
      <w:proofErr w:type="spellEnd"/>
    </w:p>
    <w:p w14:paraId="387A1F98" w14:textId="22C72EDC" w:rsidR="009E7A6F" w:rsidRPr="009E7A6F" w:rsidRDefault="009E7A6F" w:rsidP="009E7A6F">
      <w:pPr>
        <w:pStyle w:val="ListParagraph"/>
        <w:numPr>
          <w:ilvl w:val="0"/>
          <w:numId w:val="1"/>
        </w:numPr>
        <w:rPr>
          <w:lang w:val="en-US"/>
        </w:rPr>
      </w:pPr>
      <w:proofErr w:type="spellStart"/>
      <w:r w:rsidRPr="009E7A6F">
        <w:rPr>
          <w:lang w:val="en-US"/>
        </w:rPr>
        <w:t>face_recognition</w:t>
      </w:r>
      <w:proofErr w:type="spellEnd"/>
    </w:p>
    <w:p w14:paraId="6A79A6C7" w14:textId="77777777" w:rsidR="009E7A6F" w:rsidRPr="009E7A6F" w:rsidRDefault="009E7A6F" w:rsidP="009E7A6F">
      <w:pPr>
        <w:pStyle w:val="ListParagraph"/>
        <w:numPr>
          <w:ilvl w:val="0"/>
          <w:numId w:val="1"/>
        </w:numPr>
        <w:rPr>
          <w:lang w:val="en-US"/>
        </w:rPr>
      </w:pPr>
      <w:proofErr w:type="spellStart"/>
      <w:r w:rsidRPr="009E7A6F">
        <w:rPr>
          <w:lang w:val="en-US"/>
        </w:rPr>
        <w:t>os</w:t>
      </w:r>
      <w:proofErr w:type="spellEnd"/>
    </w:p>
    <w:p w14:paraId="5F02CF48" w14:textId="17EA1146" w:rsidR="009E7A6F" w:rsidRPr="009E7A6F" w:rsidRDefault="009E7A6F" w:rsidP="009E7A6F">
      <w:pPr>
        <w:pStyle w:val="ListParagraph"/>
        <w:numPr>
          <w:ilvl w:val="0"/>
          <w:numId w:val="1"/>
        </w:numPr>
        <w:rPr>
          <w:lang w:val="en-US"/>
        </w:rPr>
      </w:pPr>
      <w:r w:rsidRPr="009E7A6F">
        <w:rPr>
          <w:lang w:val="en-US"/>
        </w:rPr>
        <w:t xml:space="preserve">workbook, </w:t>
      </w:r>
      <w:proofErr w:type="spellStart"/>
      <w:r w:rsidRPr="009E7A6F">
        <w:rPr>
          <w:lang w:val="en-US"/>
        </w:rPr>
        <w:t>load_workbook</w:t>
      </w:r>
      <w:proofErr w:type="spellEnd"/>
      <w:r w:rsidRPr="009E7A6F">
        <w:rPr>
          <w:lang w:val="en-US"/>
        </w:rPr>
        <w:t xml:space="preserve"> (from </w:t>
      </w:r>
      <w:proofErr w:type="spellStart"/>
      <w:r w:rsidRPr="009E7A6F">
        <w:rPr>
          <w:lang w:val="en-US"/>
        </w:rPr>
        <w:t>openpyxl</w:t>
      </w:r>
      <w:proofErr w:type="spellEnd"/>
      <w:r w:rsidRPr="009E7A6F">
        <w:rPr>
          <w:lang w:val="en-US"/>
        </w:rPr>
        <w:t>)</w:t>
      </w:r>
    </w:p>
    <w:p w14:paraId="752B2CD1" w14:textId="4C2D5179" w:rsidR="001434DF" w:rsidRPr="009E7A6F" w:rsidRDefault="009E7A6F" w:rsidP="009E7A6F">
      <w:pPr>
        <w:pStyle w:val="ListParagraph"/>
        <w:numPr>
          <w:ilvl w:val="0"/>
          <w:numId w:val="1"/>
        </w:numPr>
        <w:rPr>
          <w:lang w:val="en-US"/>
        </w:rPr>
      </w:pPr>
      <w:r w:rsidRPr="009E7A6F">
        <w:rPr>
          <w:lang w:val="en-US"/>
        </w:rPr>
        <w:t>date (from datetime)</w:t>
      </w:r>
    </w:p>
    <w:p w14:paraId="64D98316" w14:textId="3E43F30C" w:rsidR="00AC2ABE" w:rsidRDefault="00AC2ABE" w:rsidP="009E7A6F">
      <w:pPr>
        <w:pStyle w:val="Heading1"/>
        <w:numPr>
          <w:ilvl w:val="0"/>
          <w:numId w:val="6"/>
        </w:numPr>
        <w:rPr>
          <w:lang w:val="en-US"/>
        </w:rPr>
      </w:pPr>
      <w:r>
        <w:rPr>
          <w:lang w:val="en-US"/>
        </w:rPr>
        <w:t>Features</w:t>
      </w:r>
    </w:p>
    <w:p w14:paraId="1EE56A2D" w14:textId="77777777" w:rsidR="009E7A6F" w:rsidRDefault="009E7A6F" w:rsidP="009E7A6F">
      <w:pPr>
        <w:pStyle w:val="ListParagraph"/>
        <w:numPr>
          <w:ilvl w:val="0"/>
          <w:numId w:val="2"/>
        </w:numPr>
        <w:spacing w:line="256" w:lineRule="auto"/>
        <w:rPr>
          <w:lang w:val="en-GB"/>
        </w:rPr>
      </w:pPr>
      <w:r>
        <w:rPr>
          <w:lang w:val="en-GB"/>
        </w:rPr>
        <w:t>It is user friendly as it marks the attendance just by recognizing the faces and store the data in an excel sheet.</w:t>
      </w:r>
    </w:p>
    <w:p w14:paraId="6227044E" w14:textId="77777777" w:rsidR="009E7A6F" w:rsidRDefault="009E7A6F" w:rsidP="009E7A6F">
      <w:pPr>
        <w:pStyle w:val="ListParagraph"/>
        <w:numPr>
          <w:ilvl w:val="0"/>
          <w:numId w:val="2"/>
        </w:numPr>
        <w:spacing w:line="256" w:lineRule="auto"/>
        <w:rPr>
          <w:lang w:val="en-GB"/>
        </w:rPr>
      </w:pPr>
      <w:r>
        <w:rPr>
          <w:lang w:val="en-GB"/>
        </w:rPr>
        <w:t>It eliminates any human intervention as it is automated.</w:t>
      </w:r>
    </w:p>
    <w:p w14:paraId="0DDD1AE0" w14:textId="77777777" w:rsidR="009E7A6F" w:rsidRDefault="009E7A6F" w:rsidP="009E7A6F">
      <w:pPr>
        <w:pStyle w:val="ListParagraph"/>
        <w:numPr>
          <w:ilvl w:val="0"/>
          <w:numId w:val="2"/>
        </w:numPr>
        <w:spacing w:line="256" w:lineRule="auto"/>
        <w:rPr>
          <w:lang w:val="en-GB"/>
        </w:rPr>
      </w:pPr>
      <w:r>
        <w:rPr>
          <w:lang w:val="en-GB"/>
        </w:rPr>
        <w:t>It provides faster output compared to humans.</w:t>
      </w:r>
    </w:p>
    <w:p w14:paraId="765CC47C" w14:textId="77777777" w:rsidR="009E7A6F" w:rsidRDefault="009E7A6F" w:rsidP="009E7A6F">
      <w:pPr>
        <w:pStyle w:val="ListParagraph"/>
        <w:numPr>
          <w:ilvl w:val="0"/>
          <w:numId w:val="2"/>
        </w:numPr>
        <w:spacing w:line="256" w:lineRule="auto"/>
        <w:rPr>
          <w:lang w:val="en-GB"/>
        </w:rPr>
      </w:pPr>
      <w:r>
        <w:rPr>
          <w:lang w:val="en-GB"/>
        </w:rPr>
        <w:t>The chances of making errors are very low.</w:t>
      </w:r>
    </w:p>
    <w:p w14:paraId="5FEAC354" w14:textId="77777777" w:rsidR="009E7A6F" w:rsidRDefault="009E7A6F" w:rsidP="009E7A6F">
      <w:pPr>
        <w:pStyle w:val="ListParagraph"/>
        <w:numPr>
          <w:ilvl w:val="0"/>
          <w:numId w:val="2"/>
        </w:numPr>
        <w:spacing w:line="256" w:lineRule="auto"/>
        <w:rPr>
          <w:lang w:val="en-GB"/>
        </w:rPr>
      </w:pPr>
      <w:r>
        <w:rPr>
          <w:lang w:val="en-GB"/>
        </w:rPr>
        <w:t>It does not require any heavy pre-installation set up.</w:t>
      </w:r>
    </w:p>
    <w:p w14:paraId="4C545823" w14:textId="77777777" w:rsidR="009E7A6F" w:rsidRDefault="009E7A6F" w:rsidP="009E7A6F">
      <w:pPr>
        <w:pStyle w:val="ListParagraph"/>
        <w:numPr>
          <w:ilvl w:val="0"/>
          <w:numId w:val="2"/>
        </w:numPr>
        <w:spacing w:line="256" w:lineRule="auto"/>
        <w:rPr>
          <w:lang w:val="en-GB"/>
        </w:rPr>
      </w:pPr>
      <w:r>
        <w:rPr>
          <w:lang w:val="en-GB"/>
        </w:rPr>
        <w:lastRenderedPageBreak/>
        <w:t>It sends warning to the specific users when their attendance is low.</w:t>
      </w:r>
    </w:p>
    <w:p w14:paraId="2CA577A9" w14:textId="77777777" w:rsidR="009E7A6F" w:rsidRDefault="009E7A6F">
      <w:pPr>
        <w:rPr>
          <w:lang w:val="en-US"/>
        </w:rPr>
      </w:pPr>
    </w:p>
    <w:p w14:paraId="4341153E" w14:textId="2F31B28E" w:rsidR="00AC2ABE" w:rsidRPr="009E7A6F" w:rsidRDefault="00AC2ABE" w:rsidP="009E7A6F">
      <w:pPr>
        <w:pStyle w:val="Heading1"/>
        <w:numPr>
          <w:ilvl w:val="0"/>
          <w:numId w:val="8"/>
        </w:numPr>
        <w:rPr>
          <w:lang w:val="en-US"/>
        </w:rPr>
      </w:pPr>
      <w:r w:rsidRPr="009E7A6F">
        <w:rPr>
          <w:lang w:val="en-US"/>
        </w:rPr>
        <w:t>References</w:t>
      </w:r>
    </w:p>
    <w:p w14:paraId="2012CCD3" w14:textId="77777777" w:rsidR="009E7A6F" w:rsidRPr="009E7A6F" w:rsidRDefault="00000000" w:rsidP="009E7A6F">
      <w:pPr>
        <w:numPr>
          <w:ilvl w:val="0"/>
          <w:numId w:val="3"/>
        </w:numPr>
      </w:pPr>
      <w:hyperlink r:id="rId5" w:history="1">
        <w:r w:rsidR="009E7A6F" w:rsidRPr="009E7A6F">
          <w:rPr>
            <w:rStyle w:val="Hyperlink"/>
          </w:rPr>
          <w:t>https://youtu.be/mYVS7QjNjvg</w:t>
        </w:r>
      </w:hyperlink>
    </w:p>
    <w:p w14:paraId="0C48861C" w14:textId="77777777" w:rsidR="009E7A6F" w:rsidRPr="009E7A6F" w:rsidRDefault="00000000" w:rsidP="009E7A6F">
      <w:pPr>
        <w:numPr>
          <w:ilvl w:val="0"/>
          <w:numId w:val="3"/>
        </w:numPr>
      </w:pPr>
      <w:hyperlink r:id="rId6" w:history="1">
        <w:r w:rsidR="009E7A6F" w:rsidRPr="009E7A6F">
          <w:rPr>
            <w:rStyle w:val="Hyperlink"/>
          </w:rPr>
          <w:t>https://youtu.be/7YS6YDQKFh0</w:t>
        </w:r>
      </w:hyperlink>
    </w:p>
    <w:p w14:paraId="554D9046" w14:textId="77777777" w:rsidR="009E7A6F" w:rsidRPr="009E7A6F" w:rsidRDefault="00000000" w:rsidP="009E7A6F">
      <w:pPr>
        <w:numPr>
          <w:ilvl w:val="0"/>
          <w:numId w:val="3"/>
        </w:numPr>
      </w:pPr>
      <w:hyperlink r:id="rId7" w:history="1">
        <w:r w:rsidR="009E7A6F" w:rsidRPr="009E7A6F">
          <w:rPr>
            <w:rStyle w:val="Hyperlink"/>
          </w:rPr>
          <w:t>https://youtu.be/4AMsBrkkH00</w:t>
        </w:r>
      </w:hyperlink>
    </w:p>
    <w:p w14:paraId="019B8C5E" w14:textId="77777777" w:rsidR="009E7A6F" w:rsidRDefault="009E7A6F">
      <w:pPr>
        <w:rPr>
          <w:lang w:val="en-US"/>
        </w:rPr>
      </w:pPr>
    </w:p>
    <w:p w14:paraId="3219A20A" w14:textId="2800DFDA" w:rsidR="00AC2ABE" w:rsidRDefault="00AC2ABE" w:rsidP="009E7A6F">
      <w:pPr>
        <w:pStyle w:val="Heading1"/>
        <w:numPr>
          <w:ilvl w:val="0"/>
          <w:numId w:val="9"/>
        </w:numPr>
        <w:rPr>
          <w:lang w:val="en-US"/>
        </w:rPr>
      </w:pPr>
      <w:r>
        <w:rPr>
          <w:lang w:val="en-US"/>
        </w:rPr>
        <w:t>Team details</w:t>
      </w:r>
    </w:p>
    <w:p w14:paraId="6D92C6E1" w14:textId="3C43A6F6" w:rsidR="009E7A6F" w:rsidRPr="009E7A6F" w:rsidRDefault="009E7A6F" w:rsidP="009E7A6F">
      <w:pPr>
        <w:pStyle w:val="ListParagraph"/>
        <w:numPr>
          <w:ilvl w:val="0"/>
          <w:numId w:val="4"/>
        </w:numPr>
        <w:rPr>
          <w:lang w:val="en-US"/>
        </w:rPr>
      </w:pPr>
      <w:proofErr w:type="spellStart"/>
      <w:r w:rsidRPr="009E7A6F">
        <w:rPr>
          <w:lang w:val="en-US"/>
        </w:rPr>
        <w:t>Pendyala</w:t>
      </w:r>
      <w:proofErr w:type="spellEnd"/>
      <w:r w:rsidRPr="009E7A6F">
        <w:rPr>
          <w:lang w:val="en-US"/>
        </w:rPr>
        <w:t xml:space="preserve"> Gnana Sai</w:t>
      </w:r>
    </w:p>
    <w:p w14:paraId="447B5F17" w14:textId="314B6D59" w:rsidR="009E7A6F" w:rsidRPr="009E7A6F" w:rsidRDefault="009E7A6F" w:rsidP="009E7A6F">
      <w:pPr>
        <w:pStyle w:val="ListParagraph"/>
        <w:numPr>
          <w:ilvl w:val="0"/>
          <w:numId w:val="4"/>
        </w:numPr>
        <w:rPr>
          <w:lang w:val="en-US"/>
        </w:rPr>
      </w:pPr>
      <w:r w:rsidRPr="009E7A6F">
        <w:rPr>
          <w:lang w:val="en-US"/>
        </w:rPr>
        <w:t>Anirudh Agrawal</w:t>
      </w:r>
    </w:p>
    <w:p w14:paraId="0AB68DB3" w14:textId="68593755" w:rsidR="009E7A6F" w:rsidRPr="009E7A6F" w:rsidRDefault="009E7A6F" w:rsidP="009E7A6F">
      <w:pPr>
        <w:pStyle w:val="ListParagraph"/>
        <w:numPr>
          <w:ilvl w:val="0"/>
          <w:numId w:val="4"/>
        </w:numPr>
        <w:rPr>
          <w:lang w:val="en-US"/>
        </w:rPr>
      </w:pPr>
      <w:r w:rsidRPr="009E7A6F">
        <w:rPr>
          <w:lang w:val="en-US"/>
        </w:rPr>
        <w:t>Rishabh Singh</w:t>
      </w:r>
    </w:p>
    <w:p w14:paraId="449886E9" w14:textId="77777777" w:rsidR="00AC2ABE" w:rsidRPr="00AC2ABE" w:rsidRDefault="00AC2ABE">
      <w:pPr>
        <w:rPr>
          <w:lang w:val="en-US"/>
        </w:rPr>
      </w:pPr>
    </w:p>
    <w:sectPr w:rsidR="00AC2ABE" w:rsidRPr="00AC2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15D"/>
    <w:multiLevelType w:val="hybridMultilevel"/>
    <w:tmpl w:val="38489B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B57AB2"/>
    <w:multiLevelType w:val="hybridMultilevel"/>
    <w:tmpl w:val="9F10A4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DC652B"/>
    <w:multiLevelType w:val="hybridMultilevel"/>
    <w:tmpl w:val="CEC4F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C25BB2"/>
    <w:multiLevelType w:val="hybridMultilevel"/>
    <w:tmpl w:val="0C8CA1CA"/>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E81DBF"/>
    <w:multiLevelType w:val="hybridMultilevel"/>
    <w:tmpl w:val="B2748BB2"/>
    <w:lvl w:ilvl="0" w:tplc="37B4591C">
      <w:start w:val="1"/>
      <w:numFmt w:val="bullet"/>
      <w:lvlText w:val="•"/>
      <w:lvlJc w:val="left"/>
      <w:pPr>
        <w:tabs>
          <w:tab w:val="num" w:pos="720"/>
        </w:tabs>
        <w:ind w:left="720" w:hanging="360"/>
      </w:pPr>
      <w:rPr>
        <w:rFonts w:ascii="Arial" w:hAnsi="Arial" w:hint="default"/>
      </w:rPr>
    </w:lvl>
    <w:lvl w:ilvl="1" w:tplc="EF7C0EDC" w:tentative="1">
      <w:start w:val="1"/>
      <w:numFmt w:val="bullet"/>
      <w:lvlText w:val="•"/>
      <w:lvlJc w:val="left"/>
      <w:pPr>
        <w:tabs>
          <w:tab w:val="num" w:pos="1440"/>
        </w:tabs>
        <w:ind w:left="1440" w:hanging="360"/>
      </w:pPr>
      <w:rPr>
        <w:rFonts w:ascii="Arial" w:hAnsi="Arial" w:hint="default"/>
      </w:rPr>
    </w:lvl>
    <w:lvl w:ilvl="2" w:tplc="7C0EB4CE" w:tentative="1">
      <w:start w:val="1"/>
      <w:numFmt w:val="bullet"/>
      <w:lvlText w:val="•"/>
      <w:lvlJc w:val="left"/>
      <w:pPr>
        <w:tabs>
          <w:tab w:val="num" w:pos="2160"/>
        </w:tabs>
        <w:ind w:left="2160" w:hanging="360"/>
      </w:pPr>
      <w:rPr>
        <w:rFonts w:ascii="Arial" w:hAnsi="Arial" w:hint="default"/>
      </w:rPr>
    </w:lvl>
    <w:lvl w:ilvl="3" w:tplc="C64CC952" w:tentative="1">
      <w:start w:val="1"/>
      <w:numFmt w:val="bullet"/>
      <w:lvlText w:val="•"/>
      <w:lvlJc w:val="left"/>
      <w:pPr>
        <w:tabs>
          <w:tab w:val="num" w:pos="2880"/>
        </w:tabs>
        <w:ind w:left="2880" w:hanging="360"/>
      </w:pPr>
      <w:rPr>
        <w:rFonts w:ascii="Arial" w:hAnsi="Arial" w:hint="default"/>
      </w:rPr>
    </w:lvl>
    <w:lvl w:ilvl="4" w:tplc="EB047DB4" w:tentative="1">
      <w:start w:val="1"/>
      <w:numFmt w:val="bullet"/>
      <w:lvlText w:val="•"/>
      <w:lvlJc w:val="left"/>
      <w:pPr>
        <w:tabs>
          <w:tab w:val="num" w:pos="3600"/>
        </w:tabs>
        <w:ind w:left="3600" w:hanging="360"/>
      </w:pPr>
      <w:rPr>
        <w:rFonts w:ascii="Arial" w:hAnsi="Arial" w:hint="default"/>
      </w:rPr>
    </w:lvl>
    <w:lvl w:ilvl="5" w:tplc="01B6045C" w:tentative="1">
      <w:start w:val="1"/>
      <w:numFmt w:val="bullet"/>
      <w:lvlText w:val="•"/>
      <w:lvlJc w:val="left"/>
      <w:pPr>
        <w:tabs>
          <w:tab w:val="num" w:pos="4320"/>
        </w:tabs>
        <w:ind w:left="4320" w:hanging="360"/>
      </w:pPr>
      <w:rPr>
        <w:rFonts w:ascii="Arial" w:hAnsi="Arial" w:hint="default"/>
      </w:rPr>
    </w:lvl>
    <w:lvl w:ilvl="6" w:tplc="9514A5E8" w:tentative="1">
      <w:start w:val="1"/>
      <w:numFmt w:val="bullet"/>
      <w:lvlText w:val="•"/>
      <w:lvlJc w:val="left"/>
      <w:pPr>
        <w:tabs>
          <w:tab w:val="num" w:pos="5040"/>
        </w:tabs>
        <w:ind w:left="5040" w:hanging="360"/>
      </w:pPr>
      <w:rPr>
        <w:rFonts w:ascii="Arial" w:hAnsi="Arial" w:hint="default"/>
      </w:rPr>
    </w:lvl>
    <w:lvl w:ilvl="7" w:tplc="35B00B44" w:tentative="1">
      <w:start w:val="1"/>
      <w:numFmt w:val="bullet"/>
      <w:lvlText w:val="•"/>
      <w:lvlJc w:val="left"/>
      <w:pPr>
        <w:tabs>
          <w:tab w:val="num" w:pos="5760"/>
        </w:tabs>
        <w:ind w:left="5760" w:hanging="360"/>
      </w:pPr>
      <w:rPr>
        <w:rFonts w:ascii="Arial" w:hAnsi="Arial" w:hint="default"/>
      </w:rPr>
    </w:lvl>
    <w:lvl w:ilvl="8" w:tplc="824E55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084225"/>
    <w:multiLevelType w:val="hybridMultilevel"/>
    <w:tmpl w:val="D25CC57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2F6445"/>
    <w:multiLevelType w:val="hybridMultilevel"/>
    <w:tmpl w:val="EF10D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CF7EFF"/>
    <w:multiLevelType w:val="hybridMultilevel"/>
    <w:tmpl w:val="1F78C7A4"/>
    <w:lvl w:ilvl="0" w:tplc="40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7702E2"/>
    <w:multiLevelType w:val="hybridMultilevel"/>
    <w:tmpl w:val="8E9C5B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714282450">
    <w:abstractNumId w:val="6"/>
  </w:num>
  <w:num w:numId="2" w16cid:durableId="1618295864">
    <w:abstractNumId w:val="8"/>
  </w:num>
  <w:num w:numId="3" w16cid:durableId="666136271">
    <w:abstractNumId w:val="4"/>
  </w:num>
  <w:num w:numId="4" w16cid:durableId="1646083213">
    <w:abstractNumId w:val="2"/>
  </w:num>
  <w:num w:numId="5" w16cid:durableId="755784075">
    <w:abstractNumId w:val="0"/>
  </w:num>
  <w:num w:numId="6" w16cid:durableId="1119641708">
    <w:abstractNumId w:val="5"/>
  </w:num>
  <w:num w:numId="7" w16cid:durableId="305553013">
    <w:abstractNumId w:val="3"/>
  </w:num>
  <w:num w:numId="8" w16cid:durableId="1352027371">
    <w:abstractNumId w:val="7"/>
  </w:num>
  <w:num w:numId="9" w16cid:durableId="681472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BE"/>
    <w:rsid w:val="001434DF"/>
    <w:rsid w:val="00871863"/>
    <w:rsid w:val="009E7A6F"/>
    <w:rsid w:val="00A8613D"/>
    <w:rsid w:val="00AC2ABE"/>
    <w:rsid w:val="00EF6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12141"/>
  <w15:chartTrackingRefBased/>
  <w15:docId w15:val="{86C79E7C-9CB7-43F9-A9D8-899E2239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A6F"/>
    <w:pPr>
      <w:ind w:left="720"/>
      <w:contextualSpacing/>
    </w:pPr>
  </w:style>
  <w:style w:type="character" w:styleId="Hyperlink">
    <w:name w:val="Hyperlink"/>
    <w:basedOn w:val="DefaultParagraphFont"/>
    <w:uiPriority w:val="99"/>
    <w:unhideWhenUsed/>
    <w:rsid w:val="009E7A6F"/>
    <w:rPr>
      <w:color w:val="0563C1" w:themeColor="hyperlink"/>
      <w:u w:val="single"/>
    </w:rPr>
  </w:style>
  <w:style w:type="character" w:styleId="UnresolvedMention">
    <w:name w:val="Unresolved Mention"/>
    <w:basedOn w:val="DefaultParagraphFont"/>
    <w:uiPriority w:val="99"/>
    <w:semiHidden/>
    <w:unhideWhenUsed/>
    <w:rsid w:val="009E7A6F"/>
    <w:rPr>
      <w:color w:val="605E5C"/>
      <w:shd w:val="clear" w:color="auto" w:fill="E1DFDD"/>
    </w:rPr>
  </w:style>
  <w:style w:type="character" w:customStyle="1" w:styleId="Heading1Char">
    <w:name w:val="Heading 1 Char"/>
    <w:basedOn w:val="DefaultParagraphFont"/>
    <w:link w:val="Heading1"/>
    <w:uiPriority w:val="9"/>
    <w:rsid w:val="009E7A6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E7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A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6731">
      <w:bodyDiv w:val="1"/>
      <w:marLeft w:val="0"/>
      <w:marRight w:val="0"/>
      <w:marTop w:val="0"/>
      <w:marBottom w:val="0"/>
      <w:divBdr>
        <w:top w:val="none" w:sz="0" w:space="0" w:color="auto"/>
        <w:left w:val="none" w:sz="0" w:space="0" w:color="auto"/>
        <w:bottom w:val="none" w:sz="0" w:space="0" w:color="auto"/>
        <w:right w:val="none" w:sz="0" w:space="0" w:color="auto"/>
      </w:divBdr>
      <w:divsChild>
        <w:div w:id="1433932490">
          <w:marLeft w:val="360"/>
          <w:marRight w:val="0"/>
          <w:marTop w:val="200"/>
          <w:marBottom w:val="0"/>
          <w:divBdr>
            <w:top w:val="none" w:sz="0" w:space="0" w:color="auto"/>
            <w:left w:val="none" w:sz="0" w:space="0" w:color="auto"/>
            <w:bottom w:val="none" w:sz="0" w:space="0" w:color="auto"/>
            <w:right w:val="none" w:sz="0" w:space="0" w:color="auto"/>
          </w:divBdr>
        </w:div>
        <w:div w:id="1405176714">
          <w:marLeft w:val="360"/>
          <w:marRight w:val="0"/>
          <w:marTop w:val="200"/>
          <w:marBottom w:val="0"/>
          <w:divBdr>
            <w:top w:val="none" w:sz="0" w:space="0" w:color="auto"/>
            <w:left w:val="none" w:sz="0" w:space="0" w:color="auto"/>
            <w:bottom w:val="none" w:sz="0" w:space="0" w:color="auto"/>
            <w:right w:val="none" w:sz="0" w:space="0" w:color="auto"/>
          </w:divBdr>
        </w:div>
        <w:div w:id="23021043">
          <w:marLeft w:val="360"/>
          <w:marRight w:val="0"/>
          <w:marTop w:val="200"/>
          <w:marBottom w:val="0"/>
          <w:divBdr>
            <w:top w:val="none" w:sz="0" w:space="0" w:color="auto"/>
            <w:left w:val="none" w:sz="0" w:space="0" w:color="auto"/>
            <w:bottom w:val="none" w:sz="0" w:space="0" w:color="auto"/>
            <w:right w:val="none" w:sz="0" w:space="0" w:color="auto"/>
          </w:divBdr>
        </w:div>
      </w:divsChild>
    </w:div>
    <w:div w:id="1044016590">
      <w:bodyDiv w:val="1"/>
      <w:marLeft w:val="0"/>
      <w:marRight w:val="0"/>
      <w:marTop w:val="0"/>
      <w:marBottom w:val="0"/>
      <w:divBdr>
        <w:top w:val="none" w:sz="0" w:space="0" w:color="auto"/>
        <w:left w:val="none" w:sz="0" w:space="0" w:color="auto"/>
        <w:bottom w:val="none" w:sz="0" w:space="0" w:color="auto"/>
        <w:right w:val="none" w:sz="0" w:space="0" w:color="auto"/>
      </w:divBdr>
    </w:div>
    <w:div w:id="178572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4AMsBrkkH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7YS6YDQKFh0" TargetMode="External"/><Relationship Id="rId5" Type="http://schemas.openxmlformats.org/officeDocument/2006/relationships/hyperlink" Target="https://youtu.be/mYVS7QjNjv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AGRAWAL - 122122686 - MITMPL</dc:creator>
  <cp:keywords/>
  <dc:description/>
  <cp:lastModifiedBy>ANIRUDH AGRAWAL - 122122686 - MITMPL</cp:lastModifiedBy>
  <cp:revision>4</cp:revision>
  <dcterms:created xsi:type="dcterms:W3CDTF">2023-04-08T14:38:00Z</dcterms:created>
  <dcterms:modified xsi:type="dcterms:W3CDTF">2023-04-09T07:00:00Z</dcterms:modified>
</cp:coreProperties>
</file>