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Description: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ph: pH of 1. water (0 to 14).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Hardness: Capacity of water to precipitate soap in mg/L.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Solids: Total dissolved solids in ppm.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Chloramines: Amount of Chloramines in ppm.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Sulfate: Amount of Sulfates dissolved in mg/L.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Conductivity: Electrical conductivity of water in μS/cm.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Organic_carbon: Amount of organic carbon in ppm.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Trihalomethanes: Amount of Trihalomethanes in μg/L.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Turbidity: Measure of light emiting property of water in NTU.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Potability: Indicates if water is safe for human consumption. (Potable -1; not potable -0)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