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9617F" w14:textId="45425B92" w:rsidR="00106804" w:rsidRPr="000B0C89" w:rsidRDefault="00106804" w:rsidP="008023E1">
      <w:pPr>
        <w:pStyle w:val="Default"/>
        <w:jc w:val="both"/>
        <w:rPr>
          <w:sz w:val="22"/>
          <w:szCs w:val="22"/>
        </w:rPr>
      </w:pPr>
      <w:r w:rsidRPr="000B0C89">
        <w:rPr>
          <w:b/>
          <w:bCs/>
          <w:sz w:val="22"/>
          <w:szCs w:val="22"/>
        </w:rPr>
        <w:t xml:space="preserve">Assignment No: </w:t>
      </w:r>
      <w:r w:rsidR="00024402">
        <w:rPr>
          <w:b/>
          <w:bCs/>
          <w:sz w:val="22"/>
          <w:szCs w:val="22"/>
        </w:rPr>
        <w:t>4</w:t>
      </w:r>
      <w:r w:rsidRPr="000B0C89">
        <w:rPr>
          <w:b/>
          <w:bCs/>
          <w:sz w:val="22"/>
          <w:szCs w:val="22"/>
        </w:rPr>
        <w:t xml:space="preserve"> </w:t>
      </w:r>
      <w:r w:rsidRPr="000B0C89">
        <w:rPr>
          <w:b/>
          <w:bCs/>
          <w:sz w:val="22"/>
          <w:szCs w:val="22"/>
        </w:rPr>
        <w:tab/>
      </w:r>
      <w:r w:rsidRPr="000B0C89">
        <w:rPr>
          <w:b/>
          <w:bCs/>
          <w:sz w:val="22"/>
          <w:szCs w:val="22"/>
        </w:rPr>
        <w:tab/>
      </w:r>
      <w:r w:rsidRPr="000B0C89">
        <w:rPr>
          <w:b/>
          <w:bCs/>
          <w:sz w:val="22"/>
          <w:szCs w:val="22"/>
        </w:rPr>
        <w:tab/>
      </w:r>
      <w:r w:rsidRPr="000B0C89">
        <w:rPr>
          <w:b/>
          <w:bCs/>
          <w:sz w:val="22"/>
          <w:szCs w:val="22"/>
        </w:rPr>
        <w:tab/>
        <w:t xml:space="preserve">  </w:t>
      </w:r>
      <w:r w:rsidR="000B0C89">
        <w:rPr>
          <w:b/>
          <w:bCs/>
          <w:sz w:val="22"/>
          <w:szCs w:val="22"/>
        </w:rPr>
        <w:t xml:space="preserve"> </w:t>
      </w:r>
      <w:r w:rsidRPr="000B0C89">
        <w:rPr>
          <w:b/>
          <w:bCs/>
          <w:sz w:val="22"/>
          <w:szCs w:val="22"/>
        </w:rPr>
        <w:t xml:space="preserve">Matriculation Number: 00387718, 00413018 </w:t>
      </w:r>
    </w:p>
    <w:p w14:paraId="536DF7DD" w14:textId="77777777" w:rsidR="00106804" w:rsidRPr="000B0C89" w:rsidRDefault="00106804" w:rsidP="008023E1">
      <w:pPr>
        <w:jc w:val="both"/>
        <w:rPr>
          <w:b/>
          <w:bCs/>
          <w:sz w:val="22"/>
          <w:szCs w:val="22"/>
        </w:rPr>
      </w:pPr>
    </w:p>
    <w:p w14:paraId="3CCAB200" w14:textId="77777777" w:rsidR="000274CE" w:rsidRDefault="00106804" w:rsidP="000274CE">
      <w:pPr>
        <w:jc w:val="center"/>
        <w:rPr>
          <w:b/>
          <w:bCs/>
          <w:sz w:val="26"/>
          <w:szCs w:val="26"/>
        </w:rPr>
      </w:pPr>
      <w:r w:rsidRPr="000B0C89">
        <w:rPr>
          <w:b/>
          <w:bCs/>
          <w:sz w:val="26"/>
          <w:szCs w:val="26"/>
        </w:rPr>
        <w:t>Psychological Disorder Profiling through Social Media Mining</w:t>
      </w:r>
    </w:p>
    <w:p w14:paraId="471B863D" w14:textId="77777777" w:rsidR="00106804" w:rsidRPr="000274CE" w:rsidRDefault="000274CE" w:rsidP="000274C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&lt;</w:t>
      </w:r>
      <w:r w:rsidR="008F17FF" w:rsidRPr="000274CE">
        <w:rPr>
          <w:b/>
          <w:bCs/>
          <w:sz w:val="26"/>
          <w:szCs w:val="26"/>
        </w:rPr>
        <w:t xml:space="preserve">Implementing </w:t>
      </w:r>
      <w:r w:rsidR="00D33D2A" w:rsidRPr="000274CE">
        <w:rPr>
          <w:b/>
          <w:bCs/>
          <w:sz w:val="26"/>
          <w:szCs w:val="26"/>
        </w:rPr>
        <w:t xml:space="preserve">through </w:t>
      </w:r>
      <w:r w:rsidR="008F17FF" w:rsidRPr="000274CE">
        <w:rPr>
          <w:b/>
          <w:bCs/>
          <w:sz w:val="26"/>
          <w:szCs w:val="26"/>
        </w:rPr>
        <w:t>Scikit-Learn</w:t>
      </w:r>
      <w:r>
        <w:rPr>
          <w:b/>
          <w:bCs/>
          <w:sz w:val="26"/>
          <w:szCs w:val="26"/>
        </w:rPr>
        <w:t>&gt;</w:t>
      </w:r>
    </w:p>
    <w:p w14:paraId="05F99CA5" w14:textId="77777777" w:rsidR="005711D4" w:rsidRPr="000274CE" w:rsidRDefault="005711D4" w:rsidP="008023E1">
      <w:pPr>
        <w:jc w:val="both"/>
        <w:rPr>
          <w:b/>
          <w:bCs/>
          <w:sz w:val="36"/>
          <w:szCs w:val="22"/>
        </w:rPr>
      </w:pPr>
    </w:p>
    <w:p w14:paraId="53FB082F" w14:textId="77777777" w:rsidR="00106804" w:rsidRPr="005711D4" w:rsidRDefault="003D3D22" w:rsidP="008023E1">
      <w:pPr>
        <w:jc w:val="both"/>
        <w:rPr>
          <w:b/>
          <w:bCs/>
          <w:szCs w:val="22"/>
        </w:rPr>
      </w:pPr>
      <w:r w:rsidRPr="005711D4">
        <w:rPr>
          <w:b/>
          <w:bCs/>
          <w:szCs w:val="22"/>
        </w:rPr>
        <w:t>SUMMARY</w:t>
      </w:r>
      <w:r w:rsidR="00106804" w:rsidRPr="005711D4">
        <w:rPr>
          <w:b/>
          <w:bCs/>
          <w:szCs w:val="22"/>
        </w:rPr>
        <w:t>:</w:t>
      </w:r>
    </w:p>
    <w:p w14:paraId="6075CD49" w14:textId="6D85C34C" w:rsidR="003D3D22" w:rsidRPr="00802D5C" w:rsidRDefault="008332A3" w:rsidP="008023E1">
      <w:pPr>
        <w:jc w:val="both"/>
        <w:rPr>
          <w:bCs/>
          <w:sz w:val="22"/>
          <w:szCs w:val="22"/>
        </w:rPr>
      </w:pPr>
      <w:r w:rsidRPr="00802D5C">
        <w:rPr>
          <w:bCs/>
          <w:sz w:val="22"/>
          <w:szCs w:val="22"/>
        </w:rPr>
        <w:t xml:space="preserve">We have </w:t>
      </w:r>
      <w:r w:rsidR="00802D5C" w:rsidRPr="00802D5C">
        <w:rPr>
          <w:bCs/>
          <w:sz w:val="22"/>
          <w:szCs w:val="22"/>
        </w:rPr>
        <w:t xml:space="preserve">focussed on Data cleaning and identifying features along with label mapping to the data. </w:t>
      </w:r>
      <w:r w:rsidR="00024402" w:rsidRPr="00802D5C">
        <w:rPr>
          <w:bCs/>
          <w:sz w:val="22"/>
          <w:szCs w:val="22"/>
        </w:rPr>
        <w:t>Also,</w:t>
      </w:r>
      <w:r w:rsidR="00802D5C" w:rsidRPr="00802D5C">
        <w:rPr>
          <w:bCs/>
          <w:sz w:val="22"/>
          <w:szCs w:val="22"/>
        </w:rPr>
        <w:t xml:space="preserve"> we have implemented machine learning algorithms such as SVM, Random Forest &amp; Logistic Regression using scikit-learn library</w:t>
      </w:r>
    </w:p>
    <w:p w14:paraId="22515E09" w14:textId="77777777" w:rsidR="00802D5C" w:rsidRPr="000274CE" w:rsidRDefault="00802D5C" w:rsidP="008023E1">
      <w:pPr>
        <w:jc w:val="both"/>
        <w:rPr>
          <w:b/>
          <w:bCs/>
          <w:sz w:val="10"/>
          <w:szCs w:val="22"/>
        </w:rPr>
      </w:pPr>
    </w:p>
    <w:p w14:paraId="2691440E" w14:textId="77777777" w:rsidR="008F17FF" w:rsidRPr="005711D4" w:rsidRDefault="008F17FF" w:rsidP="008023E1">
      <w:pPr>
        <w:jc w:val="both"/>
        <w:rPr>
          <w:b/>
          <w:bCs/>
          <w:szCs w:val="22"/>
        </w:rPr>
      </w:pPr>
      <w:r>
        <w:rPr>
          <w:b/>
          <w:bCs/>
          <w:szCs w:val="22"/>
        </w:rPr>
        <w:t xml:space="preserve">Data </w:t>
      </w:r>
      <w:r w:rsidR="008023E1">
        <w:rPr>
          <w:b/>
          <w:bCs/>
          <w:szCs w:val="22"/>
        </w:rPr>
        <w:t>Processing</w:t>
      </w:r>
      <w:r w:rsidRPr="005711D4">
        <w:rPr>
          <w:b/>
          <w:bCs/>
          <w:szCs w:val="22"/>
        </w:rPr>
        <w:t>:</w:t>
      </w:r>
    </w:p>
    <w:p w14:paraId="2DEC9D30" w14:textId="77777777" w:rsidR="008C2489" w:rsidRDefault="00802D5C" w:rsidP="008C2489">
      <w:pPr>
        <w:jc w:val="both"/>
        <w:rPr>
          <w:bCs/>
          <w:sz w:val="22"/>
          <w:szCs w:val="22"/>
        </w:rPr>
      </w:pPr>
      <w:r w:rsidRPr="00802D5C">
        <w:rPr>
          <w:bCs/>
          <w:sz w:val="22"/>
          <w:szCs w:val="22"/>
        </w:rPr>
        <w:t xml:space="preserve">The data </w:t>
      </w:r>
      <w:r w:rsidR="00466496">
        <w:rPr>
          <w:bCs/>
          <w:sz w:val="22"/>
          <w:szCs w:val="22"/>
        </w:rPr>
        <w:t xml:space="preserve">set </w:t>
      </w:r>
      <w:r w:rsidR="008C2489">
        <w:rPr>
          <w:bCs/>
          <w:sz w:val="22"/>
          <w:szCs w:val="22"/>
        </w:rPr>
        <w:t xml:space="preserve">is further cleaned by removing the below </w:t>
      </w:r>
      <w:r w:rsidRPr="00802D5C">
        <w:rPr>
          <w:bCs/>
          <w:sz w:val="22"/>
          <w:szCs w:val="22"/>
        </w:rPr>
        <w:t xml:space="preserve">impurities, missing and incorrect values. </w:t>
      </w:r>
    </w:p>
    <w:p w14:paraId="6956F494" w14:textId="77777777" w:rsidR="008F17FF" w:rsidRPr="008C2489" w:rsidRDefault="008023E1" w:rsidP="008C2489">
      <w:pPr>
        <w:pStyle w:val="ListParagraph"/>
        <w:numPr>
          <w:ilvl w:val="0"/>
          <w:numId w:val="7"/>
        </w:numPr>
        <w:jc w:val="both"/>
        <w:rPr>
          <w:bCs/>
          <w:sz w:val="22"/>
          <w:szCs w:val="22"/>
        </w:rPr>
      </w:pPr>
      <w:r w:rsidRPr="008C2489">
        <w:rPr>
          <w:bCs/>
          <w:sz w:val="22"/>
          <w:szCs w:val="22"/>
        </w:rPr>
        <w:t>User Names from tweets</w:t>
      </w:r>
    </w:p>
    <w:p w14:paraId="47F1D02B" w14:textId="77777777" w:rsidR="008023E1" w:rsidRPr="008023E1" w:rsidRDefault="008023E1" w:rsidP="008C2489">
      <w:pPr>
        <w:pStyle w:val="ListParagraph"/>
        <w:numPr>
          <w:ilvl w:val="0"/>
          <w:numId w:val="7"/>
        </w:numPr>
        <w:jc w:val="both"/>
        <w:rPr>
          <w:bCs/>
          <w:sz w:val="22"/>
          <w:szCs w:val="22"/>
        </w:rPr>
      </w:pPr>
      <w:r w:rsidRPr="008023E1">
        <w:rPr>
          <w:bCs/>
          <w:sz w:val="22"/>
          <w:szCs w:val="22"/>
        </w:rPr>
        <w:t>English “Stop Words”</w:t>
      </w:r>
    </w:p>
    <w:p w14:paraId="22CBEBDF" w14:textId="77777777" w:rsidR="008023E1" w:rsidRPr="008023E1" w:rsidRDefault="008023E1" w:rsidP="008C2489">
      <w:pPr>
        <w:pStyle w:val="ListParagraph"/>
        <w:numPr>
          <w:ilvl w:val="0"/>
          <w:numId w:val="7"/>
        </w:numPr>
        <w:jc w:val="both"/>
        <w:rPr>
          <w:bCs/>
          <w:sz w:val="22"/>
          <w:szCs w:val="22"/>
        </w:rPr>
      </w:pPr>
      <w:r w:rsidRPr="008023E1">
        <w:rPr>
          <w:bCs/>
          <w:sz w:val="22"/>
          <w:szCs w:val="22"/>
        </w:rPr>
        <w:t>Keyword “RT” indicating Retweets</w:t>
      </w:r>
    </w:p>
    <w:p w14:paraId="04249338" w14:textId="77777777" w:rsidR="008023E1" w:rsidRPr="008023E1" w:rsidRDefault="008023E1" w:rsidP="008C2489">
      <w:pPr>
        <w:pStyle w:val="ListParagraph"/>
        <w:numPr>
          <w:ilvl w:val="0"/>
          <w:numId w:val="7"/>
        </w:numPr>
        <w:jc w:val="both"/>
        <w:rPr>
          <w:bCs/>
          <w:sz w:val="22"/>
          <w:szCs w:val="22"/>
        </w:rPr>
      </w:pPr>
      <w:r w:rsidRPr="008023E1">
        <w:rPr>
          <w:bCs/>
          <w:sz w:val="22"/>
          <w:szCs w:val="22"/>
        </w:rPr>
        <w:t>Hashtags such as #Depression, #OCD &amp; #Anxiety</w:t>
      </w:r>
    </w:p>
    <w:p w14:paraId="0A309095" w14:textId="77777777" w:rsidR="008023E1" w:rsidRDefault="008023E1" w:rsidP="008C2489">
      <w:pPr>
        <w:pStyle w:val="ListParagraph"/>
        <w:numPr>
          <w:ilvl w:val="0"/>
          <w:numId w:val="7"/>
        </w:numPr>
        <w:jc w:val="both"/>
        <w:rPr>
          <w:bCs/>
          <w:sz w:val="22"/>
          <w:szCs w:val="22"/>
        </w:rPr>
      </w:pPr>
      <w:r w:rsidRPr="008023E1">
        <w:rPr>
          <w:bCs/>
          <w:sz w:val="22"/>
          <w:szCs w:val="22"/>
        </w:rPr>
        <w:t>Noise exclusion (Tweets having hyperlinks to other twitter pages instead of text)</w:t>
      </w:r>
    </w:p>
    <w:p w14:paraId="04275151" w14:textId="77777777" w:rsidR="008023E1" w:rsidRPr="008023E1" w:rsidRDefault="008023E1" w:rsidP="008023E1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Further the cleaned data was categorized </w:t>
      </w:r>
      <w:r w:rsidR="00EF44D4">
        <w:rPr>
          <w:bCs/>
          <w:sz w:val="22"/>
          <w:szCs w:val="22"/>
        </w:rPr>
        <w:t>as per disorder types into panda data frames format.</w:t>
      </w:r>
    </w:p>
    <w:p w14:paraId="736731D7" w14:textId="77777777" w:rsidR="008F17FF" w:rsidRPr="000274CE" w:rsidRDefault="008F17FF" w:rsidP="008023E1">
      <w:pPr>
        <w:jc w:val="both"/>
        <w:rPr>
          <w:b/>
          <w:bCs/>
          <w:sz w:val="10"/>
          <w:szCs w:val="22"/>
        </w:rPr>
      </w:pPr>
    </w:p>
    <w:p w14:paraId="58F005C2" w14:textId="77777777" w:rsidR="00EF44D4" w:rsidRPr="005711D4" w:rsidRDefault="00EF44D4" w:rsidP="008023E1">
      <w:pPr>
        <w:jc w:val="both"/>
        <w:rPr>
          <w:b/>
          <w:bCs/>
          <w:szCs w:val="22"/>
        </w:rPr>
      </w:pPr>
      <w:r>
        <w:rPr>
          <w:b/>
          <w:bCs/>
          <w:szCs w:val="22"/>
        </w:rPr>
        <w:t xml:space="preserve">Features &amp; Labels: </w:t>
      </w:r>
    </w:p>
    <w:p w14:paraId="0B19B8AC" w14:textId="4C1EE1AC" w:rsidR="00EF44D4" w:rsidRDefault="00D12B47" w:rsidP="008023E1">
      <w:pPr>
        <w:jc w:val="both"/>
        <w:rPr>
          <w:bCs/>
          <w:sz w:val="22"/>
          <w:szCs w:val="22"/>
        </w:rPr>
      </w:pPr>
      <w:r w:rsidRPr="005711D4">
        <w:rPr>
          <w:bCs/>
          <w:sz w:val="22"/>
          <w:szCs w:val="22"/>
        </w:rPr>
        <w:t>F</w:t>
      </w:r>
      <w:r w:rsidR="00EF44D4">
        <w:rPr>
          <w:bCs/>
          <w:sz w:val="22"/>
          <w:szCs w:val="22"/>
        </w:rPr>
        <w:t xml:space="preserve">eatures provide unique representation for sample data values. The most common used feature for text mining is “Word Frequency”. The same was implemented using </w:t>
      </w:r>
      <w:proofErr w:type="gramStart"/>
      <w:r w:rsidR="00EF44D4">
        <w:rPr>
          <w:bCs/>
          <w:sz w:val="22"/>
          <w:szCs w:val="22"/>
        </w:rPr>
        <w:t>TfidfVectorizer(</w:t>
      </w:r>
      <w:proofErr w:type="gramEnd"/>
      <w:r w:rsidR="00EF44D4">
        <w:rPr>
          <w:bCs/>
          <w:sz w:val="22"/>
          <w:szCs w:val="22"/>
        </w:rPr>
        <w:t>) method from scikit-learn library.</w:t>
      </w:r>
      <w:r w:rsidR="00FF22BD">
        <w:rPr>
          <w:bCs/>
          <w:sz w:val="22"/>
          <w:szCs w:val="22"/>
        </w:rPr>
        <w:t xml:space="preserve"> Factors such as max_df, min_df, lowercase text have been taken into consideration while calculating TF-IDF frequency measures. The values of max_df &amp; min_df were set to 0.8 &amp; 3 respectively </w:t>
      </w:r>
      <w:proofErr w:type="gramStart"/>
      <w:r w:rsidR="00FF22BD">
        <w:rPr>
          <w:bCs/>
          <w:sz w:val="22"/>
          <w:szCs w:val="22"/>
        </w:rPr>
        <w:t>i.e.</w:t>
      </w:r>
      <w:proofErr w:type="gramEnd"/>
      <w:r w:rsidR="00FF22BD">
        <w:rPr>
          <w:bCs/>
          <w:sz w:val="22"/>
          <w:szCs w:val="22"/>
        </w:rPr>
        <w:t xml:space="preserve"> words that have occurred maximum in 80% of the tweets &amp; the words that have occurred in minimum 3 tweets. </w:t>
      </w:r>
      <w:r w:rsidR="002765A6">
        <w:rPr>
          <w:bCs/>
          <w:sz w:val="22"/>
          <w:szCs w:val="22"/>
        </w:rPr>
        <w:t xml:space="preserve">The </w:t>
      </w:r>
      <w:r w:rsidR="00024402">
        <w:rPr>
          <w:bCs/>
          <w:sz w:val="22"/>
          <w:szCs w:val="22"/>
        </w:rPr>
        <w:t>lower-case</w:t>
      </w:r>
      <w:r w:rsidR="002765A6">
        <w:rPr>
          <w:bCs/>
          <w:sz w:val="22"/>
          <w:szCs w:val="22"/>
        </w:rPr>
        <w:t xml:space="preserve"> tweets are also taken into consideration.</w:t>
      </w:r>
    </w:p>
    <w:p w14:paraId="74CE661D" w14:textId="77777777" w:rsidR="002765A6" w:rsidRPr="000274CE" w:rsidRDefault="002765A6" w:rsidP="008023E1">
      <w:pPr>
        <w:jc w:val="both"/>
        <w:rPr>
          <w:bCs/>
          <w:sz w:val="10"/>
          <w:szCs w:val="22"/>
        </w:rPr>
      </w:pPr>
    </w:p>
    <w:p w14:paraId="2D305940" w14:textId="77777777" w:rsidR="00447DA4" w:rsidRDefault="002765A6" w:rsidP="008023E1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Labels </w:t>
      </w:r>
      <w:r w:rsidR="00447DA4">
        <w:rPr>
          <w:bCs/>
          <w:sz w:val="22"/>
          <w:szCs w:val="22"/>
        </w:rPr>
        <w:t>are used to assign samples to different classes</w:t>
      </w:r>
      <w:r w:rsidR="00A7632D">
        <w:rPr>
          <w:bCs/>
          <w:sz w:val="22"/>
          <w:szCs w:val="22"/>
        </w:rPr>
        <w:t>.</w:t>
      </w:r>
      <w:r w:rsidR="008C2489">
        <w:rPr>
          <w:bCs/>
          <w:sz w:val="22"/>
          <w:szCs w:val="22"/>
        </w:rPr>
        <w:t xml:space="preserve"> </w:t>
      </w:r>
      <w:r w:rsidR="00447DA4">
        <w:rPr>
          <w:bCs/>
          <w:sz w:val="22"/>
          <w:szCs w:val="22"/>
        </w:rPr>
        <w:t xml:space="preserve">Afinn wordlist is used to score the sentiment of the sentences based on positivity, negativity &amp; neutrality. </w:t>
      </w:r>
      <w:proofErr w:type="gramStart"/>
      <w:r w:rsidR="00447DA4">
        <w:rPr>
          <w:bCs/>
          <w:sz w:val="22"/>
          <w:szCs w:val="22"/>
        </w:rPr>
        <w:t>LabelEncoder(</w:t>
      </w:r>
      <w:proofErr w:type="gramEnd"/>
      <w:r w:rsidR="00447DA4">
        <w:rPr>
          <w:bCs/>
          <w:sz w:val="22"/>
          <w:szCs w:val="22"/>
        </w:rPr>
        <w:t xml:space="preserve">) method is implemented using scikit-learn library. </w:t>
      </w:r>
      <w:proofErr w:type="gramStart"/>
      <w:r w:rsidR="00447DA4">
        <w:rPr>
          <w:bCs/>
          <w:sz w:val="22"/>
          <w:szCs w:val="22"/>
        </w:rPr>
        <w:t>So</w:t>
      </w:r>
      <w:proofErr w:type="gramEnd"/>
      <w:r w:rsidR="00447DA4">
        <w:rPr>
          <w:bCs/>
          <w:sz w:val="22"/>
          <w:szCs w:val="22"/>
        </w:rPr>
        <w:t xml:space="preserve"> this method converts categorical Afinn score into numerical feature.</w:t>
      </w:r>
    </w:p>
    <w:p w14:paraId="32DCC9B0" w14:textId="77777777" w:rsidR="00447DA4" w:rsidRPr="000274CE" w:rsidRDefault="00447DA4" w:rsidP="008023E1">
      <w:pPr>
        <w:jc w:val="both"/>
        <w:rPr>
          <w:bCs/>
          <w:sz w:val="10"/>
          <w:szCs w:val="22"/>
        </w:rPr>
      </w:pPr>
    </w:p>
    <w:p w14:paraId="5B322BD1" w14:textId="77777777" w:rsidR="00EF44D4" w:rsidRDefault="008A2A6B" w:rsidP="008023E1">
      <w:pPr>
        <w:jc w:val="both"/>
        <w:rPr>
          <w:b/>
          <w:bCs/>
          <w:szCs w:val="22"/>
        </w:rPr>
      </w:pPr>
      <w:r w:rsidRPr="008A2A6B">
        <w:rPr>
          <w:b/>
          <w:bCs/>
          <w:szCs w:val="22"/>
        </w:rPr>
        <w:t>Implementing Algorithms:</w:t>
      </w:r>
    </w:p>
    <w:p w14:paraId="2EC7EAB0" w14:textId="77777777" w:rsidR="00920779" w:rsidRDefault="008A2A6B" w:rsidP="00920779">
      <w:pPr>
        <w:jc w:val="both"/>
        <w:rPr>
          <w:bCs/>
          <w:sz w:val="22"/>
          <w:szCs w:val="22"/>
        </w:rPr>
      </w:pPr>
      <w:r w:rsidRPr="008A2A6B">
        <w:rPr>
          <w:bCs/>
          <w:sz w:val="22"/>
          <w:szCs w:val="22"/>
        </w:rPr>
        <w:t xml:space="preserve">The following Algorithms were implemented using scikit-learn </w:t>
      </w:r>
      <w:r w:rsidR="00920779">
        <w:rPr>
          <w:bCs/>
          <w:sz w:val="22"/>
          <w:szCs w:val="22"/>
        </w:rPr>
        <w:t xml:space="preserve">showing </w:t>
      </w:r>
      <w:r w:rsidRPr="008A2A6B">
        <w:rPr>
          <w:bCs/>
          <w:sz w:val="22"/>
          <w:szCs w:val="22"/>
        </w:rPr>
        <w:t xml:space="preserve">their predictive accuracy </w:t>
      </w:r>
    </w:p>
    <w:p w14:paraId="46831BC8" w14:textId="77777777" w:rsidR="008A2A6B" w:rsidRDefault="008A2A6B" w:rsidP="00920779">
      <w:pPr>
        <w:pStyle w:val="ListParagraph"/>
        <w:numPr>
          <w:ilvl w:val="0"/>
          <w:numId w:val="5"/>
        </w:numPr>
        <w:jc w:val="both"/>
        <w:rPr>
          <w:bCs/>
          <w:sz w:val="20"/>
          <w:szCs w:val="22"/>
        </w:rPr>
      </w:pPr>
      <w:r w:rsidRPr="00920779">
        <w:rPr>
          <w:bCs/>
          <w:sz w:val="20"/>
          <w:szCs w:val="22"/>
        </w:rPr>
        <w:t xml:space="preserve">SVM </w:t>
      </w:r>
    </w:p>
    <w:p w14:paraId="2ECDAA30" w14:textId="77777777" w:rsidR="00920779" w:rsidRPr="00920779" w:rsidRDefault="00920779" w:rsidP="00920779">
      <w:pPr>
        <w:pStyle w:val="ListParagraph"/>
        <w:numPr>
          <w:ilvl w:val="0"/>
          <w:numId w:val="5"/>
        </w:numPr>
        <w:jc w:val="both"/>
        <w:rPr>
          <w:bCs/>
          <w:sz w:val="20"/>
          <w:szCs w:val="22"/>
        </w:rPr>
      </w:pPr>
      <w:r w:rsidRPr="00920779">
        <w:rPr>
          <w:bCs/>
          <w:sz w:val="20"/>
          <w:szCs w:val="22"/>
        </w:rPr>
        <w:t>Logistic Regression</w:t>
      </w:r>
    </w:p>
    <w:p w14:paraId="2306C7CF" w14:textId="77777777" w:rsidR="008A2A6B" w:rsidRPr="00920779" w:rsidRDefault="008A2A6B" w:rsidP="00920779">
      <w:pPr>
        <w:pStyle w:val="ListParagraph"/>
        <w:numPr>
          <w:ilvl w:val="0"/>
          <w:numId w:val="5"/>
        </w:numPr>
        <w:jc w:val="both"/>
        <w:rPr>
          <w:bCs/>
          <w:sz w:val="20"/>
          <w:szCs w:val="22"/>
        </w:rPr>
      </w:pPr>
      <w:r w:rsidRPr="00920779">
        <w:rPr>
          <w:bCs/>
          <w:sz w:val="20"/>
          <w:szCs w:val="22"/>
        </w:rPr>
        <w:t>Random Forest Classifier</w:t>
      </w:r>
    </w:p>
    <w:p w14:paraId="562C17E8" w14:textId="77777777" w:rsidR="008A2A6B" w:rsidRPr="000274CE" w:rsidRDefault="008A2A6B" w:rsidP="008A2A6B">
      <w:pPr>
        <w:jc w:val="both"/>
        <w:rPr>
          <w:bCs/>
          <w:sz w:val="10"/>
          <w:szCs w:val="22"/>
        </w:rPr>
      </w:pPr>
    </w:p>
    <w:p w14:paraId="749DF299" w14:textId="77777777" w:rsidR="008A2A6B" w:rsidRDefault="008A2A6B" w:rsidP="008A2A6B">
      <w:pPr>
        <w:jc w:val="both"/>
        <w:rPr>
          <w:b/>
          <w:bCs/>
          <w:szCs w:val="22"/>
        </w:rPr>
      </w:pPr>
      <w:r w:rsidRPr="008A2A6B">
        <w:rPr>
          <w:b/>
          <w:bCs/>
          <w:szCs w:val="22"/>
        </w:rPr>
        <w:t>Cross-Data Validation:</w:t>
      </w:r>
    </w:p>
    <w:p w14:paraId="6A70D72F" w14:textId="77777777" w:rsidR="008A2A6B" w:rsidRDefault="008A2A6B" w:rsidP="008A2A6B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k-fold cross validation methodology is used to split the Data set into Training &amp; Test data sets.</w:t>
      </w:r>
    </w:p>
    <w:p w14:paraId="05FC0CCE" w14:textId="32CAE56A" w:rsidR="000274CE" w:rsidRDefault="008A2A6B" w:rsidP="008A2A6B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 </w:t>
      </w:r>
      <w:r w:rsidR="00FA45EE">
        <w:rPr>
          <w:bCs/>
          <w:sz w:val="22"/>
          <w:szCs w:val="22"/>
        </w:rPr>
        <w:t xml:space="preserve">this scenario </w:t>
      </w:r>
      <w:r w:rsidR="008C2489">
        <w:rPr>
          <w:bCs/>
          <w:sz w:val="22"/>
          <w:szCs w:val="22"/>
        </w:rPr>
        <w:t>“</w:t>
      </w:r>
      <w:r w:rsidR="00FA45EE">
        <w:rPr>
          <w:bCs/>
          <w:sz w:val="22"/>
          <w:szCs w:val="22"/>
        </w:rPr>
        <w:t>k</w:t>
      </w:r>
      <w:r w:rsidR="008C2489">
        <w:rPr>
          <w:bCs/>
          <w:sz w:val="22"/>
          <w:szCs w:val="22"/>
        </w:rPr>
        <w:t>”</w:t>
      </w:r>
      <w:r w:rsidR="00FA45EE">
        <w:rPr>
          <w:bCs/>
          <w:sz w:val="22"/>
          <w:szCs w:val="22"/>
        </w:rPr>
        <w:t xml:space="preserve"> is selected as 5 where in the entire data set is split into 5 equal parts. Each “k-1” parts act as training set and the remaining part acts as test set. </w:t>
      </w:r>
      <w:r w:rsidR="000274CE">
        <w:rPr>
          <w:bCs/>
          <w:sz w:val="22"/>
          <w:szCs w:val="22"/>
        </w:rPr>
        <w:t xml:space="preserve">Each iteration ensures that each </w:t>
      </w:r>
      <w:r w:rsidR="008C2489">
        <w:rPr>
          <w:bCs/>
          <w:sz w:val="22"/>
          <w:szCs w:val="22"/>
        </w:rPr>
        <w:t>“</w:t>
      </w:r>
      <w:r w:rsidR="000274CE">
        <w:rPr>
          <w:bCs/>
          <w:sz w:val="22"/>
          <w:szCs w:val="22"/>
        </w:rPr>
        <w:t>k</w:t>
      </w:r>
      <w:r w:rsidR="008C2489">
        <w:rPr>
          <w:bCs/>
          <w:sz w:val="22"/>
          <w:szCs w:val="22"/>
        </w:rPr>
        <w:t>”</w:t>
      </w:r>
      <w:r w:rsidR="000274CE">
        <w:rPr>
          <w:bCs/>
          <w:sz w:val="22"/>
          <w:szCs w:val="22"/>
        </w:rPr>
        <w:t xml:space="preserve"> part becomes test set at least once. Thus, all the data can be a test &amp; training set in iterations. This helps to provide a better predictive accuracy.</w:t>
      </w:r>
      <w:r w:rsidR="00920779">
        <w:rPr>
          <w:bCs/>
          <w:sz w:val="22"/>
          <w:szCs w:val="22"/>
        </w:rPr>
        <w:t xml:space="preserve"> </w:t>
      </w:r>
      <w:r w:rsidR="000274CE">
        <w:rPr>
          <w:bCs/>
          <w:sz w:val="22"/>
          <w:szCs w:val="22"/>
        </w:rPr>
        <w:t xml:space="preserve">The predictive accuracy for the chosen algorithms </w:t>
      </w:r>
      <w:r w:rsidR="00831104">
        <w:rPr>
          <w:bCs/>
          <w:sz w:val="22"/>
          <w:szCs w:val="22"/>
        </w:rPr>
        <w:t>has</w:t>
      </w:r>
      <w:r w:rsidR="000274CE">
        <w:rPr>
          <w:bCs/>
          <w:sz w:val="22"/>
          <w:szCs w:val="22"/>
        </w:rPr>
        <w:t xml:space="preserve"> been listed below.</w:t>
      </w:r>
    </w:p>
    <w:p w14:paraId="3183EF70" w14:textId="77777777" w:rsidR="00920779" w:rsidRPr="003603AB" w:rsidRDefault="00920779" w:rsidP="008A2A6B">
      <w:pPr>
        <w:jc w:val="both"/>
        <w:rPr>
          <w:bCs/>
          <w:sz w:val="10"/>
          <w:szCs w:val="22"/>
        </w:rPr>
      </w:pPr>
    </w:p>
    <w:tbl>
      <w:tblPr>
        <w:tblStyle w:val="TableGrid"/>
        <w:tblW w:w="0" w:type="auto"/>
        <w:tblInd w:w="434" w:type="dxa"/>
        <w:tblLook w:val="04A0" w:firstRow="1" w:lastRow="0" w:firstColumn="1" w:lastColumn="0" w:noHBand="0" w:noVBand="1"/>
      </w:tblPr>
      <w:tblGrid>
        <w:gridCol w:w="3003"/>
        <w:gridCol w:w="3003"/>
      </w:tblGrid>
      <w:tr w:rsidR="00920779" w14:paraId="3D581634" w14:textId="77777777" w:rsidTr="00920779">
        <w:tc>
          <w:tcPr>
            <w:tcW w:w="3003" w:type="dxa"/>
          </w:tcPr>
          <w:p w14:paraId="2D8562CC" w14:textId="77777777" w:rsidR="00920779" w:rsidRDefault="00920779" w:rsidP="008A2A6B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Algorithms</w:t>
            </w:r>
          </w:p>
        </w:tc>
        <w:tc>
          <w:tcPr>
            <w:tcW w:w="3003" w:type="dxa"/>
          </w:tcPr>
          <w:p w14:paraId="712BEE0B" w14:textId="77777777" w:rsidR="00920779" w:rsidRDefault="00920779" w:rsidP="008A2A6B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Predictive Accuracy</w:t>
            </w:r>
          </w:p>
        </w:tc>
      </w:tr>
      <w:tr w:rsidR="00920779" w14:paraId="6763FA6A" w14:textId="77777777" w:rsidTr="00920779">
        <w:tc>
          <w:tcPr>
            <w:tcW w:w="3003" w:type="dxa"/>
          </w:tcPr>
          <w:p w14:paraId="7758AC9E" w14:textId="77777777" w:rsidR="00920779" w:rsidRDefault="00920779" w:rsidP="008A2A6B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SVM</w:t>
            </w:r>
          </w:p>
        </w:tc>
        <w:tc>
          <w:tcPr>
            <w:tcW w:w="3003" w:type="dxa"/>
          </w:tcPr>
          <w:p w14:paraId="1FE32089" w14:textId="77777777" w:rsidR="00920779" w:rsidRDefault="00920779" w:rsidP="008A2A6B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0.848</w:t>
            </w:r>
          </w:p>
        </w:tc>
      </w:tr>
      <w:tr w:rsidR="00920779" w14:paraId="6359102E" w14:textId="77777777" w:rsidTr="00920779">
        <w:tc>
          <w:tcPr>
            <w:tcW w:w="3003" w:type="dxa"/>
          </w:tcPr>
          <w:p w14:paraId="018A9BC3" w14:textId="77777777" w:rsidR="00920779" w:rsidRDefault="00920779" w:rsidP="008A2A6B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Logistic Regression</w:t>
            </w:r>
          </w:p>
        </w:tc>
        <w:tc>
          <w:tcPr>
            <w:tcW w:w="3003" w:type="dxa"/>
          </w:tcPr>
          <w:p w14:paraId="3D8646DB" w14:textId="77777777" w:rsidR="00920779" w:rsidRDefault="00920779" w:rsidP="008A2A6B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0.853</w:t>
            </w:r>
          </w:p>
        </w:tc>
      </w:tr>
      <w:tr w:rsidR="00920779" w14:paraId="6C3F2AFF" w14:textId="77777777" w:rsidTr="00920779">
        <w:tc>
          <w:tcPr>
            <w:tcW w:w="3003" w:type="dxa"/>
          </w:tcPr>
          <w:p w14:paraId="6ACEAB18" w14:textId="77777777" w:rsidR="00920779" w:rsidRDefault="00920779" w:rsidP="008A2A6B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Random Forest Classifier</w:t>
            </w:r>
          </w:p>
        </w:tc>
        <w:tc>
          <w:tcPr>
            <w:tcW w:w="3003" w:type="dxa"/>
          </w:tcPr>
          <w:p w14:paraId="1586B7A0" w14:textId="77777777" w:rsidR="00920779" w:rsidRDefault="00920779" w:rsidP="008A2A6B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0.868</w:t>
            </w:r>
          </w:p>
        </w:tc>
      </w:tr>
    </w:tbl>
    <w:p w14:paraId="4E61697A" w14:textId="77777777" w:rsidR="001E7E04" w:rsidRDefault="001E7E04" w:rsidP="008023E1">
      <w:pPr>
        <w:jc w:val="both"/>
        <w:rPr>
          <w:bCs/>
          <w:sz w:val="22"/>
          <w:szCs w:val="22"/>
        </w:rPr>
      </w:pPr>
    </w:p>
    <w:p w14:paraId="0A185C71" w14:textId="77777777" w:rsidR="008C2489" w:rsidRDefault="008C2489" w:rsidP="008C2489">
      <w:pPr>
        <w:jc w:val="both"/>
        <w:rPr>
          <w:b/>
          <w:bCs/>
          <w:szCs w:val="22"/>
        </w:rPr>
      </w:pPr>
      <w:r w:rsidRPr="008A2A6B">
        <w:rPr>
          <w:b/>
          <w:bCs/>
          <w:szCs w:val="22"/>
        </w:rPr>
        <w:t>C</w:t>
      </w:r>
      <w:r>
        <w:rPr>
          <w:b/>
          <w:bCs/>
          <w:szCs w:val="22"/>
        </w:rPr>
        <w:t>onclusion:</w:t>
      </w:r>
    </w:p>
    <w:p w14:paraId="639F1CD6" w14:textId="77777777" w:rsidR="008C2489" w:rsidRPr="000B0C89" w:rsidRDefault="008C2489" w:rsidP="008C2489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It was found that the Random Forest classifier has the best accuracy for predicting outcomes when applied on 5-fold cross validation</w:t>
      </w:r>
      <w:r w:rsidR="009A37AB">
        <w:rPr>
          <w:bCs/>
          <w:sz w:val="22"/>
          <w:szCs w:val="22"/>
        </w:rPr>
        <w:t xml:space="preserve"> processed data set.</w:t>
      </w:r>
    </w:p>
    <w:sectPr w:rsidR="008C2489" w:rsidRPr="000B0C89" w:rsidSect="00A45B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875B5"/>
    <w:multiLevelType w:val="hybridMultilevel"/>
    <w:tmpl w:val="70D63AC4"/>
    <w:lvl w:ilvl="0" w:tplc="23BC5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42E67"/>
    <w:multiLevelType w:val="hybridMultilevel"/>
    <w:tmpl w:val="B53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61644"/>
    <w:multiLevelType w:val="hybridMultilevel"/>
    <w:tmpl w:val="B29EE712"/>
    <w:lvl w:ilvl="0" w:tplc="23BC5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F2DDF"/>
    <w:multiLevelType w:val="hybridMultilevel"/>
    <w:tmpl w:val="E73EE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975052"/>
    <w:multiLevelType w:val="hybridMultilevel"/>
    <w:tmpl w:val="4F4C7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F7A78"/>
    <w:multiLevelType w:val="hybridMultilevel"/>
    <w:tmpl w:val="50CC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B65A3"/>
    <w:multiLevelType w:val="hybridMultilevel"/>
    <w:tmpl w:val="EB84C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04"/>
    <w:rsid w:val="00024402"/>
    <w:rsid w:val="000274CE"/>
    <w:rsid w:val="00077B28"/>
    <w:rsid w:val="0009597C"/>
    <w:rsid w:val="000B0C89"/>
    <w:rsid w:val="00106804"/>
    <w:rsid w:val="00163914"/>
    <w:rsid w:val="001E7E04"/>
    <w:rsid w:val="00246CE3"/>
    <w:rsid w:val="002765A6"/>
    <w:rsid w:val="003603AB"/>
    <w:rsid w:val="003D3D22"/>
    <w:rsid w:val="00447DA4"/>
    <w:rsid w:val="00466496"/>
    <w:rsid w:val="005711D4"/>
    <w:rsid w:val="00700002"/>
    <w:rsid w:val="007D7818"/>
    <w:rsid w:val="008023E1"/>
    <w:rsid w:val="00802D5C"/>
    <w:rsid w:val="00831104"/>
    <w:rsid w:val="008332A3"/>
    <w:rsid w:val="008A2A6B"/>
    <w:rsid w:val="008A3DF9"/>
    <w:rsid w:val="008C2489"/>
    <w:rsid w:val="008F17FF"/>
    <w:rsid w:val="00920779"/>
    <w:rsid w:val="009522DB"/>
    <w:rsid w:val="0095545F"/>
    <w:rsid w:val="009A37AB"/>
    <w:rsid w:val="009C24BD"/>
    <w:rsid w:val="00A45B8A"/>
    <w:rsid w:val="00A7632D"/>
    <w:rsid w:val="00B642C8"/>
    <w:rsid w:val="00B66F39"/>
    <w:rsid w:val="00CE7E90"/>
    <w:rsid w:val="00D12B47"/>
    <w:rsid w:val="00D33D2A"/>
    <w:rsid w:val="00DA4EAB"/>
    <w:rsid w:val="00E675CE"/>
    <w:rsid w:val="00EF44D4"/>
    <w:rsid w:val="00F213B7"/>
    <w:rsid w:val="00F23020"/>
    <w:rsid w:val="00FA45EE"/>
    <w:rsid w:val="00FF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A0FD"/>
  <w15:chartTrackingRefBased/>
  <w15:docId w15:val="{03281A6F-7462-A64B-9178-F37DCC80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6804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table" w:styleId="TableGrid">
    <w:name w:val="Table Grid"/>
    <w:basedOn w:val="TableNormal"/>
    <w:uiPriority w:val="39"/>
    <w:rsid w:val="001E7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Bhattacharya</dc:creator>
  <cp:keywords/>
  <dc:description/>
  <cp:lastModifiedBy>Pranav Nimbalkar</cp:lastModifiedBy>
  <cp:revision>16</cp:revision>
  <dcterms:created xsi:type="dcterms:W3CDTF">2019-06-17T09:11:00Z</dcterms:created>
  <dcterms:modified xsi:type="dcterms:W3CDTF">2021-07-10T11:10:00Z</dcterms:modified>
</cp:coreProperties>
</file>