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0A785" w14:textId="56438B65" w:rsidR="006633D9" w:rsidRPr="00C32DA3" w:rsidRDefault="006E57D0" w:rsidP="00BC2960">
      <w:pPr>
        <w:pStyle w:val="PlainText"/>
        <w:spacing w:line="360" w:lineRule="auto"/>
        <w:jc w:val="center"/>
        <w:rPr>
          <w:rFonts w:ascii="Palatino Linotype" w:hAnsi="Palatino Linotype"/>
          <w:b/>
          <w:sz w:val="46"/>
          <w:szCs w:val="46"/>
        </w:rPr>
      </w:pPr>
      <w:r w:rsidRPr="00C32DA3">
        <w:rPr>
          <w:rFonts w:ascii="Palatino Linotype" w:hAnsi="Palatino Linotype"/>
          <w:b/>
          <w:sz w:val="46"/>
          <w:szCs w:val="46"/>
        </w:rPr>
        <w:t xml:space="preserve">Diabetes </w:t>
      </w:r>
      <w:r w:rsidR="00DD3C99" w:rsidRPr="00C32DA3">
        <w:rPr>
          <w:rFonts w:ascii="Palatino Linotype" w:hAnsi="Palatino Linotype"/>
          <w:b/>
          <w:sz w:val="46"/>
          <w:szCs w:val="46"/>
        </w:rPr>
        <w:t xml:space="preserve">Prediction from </w:t>
      </w:r>
      <w:r w:rsidR="00915C6E" w:rsidRPr="00C32DA3">
        <w:rPr>
          <w:rFonts w:ascii="Palatino Linotype" w:hAnsi="Palatino Linotype"/>
          <w:b/>
          <w:sz w:val="46"/>
          <w:szCs w:val="46"/>
        </w:rPr>
        <w:t>Health Indicators</w:t>
      </w:r>
    </w:p>
    <w:p w14:paraId="726B02B2" w14:textId="5CC44A2F" w:rsidR="006633D9" w:rsidRPr="00285D76" w:rsidRDefault="006633D9" w:rsidP="00BC2960">
      <w:pPr>
        <w:pStyle w:val="PlainText"/>
        <w:spacing w:line="360" w:lineRule="auto"/>
        <w:jc w:val="center"/>
        <w:rPr>
          <w:rFonts w:ascii="Palatino Linotype" w:hAnsi="Palatino Linotype"/>
          <w:b/>
          <w:sz w:val="36"/>
          <w:szCs w:val="11"/>
        </w:rPr>
      </w:pPr>
      <w:r w:rsidRPr="00285D76">
        <w:rPr>
          <w:rFonts w:ascii="Palatino Linotype" w:hAnsi="Palatino Linotype"/>
          <w:b/>
          <w:sz w:val="36"/>
          <w:szCs w:val="11"/>
        </w:rPr>
        <w:t xml:space="preserve">Milestone: </w:t>
      </w:r>
      <w:r w:rsidR="009F1D80">
        <w:rPr>
          <w:rFonts w:ascii="Palatino Linotype" w:hAnsi="Palatino Linotype"/>
          <w:b/>
          <w:sz w:val="36"/>
          <w:szCs w:val="11"/>
        </w:rPr>
        <w:t>Final Project Report</w:t>
      </w:r>
    </w:p>
    <w:p w14:paraId="049D4AAB" w14:textId="77777777" w:rsidR="00F54605" w:rsidRPr="00BC2960" w:rsidRDefault="00F54605" w:rsidP="00BC2960">
      <w:pPr>
        <w:pStyle w:val="PlainText"/>
        <w:tabs>
          <w:tab w:val="left" w:pos="6660"/>
        </w:tabs>
        <w:spacing w:line="360" w:lineRule="auto"/>
        <w:jc w:val="center"/>
        <w:rPr>
          <w:rFonts w:ascii="Palatino Linotype" w:hAnsi="Palatino Linotype"/>
          <w:sz w:val="22"/>
          <w:szCs w:val="22"/>
        </w:rPr>
      </w:pPr>
    </w:p>
    <w:p w14:paraId="1B6F382F" w14:textId="77777777" w:rsidR="00F54605" w:rsidRPr="00BC2960" w:rsidRDefault="00F54605" w:rsidP="00BC2960">
      <w:pPr>
        <w:pStyle w:val="PlainText"/>
        <w:spacing w:line="360" w:lineRule="auto"/>
        <w:rPr>
          <w:rFonts w:ascii="Palatino Linotype" w:hAnsi="Palatino Linotype"/>
          <w:sz w:val="22"/>
          <w:szCs w:val="22"/>
        </w:rPr>
      </w:pPr>
    </w:p>
    <w:p w14:paraId="109E14D9" w14:textId="5730777B" w:rsidR="00BC2960" w:rsidRPr="00BC2960" w:rsidRDefault="00F54605" w:rsidP="00BC2960">
      <w:pPr>
        <w:pStyle w:val="PlainText"/>
        <w:spacing w:line="360" w:lineRule="auto"/>
        <w:jc w:val="center"/>
        <w:rPr>
          <w:rFonts w:ascii="Palatino Linotype" w:hAnsi="Palatino Linotype"/>
          <w:sz w:val="44"/>
        </w:rPr>
      </w:pPr>
      <w:r w:rsidRPr="00BC2960">
        <w:rPr>
          <w:rFonts w:ascii="Palatino Linotype" w:hAnsi="Palatino Linotype"/>
          <w:sz w:val="44"/>
        </w:rPr>
        <w:t xml:space="preserve">Group </w:t>
      </w:r>
      <w:r w:rsidR="00687D66" w:rsidRPr="00BC2960">
        <w:rPr>
          <w:rFonts w:ascii="Palatino Linotype" w:hAnsi="Palatino Linotype"/>
          <w:sz w:val="44"/>
        </w:rPr>
        <w:t>24</w:t>
      </w:r>
    </w:p>
    <w:p w14:paraId="31D01D0D" w14:textId="77777777" w:rsidR="00F67BD2" w:rsidRPr="00F67BD2" w:rsidRDefault="00F67BD2" w:rsidP="00BC2960">
      <w:pPr>
        <w:pStyle w:val="PlainText"/>
        <w:spacing w:line="360" w:lineRule="auto"/>
        <w:jc w:val="center"/>
        <w:rPr>
          <w:rFonts w:ascii="Palatino Linotype" w:hAnsi="Palatino Linotype"/>
        </w:rPr>
      </w:pPr>
    </w:p>
    <w:p w14:paraId="179AFC59" w14:textId="6C182F21" w:rsidR="00F54605" w:rsidRPr="00BC2960" w:rsidRDefault="00A521F0" w:rsidP="00BC2960">
      <w:pPr>
        <w:pStyle w:val="PlainText"/>
        <w:spacing w:line="360" w:lineRule="auto"/>
        <w:jc w:val="center"/>
        <w:rPr>
          <w:rFonts w:ascii="Palatino Linotype" w:hAnsi="Palatino Linotype"/>
          <w:sz w:val="32"/>
          <w:szCs w:val="32"/>
        </w:rPr>
      </w:pPr>
      <w:r>
        <w:rPr>
          <w:rFonts w:ascii="Palatino Linotype" w:hAnsi="Palatino Linotype"/>
          <w:sz w:val="32"/>
          <w:szCs w:val="32"/>
        </w:rPr>
        <w:t>Celia Harris</w:t>
      </w:r>
    </w:p>
    <w:p w14:paraId="3F7E51E2" w14:textId="0D4A19A1" w:rsidR="00A63C39" w:rsidRDefault="00A521F0" w:rsidP="00A63C39">
      <w:pPr>
        <w:pStyle w:val="PlainText"/>
        <w:spacing w:line="360" w:lineRule="auto"/>
        <w:jc w:val="center"/>
        <w:rPr>
          <w:rFonts w:ascii="Palatino Linotype" w:hAnsi="Palatino Linotype"/>
          <w:sz w:val="32"/>
          <w:szCs w:val="32"/>
        </w:rPr>
      </w:pPr>
      <w:r w:rsidRPr="00A521F0">
        <w:rPr>
          <w:rFonts w:ascii="Palatino Linotype" w:hAnsi="Palatino Linotype"/>
          <w:sz w:val="32"/>
          <w:szCs w:val="32"/>
        </w:rPr>
        <w:t>Anirudh Hegde</w:t>
      </w:r>
    </w:p>
    <w:p w14:paraId="5A82635D" w14:textId="77777777" w:rsidR="00CC3AB8" w:rsidRPr="00F67BD2" w:rsidRDefault="00CC3AB8" w:rsidP="00F82E49">
      <w:pPr>
        <w:pStyle w:val="PlainText"/>
        <w:spacing w:line="360" w:lineRule="auto"/>
        <w:rPr>
          <w:rFonts w:ascii="Palatino Linotype" w:hAnsi="Palatino Linotype"/>
        </w:rPr>
      </w:pPr>
    </w:p>
    <w:p w14:paraId="44B5946F" w14:textId="002D5119" w:rsidR="00F54605" w:rsidRPr="00BC2960" w:rsidRDefault="00400043" w:rsidP="00BC2960">
      <w:pPr>
        <w:pStyle w:val="PlainText"/>
        <w:spacing w:line="360" w:lineRule="auto"/>
        <w:jc w:val="center"/>
        <w:rPr>
          <w:rFonts w:ascii="Palatino Linotype" w:hAnsi="Palatino Linotype"/>
          <w:color w:val="000000"/>
          <w:sz w:val="32"/>
          <w:szCs w:val="32"/>
        </w:rPr>
      </w:pPr>
      <w:hyperlink r:id="rId11" w:history="1">
        <w:r w:rsidR="00D92963" w:rsidRPr="001777C9">
          <w:rPr>
            <w:rStyle w:val="Hyperlink"/>
            <w:rFonts w:ascii="Palatino Linotype" w:hAnsi="Palatino Linotype"/>
            <w:sz w:val="32"/>
            <w:szCs w:val="32"/>
          </w:rPr>
          <w:t>harris.cel@northeastern.edu</w:t>
        </w:r>
      </w:hyperlink>
    </w:p>
    <w:p w14:paraId="7CAF6F33" w14:textId="2EDC43C8" w:rsidR="00F54605" w:rsidRDefault="00400043" w:rsidP="00D92963">
      <w:pPr>
        <w:pStyle w:val="PlainText"/>
        <w:spacing w:line="360" w:lineRule="auto"/>
        <w:jc w:val="center"/>
        <w:rPr>
          <w:rFonts w:ascii="Palatino Linotype" w:hAnsi="Palatino Linotype"/>
          <w:color w:val="000000"/>
          <w:sz w:val="32"/>
          <w:szCs w:val="32"/>
        </w:rPr>
      </w:pPr>
      <w:hyperlink r:id="rId12" w:history="1">
        <w:r w:rsidR="00D92963" w:rsidRPr="001777C9">
          <w:rPr>
            <w:rStyle w:val="Hyperlink"/>
            <w:rFonts w:ascii="Palatino Linotype" w:hAnsi="Palatino Linotype"/>
            <w:sz w:val="32"/>
            <w:szCs w:val="32"/>
          </w:rPr>
          <w:t>hegde.anir@northeastern.edu</w:t>
        </w:r>
      </w:hyperlink>
    </w:p>
    <w:p w14:paraId="7149FBC6" w14:textId="77777777" w:rsidR="00F54605" w:rsidRPr="00F67BD2" w:rsidRDefault="00F54605" w:rsidP="00D92963">
      <w:pPr>
        <w:spacing w:line="360" w:lineRule="auto"/>
        <w:rPr>
          <w:rFonts w:ascii="Palatino Linotype" w:hAnsi="Palatino Linotype"/>
          <w:b/>
          <w:sz w:val="20"/>
          <w:szCs w:val="20"/>
        </w:rPr>
      </w:pPr>
    </w:p>
    <w:p w14:paraId="73E64174" w14:textId="77777777" w:rsidR="00F51300" w:rsidRDefault="00F51300" w:rsidP="00BC2960">
      <w:pPr>
        <w:spacing w:line="360" w:lineRule="auto"/>
        <w:rPr>
          <w:rFonts w:ascii="Palatino Linotype" w:hAnsi="Palatino Linotype"/>
          <w:b/>
        </w:rPr>
      </w:pPr>
    </w:p>
    <w:p w14:paraId="7D8341E5" w14:textId="4CE31618" w:rsidR="00BC2960" w:rsidRPr="00CC3AB8" w:rsidRDefault="00F54605" w:rsidP="00162390">
      <w:pPr>
        <w:spacing w:line="480" w:lineRule="auto"/>
        <w:rPr>
          <w:rFonts w:ascii="Palatino Linotype" w:hAnsi="Palatino Linotype"/>
          <w:b/>
          <w:sz w:val="28"/>
          <w:szCs w:val="28"/>
        </w:rPr>
      </w:pPr>
      <w:r w:rsidRPr="00CC3AB8">
        <w:rPr>
          <w:rFonts w:ascii="Palatino Linotype" w:hAnsi="Palatino Linotype"/>
          <w:b/>
          <w:sz w:val="28"/>
          <w:szCs w:val="28"/>
        </w:rPr>
        <w:t>Percentage of Effort Contributed by Student 1:</w:t>
      </w:r>
      <w:r w:rsidR="00930D1F">
        <w:rPr>
          <w:rFonts w:ascii="Palatino Linotype" w:hAnsi="Palatino Linotype"/>
          <w:b/>
          <w:sz w:val="28"/>
          <w:szCs w:val="28"/>
        </w:rPr>
        <w:t xml:space="preserve"> </w:t>
      </w:r>
      <w:r w:rsidR="00930D1F" w:rsidRPr="00930D1F">
        <w:rPr>
          <w:rFonts w:ascii="Palatino Linotype" w:hAnsi="Palatino Linotype"/>
          <w:bCs/>
          <w:sz w:val="28"/>
          <w:szCs w:val="28"/>
        </w:rPr>
        <w:t>50%</w:t>
      </w:r>
    </w:p>
    <w:p w14:paraId="14C3F363" w14:textId="0917729A" w:rsidR="00F54605" w:rsidRPr="00CC3AB8" w:rsidRDefault="00F54605" w:rsidP="00162390">
      <w:pPr>
        <w:spacing w:line="480" w:lineRule="auto"/>
        <w:rPr>
          <w:rFonts w:ascii="Palatino Linotype" w:hAnsi="Palatino Linotype"/>
          <w:b/>
          <w:sz w:val="28"/>
          <w:szCs w:val="28"/>
        </w:rPr>
      </w:pPr>
      <w:r w:rsidRPr="00CC3AB8">
        <w:rPr>
          <w:rFonts w:ascii="Palatino Linotype" w:hAnsi="Palatino Linotype"/>
          <w:b/>
          <w:sz w:val="28"/>
          <w:szCs w:val="28"/>
        </w:rPr>
        <w:t>Percentage of Effort Contributed by Student 2:</w:t>
      </w:r>
      <w:r w:rsidR="00930D1F">
        <w:rPr>
          <w:rFonts w:ascii="Palatino Linotype" w:hAnsi="Palatino Linotype"/>
          <w:b/>
          <w:sz w:val="28"/>
          <w:szCs w:val="28"/>
        </w:rPr>
        <w:t xml:space="preserve"> </w:t>
      </w:r>
      <w:r w:rsidR="00930D1F" w:rsidRPr="00930D1F">
        <w:rPr>
          <w:rFonts w:ascii="Palatino Linotype" w:hAnsi="Palatino Linotype"/>
          <w:bCs/>
          <w:sz w:val="28"/>
          <w:szCs w:val="28"/>
        </w:rPr>
        <w:t>50%</w:t>
      </w:r>
    </w:p>
    <w:p w14:paraId="582D39F1" w14:textId="4AEB1F4B" w:rsidR="00BC2960" w:rsidRPr="001C05FE" w:rsidRDefault="00F54605" w:rsidP="00162390">
      <w:pPr>
        <w:spacing w:line="480" w:lineRule="auto"/>
        <w:rPr>
          <w:rFonts w:ascii="Palatino Linotype" w:hAnsi="Palatino Linotype"/>
          <w:sz w:val="28"/>
          <w:szCs w:val="28"/>
        </w:rPr>
      </w:pPr>
      <w:r w:rsidRPr="00CC3AB8">
        <w:rPr>
          <w:rFonts w:ascii="Palatino Linotype" w:hAnsi="Palatino Linotype"/>
          <w:b/>
          <w:sz w:val="28"/>
          <w:szCs w:val="28"/>
        </w:rPr>
        <w:t>Signature of Student 1:</w:t>
      </w:r>
      <w:r w:rsidR="001C05FE">
        <w:rPr>
          <w:rFonts w:ascii="Palatino Linotype" w:hAnsi="Palatino Linotype"/>
          <w:b/>
          <w:sz w:val="28"/>
          <w:szCs w:val="28"/>
        </w:rPr>
        <w:t xml:space="preserve"> </w:t>
      </w:r>
      <w:r w:rsidR="001C05FE">
        <w:rPr>
          <w:rFonts w:ascii="Palatino Linotype" w:hAnsi="Palatino Linotype"/>
          <w:bCs/>
          <w:sz w:val="28"/>
          <w:szCs w:val="28"/>
        </w:rPr>
        <w:t>Celia</w:t>
      </w:r>
      <w:r w:rsidR="00F36FB3">
        <w:rPr>
          <w:rFonts w:ascii="Palatino Linotype" w:hAnsi="Palatino Linotype"/>
          <w:bCs/>
          <w:sz w:val="28"/>
          <w:szCs w:val="28"/>
        </w:rPr>
        <w:t xml:space="preserve"> Harris</w:t>
      </w:r>
    </w:p>
    <w:p w14:paraId="4F35E024" w14:textId="50B892AC" w:rsidR="00F54605" w:rsidRPr="00516889" w:rsidRDefault="00F54605" w:rsidP="00162390">
      <w:pPr>
        <w:spacing w:line="480" w:lineRule="auto"/>
        <w:rPr>
          <w:rFonts w:ascii="Palatino Linotype" w:hAnsi="Palatino Linotype"/>
          <w:bCs/>
          <w:sz w:val="28"/>
          <w:szCs w:val="28"/>
        </w:rPr>
      </w:pPr>
      <w:r w:rsidRPr="00CC3AB8">
        <w:rPr>
          <w:rFonts w:ascii="Palatino Linotype" w:hAnsi="Palatino Linotype"/>
          <w:b/>
          <w:sz w:val="28"/>
          <w:szCs w:val="28"/>
        </w:rPr>
        <w:t>Signature of Student 2:</w:t>
      </w:r>
      <w:r w:rsidR="00516889">
        <w:rPr>
          <w:rFonts w:ascii="Palatino Linotype" w:hAnsi="Palatino Linotype"/>
          <w:b/>
          <w:sz w:val="28"/>
          <w:szCs w:val="28"/>
        </w:rPr>
        <w:t xml:space="preserve"> </w:t>
      </w:r>
      <w:r w:rsidR="00516889">
        <w:rPr>
          <w:rFonts w:ascii="Palatino Linotype" w:hAnsi="Palatino Linotype"/>
          <w:bCs/>
          <w:sz w:val="28"/>
          <w:szCs w:val="28"/>
        </w:rPr>
        <w:t>Anirudh Hegde</w:t>
      </w:r>
    </w:p>
    <w:p w14:paraId="5291FECC" w14:textId="4E270F1E" w:rsidR="00E822CE" w:rsidRPr="00CB08A9" w:rsidRDefault="00F54605" w:rsidP="00CB08A9">
      <w:pPr>
        <w:pStyle w:val="PlainText"/>
        <w:spacing w:line="480" w:lineRule="auto"/>
        <w:rPr>
          <w:rFonts w:ascii="Palatino Linotype" w:hAnsi="Palatino Linotype"/>
          <w:b/>
          <w:sz w:val="28"/>
          <w:szCs w:val="28"/>
        </w:rPr>
      </w:pPr>
      <w:r w:rsidRPr="00CC3AB8">
        <w:rPr>
          <w:rFonts w:ascii="Palatino Linotype" w:hAnsi="Palatino Linotype"/>
          <w:b/>
          <w:sz w:val="28"/>
          <w:szCs w:val="28"/>
        </w:rPr>
        <w:t>Submission Date:</w:t>
      </w:r>
      <w:r w:rsidR="00C11DFA">
        <w:rPr>
          <w:rFonts w:ascii="Palatino Linotype" w:hAnsi="Palatino Linotype"/>
          <w:bCs/>
          <w:sz w:val="28"/>
          <w:szCs w:val="28"/>
        </w:rPr>
        <w:t xml:space="preserve"> 12</w:t>
      </w:r>
      <w:r w:rsidR="00C11DFA" w:rsidRPr="00C11DFA">
        <w:rPr>
          <w:rFonts w:ascii="Palatino Linotype" w:hAnsi="Palatino Linotype"/>
          <w:bCs/>
          <w:sz w:val="28"/>
          <w:szCs w:val="28"/>
          <w:vertAlign w:val="superscript"/>
        </w:rPr>
        <w:t>th</w:t>
      </w:r>
      <w:r w:rsidR="00C11DFA">
        <w:rPr>
          <w:rFonts w:ascii="Palatino Linotype" w:hAnsi="Palatino Linotype"/>
          <w:bCs/>
          <w:sz w:val="28"/>
          <w:szCs w:val="28"/>
        </w:rPr>
        <w:t xml:space="preserve"> </w:t>
      </w:r>
      <w:r w:rsidR="009F1D80">
        <w:rPr>
          <w:rFonts w:ascii="Palatino Linotype" w:hAnsi="Palatino Linotype"/>
          <w:bCs/>
          <w:sz w:val="28"/>
          <w:szCs w:val="28"/>
        </w:rPr>
        <w:t>April</w:t>
      </w:r>
      <w:r w:rsidR="00930D1F" w:rsidRPr="00930D1F">
        <w:rPr>
          <w:rFonts w:ascii="Palatino Linotype" w:hAnsi="Palatino Linotype"/>
          <w:bCs/>
          <w:sz w:val="28"/>
          <w:szCs w:val="28"/>
        </w:rPr>
        <w:t xml:space="preserve"> 2024</w:t>
      </w:r>
    </w:p>
    <w:p w14:paraId="0C1A24DA" w14:textId="77777777" w:rsidR="001C181C" w:rsidRDefault="00D756C4" w:rsidP="00385DEC">
      <w:pPr>
        <w:spacing w:line="360" w:lineRule="auto"/>
        <w:rPr>
          <w:rFonts w:ascii="Palatino Linotype" w:hAnsi="Palatino Linotype"/>
          <w:b/>
        </w:rPr>
      </w:pPr>
      <w:r>
        <w:rPr>
          <w:rFonts w:ascii="Palatino Linotype" w:hAnsi="Palatino Linotype"/>
          <w:b/>
        </w:rPr>
        <w:br w:type="page"/>
      </w:r>
    </w:p>
    <w:p w14:paraId="6056BAA7" w14:textId="1CBB6EEB" w:rsidR="001C181C" w:rsidRDefault="001C181C" w:rsidP="00E7210F">
      <w:pPr>
        <w:pStyle w:val="A-Title1"/>
      </w:pPr>
      <w:r w:rsidRPr="007A335F">
        <w:lastRenderedPageBreak/>
        <w:t>Problem Setting</w:t>
      </w:r>
    </w:p>
    <w:p w14:paraId="2D7682B8" w14:textId="55E2DC35" w:rsidR="007A335F" w:rsidRPr="00E7210F" w:rsidRDefault="00E7210F" w:rsidP="00D864E6">
      <w:pPr>
        <w:pStyle w:val="A-Body"/>
      </w:pPr>
      <w:r w:rsidRPr="00E7210F">
        <w:t xml:space="preserve">Diabetes is a prevalent chronic disease in the US, resulting from an inability to regulate glucose levels. Diabetes can lead to severe complications and life-long health issues. There is no cure for diabetes, however, if it is diagnosed at an early stage, treatments can be administered to prevent serious complications. </w:t>
      </w:r>
    </w:p>
    <w:p w14:paraId="1E2BA2E8" w14:textId="35697180" w:rsidR="001C181C" w:rsidRPr="00E7210F" w:rsidRDefault="001C181C" w:rsidP="00E7210F">
      <w:pPr>
        <w:pStyle w:val="A-Title1"/>
      </w:pPr>
      <w:r w:rsidRPr="00E7210F">
        <w:t>Problem Definition</w:t>
      </w:r>
    </w:p>
    <w:p w14:paraId="0C293A8A" w14:textId="7B26D2AA" w:rsidR="004D76B9" w:rsidRPr="00D75F66" w:rsidRDefault="00D75F66" w:rsidP="00D864E6">
      <w:pPr>
        <w:pStyle w:val="A-Body"/>
      </w:pPr>
      <w:r>
        <w:t>Risk factors – such as obesity, poor diet, and lack of physical activity – can be precursors to diabetes. These factors can be used to predict whether a patient is at high risk of developing diabetes, so that the patient can take preventative action and avoid life-threatening complications resulting from untreated diabetes. Questions to be explored include whether a patient is likely to develop diabetes based on risk factors and which risk factors are the most useful and accurate in predicting diabetes risk.</w:t>
      </w:r>
    </w:p>
    <w:p w14:paraId="4D2687A8" w14:textId="59D99B57" w:rsidR="001C181C" w:rsidRPr="007A335F" w:rsidRDefault="001C181C" w:rsidP="00E7210F">
      <w:pPr>
        <w:pStyle w:val="A-Title1"/>
      </w:pPr>
      <w:r w:rsidRPr="007A335F">
        <w:t>Data Source</w:t>
      </w:r>
    </w:p>
    <w:p w14:paraId="2F2DFE93" w14:textId="798F7FE2" w:rsidR="004D76B9" w:rsidRPr="00E80F65" w:rsidRDefault="00E80F65" w:rsidP="00D864E6">
      <w:pPr>
        <w:pStyle w:val="A-Body"/>
      </w:pPr>
      <w:r>
        <w:t xml:space="preserve">The data source is ‘Diabetes Health Indicators Dataset’ from the Behavioral Risk Factor Surveillance System (BRFSS), an annual survey that collects health-related data from US citizens: </w:t>
      </w:r>
      <w:hyperlink r:id="rId13" w:history="1">
        <w:r w:rsidRPr="000C6019">
          <w:rPr>
            <w:rStyle w:val="Hyperlink"/>
            <w:rFonts w:ascii="Palatino Linotype" w:hAnsi="Palatino Linotype"/>
          </w:rPr>
          <w:t>https://www.kaggle.com/datasets/alexteboul/diabetes-health-indicators-dataset/data</w:t>
        </w:r>
      </w:hyperlink>
    </w:p>
    <w:p w14:paraId="7B50C40E" w14:textId="24B7831F" w:rsidR="001C181C" w:rsidRPr="007A335F" w:rsidRDefault="006E1BF6" w:rsidP="00E7210F">
      <w:pPr>
        <w:pStyle w:val="A-Title1"/>
      </w:pPr>
      <w:r w:rsidRPr="007A335F">
        <w:t>Data Description</w:t>
      </w:r>
    </w:p>
    <w:p w14:paraId="245D379F" w14:textId="648ECDB1" w:rsidR="004D76B9" w:rsidRPr="00D32524" w:rsidRDefault="0008158C" w:rsidP="00D864E6">
      <w:pPr>
        <w:pStyle w:val="A-Body"/>
        <w:rPr>
          <w:b/>
        </w:rPr>
      </w:pPr>
      <w:r>
        <w:t>This dataset includes a target variable column indicating whether a survey respondent has diabetes</w:t>
      </w:r>
      <w:r w:rsidR="007644D6">
        <w:t xml:space="preserve"> </w:t>
      </w:r>
      <w:r>
        <w:t xml:space="preserve">or no diabetes. Other columns include health indicators, such blood pressure, BMI, cholesterol, and stroke &amp; heart disease history, and lifestyle habits, such as diet, alcohol consumption, smoking, education, and exercise. The Dataset contains 253,680 rows with 22 columns. All variables are in a numeric format and the data contains no missing values. Several columns, such as education, are in a numeric format, with numbers corresponding to set categories.  </w:t>
      </w:r>
    </w:p>
    <w:p w14:paraId="65913BE5" w14:textId="77777777" w:rsidR="0087097E" w:rsidRDefault="0087097E" w:rsidP="00E7210F">
      <w:pPr>
        <w:pStyle w:val="A-Title1"/>
      </w:pPr>
    </w:p>
    <w:p w14:paraId="1846DE97" w14:textId="75B616AF" w:rsidR="006E1BF6" w:rsidRPr="007A335F" w:rsidRDefault="006E1BF6" w:rsidP="00E7210F">
      <w:pPr>
        <w:pStyle w:val="A-Title1"/>
      </w:pPr>
      <w:r w:rsidRPr="007A335F">
        <w:lastRenderedPageBreak/>
        <w:t>Data Exploration</w:t>
      </w:r>
    </w:p>
    <w:p w14:paraId="2A2D9516" w14:textId="25DCD57C" w:rsidR="00B04177" w:rsidRDefault="0087097E" w:rsidP="00D864E6">
      <w:pPr>
        <w:pStyle w:val="A-Body"/>
        <w:spacing w:after="240"/>
      </w:pPr>
      <w:r>
        <w:t>The</w:t>
      </w:r>
      <w:r w:rsidR="00044112">
        <w:t xml:space="preserve"> BRFSS</w:t>
      </w:r>
      <w:r>
        <w:t xml:space="preserve"> database</w:t>
      </w:r>
      <w:r w:rsidR="0041799C">
        <w:t xml:space="preserve"> selected for this project</w:t>
      </w:r>
      <w:r>
        <w:t xml:space="preserve"> is a subset of the survey responses collected in 2015, consisting of 22 indicators that a</w:t>
      </w:r>
      <w:r w:rsidR="00DB6300">
        <w:t>re</w:t>
      </w:r>
      <w:r>
        <w:t xml:space="preserve"> related to diabetes. The data includes 253,680 responses. The target variable is ‘Diabetes_</w:t>
      </w:r>
      <w:r w:rsidR="001E0618">
        <w:t>binary</w:t>
      </w:r>
      <w:r>
        <w:t>’ and it describes whether a patient has no diabetes (0)</w:t>
      </w:r>
      <w:r w:rsidR="005C37D3">
        <w:t xml:space="preserve"> </w:t>
      </w:r>
      <w:r>
        <w:t>or has diabetes (</w:t>
      </w:r>
      <w:r w:rsidR="005C37D3">
        <w:t>1</w:t>
      </w:r>
      <w:r>
        <w:t>). There are 14 categorial variables, all of which are in binary format. There are seven numeric variables, many of which have been encoded, such that the numbers correspond to certain groups. ‘BMI’ is the only continuous variable, whereas all other numeric variables are discrete. All variables are described</w:t>
      </w:r>
      <w:r w:rsidR="00F86313">
        <w:t xml:space="preserve"> below</w:t>
      </w:r>
      <w:r>
        <w:t xml:space="preserve"> in</w:t>
      </w:r>
      <w:r w:rsidR="009837DB">
        <w:t xml:space="preserve"> </w:t>
      </w:r>
      <w:r w:rsidR="009837DB" w:rsidRPr="00117ED3">
        <w:fldChar w:fldCharType="begin"/>
      </w:r>
      <w:r w:rsidR="009837DB" w:rsidRPr="00117ED3">
        <w:instrText xml:space="preserve"> REF _Ref161926020 \h </w:instrText>
      </w:r>
      <w:r w:rsidR="00117ED3" w:rsidRPr="00117ED3">
        <w:instrText xml:space="preserve"> \* MERGEFORMAT </w:instrText>
      </w:r>
      <w:r w:rsidR="009837DB" w:rsidRPr="00117ED3">
        <w:fldChar w:fldCharType="separate"/>
      </w:r>
      <w:r w:rsidR="009837DB" w:rsidRPr="00117ED3">
        <w:t>Table 1</w:t>
      </w:r>
      <w:r w:rsidR="009837DB" w:rsidRPr="00117ED3">
        <w:fldChar w:fldCharType="end"/>
      </w:r>
      <w:r w:rsidR="009837DB" w:rsidRPr="00117ED3">
        <w:t xml:space="preserve"> and</w:t>
      </w:r>
      <w:r w:rsidR="009837DB">
        <w:t xml:space="preserve"> </w:t>
      </w:r>
      <w:r w:rsidR="00117ED3">
        <w:fldChar w:fldCharType="begin"/>
      </w:r>
      <w:r w:rsidR="00117ED3">
        <w:instrText xml:space="preserve"> REF _Ref161926068 \h  \* MERGEFORMAT </w:instrText>
      </w:r>
      <w:r w:rsidR="00117ED3">
        <w:fldChar w:fldCharType="separate"/>
      </w:r>
      <w:r w:rsidR="00117ED3">
        <w:t xml:space="preserve">Table </w:t>
      </w:r>
      <w:r w:rsidR="00117ED3">
        <w:rPr>
          <w:noProof/>
        </w:rPr>
        <w:t>2</w:t>
      </w:r>
      <w:r w:rsidR="00117ED3">
        <w:fldChar w:fldCharType="end"/>
      </w:r>
      <w:r w:rsidR="00117ED3">
        <w:t>.</w:t>
      </w:r>
    </w:p>
    <w:tbl>
      <w:tblPr>
        <w:tblStyle w:val="TableGrid"/>
        <w:tblW w:w="5018" w:type="pct"/>
        <w:tblLook w:val="04A0" w:firstRow="1" w:lastRow="0" w:firstColumn="1" w:lastColumn="0" w:noHBand="0" w:noVBand="1"/>
      </w:tblPr>
      <w:tblGrid>
        <w:gridCol w:w="2270"/>
        <w:gridCol w:w="7340"/>
      </w:tblGrid>
      <w:tr w:rsidR="001C4195" w:rsidRPr="00A100F1" w14:paraId="5EFCE6EB" w14:textId="77777777" w:rsidTr="00913E37">
        <w:tc>
          <w:tcPr>
            <w:tcW w:w="1181" w:type="pct"/>
            <w:vAlign w:val="center"/>
          </w:tcPr>
          <w:p w14:paraId="1D952EEF" w14:textId="77777777" w:rsidR="001C4195" w:rsidRPr="003042E6" w:rsidRDefault="001C4195" w:rsidP="00913E37">
            <w:pPr>
              <w:spacing w:line="360" w:lineRule="auto"/>
              <w:jc w:val="center"/>
              <w:rPr>
                <w:b/>
                <w:sz w:val="22"/>
                <w:szCs w:val="22"/>
              </w:rPr>
            </w:pPr>
            <w:r w:rsidRPr="003042E6">
              <w:rPr>
                <w:b/>
                <w:sz w:val="22"/>
                <w:szCs w:val="22"/>
              </w:rPr>
              <w:t>Variable Name</w:t>
            </w:r>
          </w:p>
        </w:tc>
        <w:tc>
          <w:tcPr>
            <w:tcW w:w="3819" w:type="pct"/>
          </w:tcPr>
          <w:p w14:paraId="7F363E31" w14:textId="77777777" w:rsidR="001C4195" w:rsidRPr="003042E6" w:rsidRDefault="001C4195" w:rsidP="006741D9">
            <w:pPr>
              <w:spacing w:line="360" w:lineRule="auto"/>
              <w:rPr>
                <w:b/>
                <w:sz w:val="22"/>
                <w:szCs w:val="22"/>
              </w:rPr>
            </w:pPr>
            <w:r w:rsidRPr="003042E6">
              <w:rPr>
                <w:b/>
                <w:sz w:val="22"/>
                <w:szCs w:val="22"/>
              </w:rPr>
              <w:t>Description</w:t>
            </w:r>
          </w:p>
        </w:tc>
      </w:tr>
      <w:tr w:rsidR="001C4195" w:rsidRPr="00A100F1" w14:paraId="2A677588" w14:textId="77777777" w:rsidTr="00913E37">
        <w:tc>
          <w:tcPr>
            <w:tcW w:w="1181" w:type="pct"/>
            <w:vAlign w:val="center"/>
          </w:tcPr>
          <w:p w14:paraId="2733AECC" w14:textId="77777777" w:rsidR="001C4195" w:rsidRPr="00A100F1" w:rsidRDefault="001C4195" w:rsidP="00913E37">
            <w:pPr>
              <w:spacing w:line="360" w:lineRule="auto"/>
              <w:jc w:val="center"/>
              <w:rPr>
                <w:bCs/>
                <w:sz w:val="22"/>
                <w:szCs w:val="22"/>
              </w:rPr>
            </w:pPr>
            <w:r w:rsidRPr="00A100F1">
              <w:rPr>
                <w:bCs/>
                <w:sz w:val="22"/>
                <w:szCs w:val="22"/>
              </w:rPr>
              <w:t>HighBP</w:t>
            </w:r>
          </w:p>
        </w:tc>
        <w:tc>
          <w:tcPr>
            <w:tcW w:w="3819" w:type="pct"/>
          </w:tcPr>
          <w:p w14:paraId="04C59165" w14:textId="77777777" w:rsidR="001C4195" w:rsidRPr="00A100F1" w:rsidRDefault="001C4195" w:rsidP="006741D9">
            <w:pPr>
              <w:spacing w:line="360" w:lineRule="auto"/>
              <w:rPr>
                <w:bCs/>
                <w:sz w:val="22"/>
                <w:szCs w:val="22"/>
              </w:rPr>
            </w:pPr>
            <w:r>
              <w:rPr>
                <w:bCs/>
                <w:sz w:val="22"/>
                <w:szCs w:val="22"/>
              </w:rPr>
              <w:t>Patient has been diagnosed with high blood pressure (1=true, 0=false).</w:t>
            </w:r>
          </w:p>
        </w:tc>
      </w:tr>
      <w:tr w:rsidR="001C4195" w:rsidRPr="00A100F1" w14:paraId="50DC5E89" w14:textId="77777777" w:rsidTr="00913E37">
        <w:tc>
          <w:tcPr>
            <w:tcW w:w="1181" w:type="pct"/>
            <w:vAlign w:val="center"/>
          </w:tcPr>
          <w:p w14:paraId="5E14B1D4" w14:textId="77777777" w:rsidR="001C4195" w:rsidRPr="00A100F1" w:rsidRDefault="001C4195" w:rsidP="00913E37">
            <w:pPr>
              <w:spacing w:line="360" w:lineRule="auto"/>
              <w:jc w:val="center"/>
              <w:rPr>
                <w:bCs/>
                <w:sz w:val="22"/>
                <w:szCs w:val="22"/>
              </w:rPr>
            </w:pPr>
            <w:r w:rsidRPr="00A100F1">
              <w:rPr>
                <w:bCs/>
                <w:sz w:val="22"/>
                <w:szCs w:val="22"/>
              </w:rPr>
              <w:t>HighChol</w:t>
            </w:r>
          </w:p>
        </w:tc>
        <w:tc>
          <w:tcPr>
            <w:tcW w:w="3819" w:type="pct"/>
          </w:tcPr>
          <w:p w14:paraId="5AF70089" w14:textId="77777777" w:rsidR="001C4195" w:rsidRPr="00A100F1" w:rsidRDefault="001C4195" w:rsidP="006741D9">
            <w:pPr>
              <w:spacing w:line="360" w:lineRule="auto"/>
              <w:rPr>
                <w:bCs/>
                <w:sz w:val="22"/>
                <w:szCs w:val="22"/>
              </w:rPr>
            </w:pPr>
            <w:r>
              <w:rPr>
                <w:bCs/>
                <w:sz w:val="22"/>
                <w:szCs w:val="22"/>
              </w:rPr>
              <w:t>P</w:t>
            </w:r>
            <w:r w:rsidRPr="00A100F1">
              <w:rPr>
                <w:bCs/>
                <w:sz w:val="22"/>
                <w:szCs w:val="22"/>
              </w:rPr>
              <w:t>atient has been diagnosed with high cholesterol</w:t>
            </w:r>
            <w:r>
              <w:rPr>
                <w:bCs/>
                <w:sz w:val="22"/>
                <w:szCs w:val="22"/>
              </w:rPr>
              <w:t xml:space="preserve"> (1=true, 0=false).</w:t>
            </w:r>
          </w:p>
        </w:tc>
      </w:tr>
      <w:tr w:rsidR="001C4195" w:rsidRPr="00A100F1" w14:paraId="53182B55" w14:textId="77777777" w:rsidTr="00913E37">
        <w:tc>
          <w:tcPr>
            <w:tcW w:w="1181" w:type="pct"/>
            <w:vAlign w:val="center"/>
          </w:tcPr>
          <w:p w14:paraId="312394A6" w14:textId="77777777" w:rsidR="001C4195" w:rsidRPr="00A100F1" w:rsidRDefault="001C4195" w:rsidP="00913E37">
            <w:pPr>
              <w:spacing w:line="360" w:lineRule="auto"/>
              <w:jc w:val="center"/>
              <w:rPr>
                <w:bCs/>
                <w:sz w:val="22"/>
                <w:szCs w:val="22"/>
              </w:rPr>
            </w:pPr>
            <w:r w:rsidRPr="00A100F1">
              <w:rPr>
                <w:bCs/>
                <w:sz w:val="22"/>
                <w:szCs w:val="22"/>
              </w:rPr>
              <w:t>CholCheck</w:t>
            </w:r>
          </w:p>
        </w:tc>
        <w:tc>
          <w:tcPr>
            <w:tcW w:w="3819" w:type="pct"/>
          </w:tcPr>
          <w:p w14:paraId="3D0A66D7" w14:textId="77777777" w:rsidR="001C4195" w:rsidRPr="00A100F1" w:rsidRDefault="001C4195" w:rsidP="006741D9">
            <w:pPr>
              <w:spacing w:line="360" w:lineRule="auto"/>
              <w:rPr>
                <w:bCs/>
                <w:sz w:val="22"/>
                <w:szCs w:val="22"/>
              </w:rPr>
            </w:pPr>
            <w:r>
              <w:rPr>
                <w:bCs/>
                <w:sz w:val="22"/>
                <w:szCs w:val="22"/>
              </w:rPr>
              <w:t>Patient has had their cholesterol level checked in the past five years (1=true, 0=false).</w:t>
            </w:r>
          </w:p>
        </w:tc>
      </w:tr>
      <w:tr w:rsidR="001C4195" w:rsidRPr="00A100F1" w14:paraId="70608A25" w14:textId="77777777" w:rsidTr="00913E37">
        <w:tc>
          <w:tcPr>
            <w:tcW w:w="1181" w:type="pct"/>
            <w:vAlign w:val="center"/>
          </w:tcPr>
          <w:p w14:paraId="614344ED" w14:textId="77777777" w:rsidR="001C4195" w:rsidRPr="00A100F1" w:rsidRDefault="001C4195" w:rsidP="00913E37">
            <w:pPr>
              <w:spacing w:line="360" w:lineRule="auto"/>
              <w:jc w:val="center"/>
              <w:rPr>
                <w:bCs/>
                <w:sz w:val="22"/>
                <w:szCs w:val="22"/>
              </w:rPr>
            </w:pPr>
            <w:r w:rsidRPr="00A100F1">
              <w:rPr>
                <w:bCs/>
                <w:sz w:val="22"/>
                <w:szCs w:val="22"/>
              </w:rPr>
              <w:t>Smoker</w:t>
            </w:r>
          </w:p>
        </w:tc>
        <w:tc>
          <w:tcPr>
            <w:tcW w:w="3819" w:type="pct"/>
          </w:tcPr>
          <w:p w14:paraId="6CB82B43" w14:textId="77777777" w:rsidR="001C4195" w:rsidRPr="00A100F1" w:rsidRDefault="001C4195" w:rsidP="006741D9">
            <w:pPr>
              <w:spacing w:line="360" w:lineRule="auto"/>
              <w:rPr>
                <w:bCs/>
                <w:sz w:val="22"/>
                <w:szCs w:val="22"/>
              </w:rPr>
            </w:pPr>
            <w:r>
              <w:rPr>
                <w:bCs/>
                <w:sz w:val="22"/>
                <w:szCs w:val="22"/>
              </w:rPr>
              <w:t>P</w:t>
            </w:r>
            <w:r w:rsidRPr="00A100F1">
              <w:rPr>
                <w:bCs/>
                <w:sz w:val="22"/>
                <w:szCs w:val="22"/>
              </w:rPr>
              <w:t>atient has smoked at least 100 cigarettes in their lifetime</w:t>
            </w:r>
            <w:r>
              <w:rPr>
                <w:bCs/>
                <w:sz w:val="22"/>
                <w:szCs w:val="22"/>
              </w:rPr>
              <w:t xml:space="preserve"> (1=true, 0=false).</w:t>
            </w:r>
          </w:p>
        </w:tc>
      </w:tr>
      <w:tr w:rsidR="001C4195" w:rsidRPr="00A100F1" w14:paraId="6831BE39" w14:textId="77777777" w:rsidTr="00913E37">
        <w:tc>
          <w:tcPr>
            <w:tcW w:w="1181" w:type="pct"/>
            <w:vAlign w:val="center"/>
          </w:tcPr>
          <w:p w14:paraId="42A0A15B" w14:textId="77777777" w:rsidR="001C4195" w:rsidRPr="00A100F1" w:rsidRDefault="001C4195" w:rsidP="00913E37">
            <w:pPr>
              <w:spacing w:line="360" w:lineRule="auto"/>
              <w:jc w:val="center"/>
              <w:rPr>
                <w:bCs/>
                <w:sz w:val="22"/>
                <w:szCs w:val="22"/>
              </w:rPr>
            </w:pPr>
            <w:r w:rsidRPr="00A100F1">
              <w:rPr>
                <w:bCs/>
                <w:sz w:val="22"/>
                <w:szCs w:val="22"/>
              </w:rPr>
              <w:t>Stroke</w:t>
            </w:r>
          </w:p>
        </w:tc>
        <w:tc>
          <w:tcPr>
            <w:tcW w:w="3819" w:type="pct"/>
          </w:tcPr>
          <w:p w14:paraId="275AF9E6" w14:textId="77777777" w:rsidR="001C4195" w:rsidRPr="00A100F1" w:rsidRDefault="001C4195" w:rsidP="006741D9">
            <w:pPr>
              <w:spacing w:line="360" w:lineRule="auto"/>
              <w:rPr>
                <w:bCs/>
                <w:sz w:val="22"/>
                <w:szCs w:val="22"/>
              </w:rPr>
            </w:pPr>
            <w:r>
              <w:rPr>
                <w:bCs/>
                <w:sz w:val="22"/>
                <w:szCs w:val="22"/>
              </w:rPr>
              <w:t>Patient has had a stroke (1=true, 0=false).</w:t>
            </w:r>
          </w:p>
        </w:tc>
      </w:tr>
      <w:tr w:rsidR="001C4195" w:rsidRPr="00A100F1" w14:paraId="1BE5DD79" w14:textId="77777777" w:rsidTr="00913E37">
        <w:tc>
          <w:tcPr>
            <w:tcW w:w="1181" w:type="pct"/>
            <w:vAlign w:val="center"/>
          </w:tcPr>
          <w:p w14:paraId="575B9075" w14:textId="77777777" w:rsidR="001C4195" w:rsidRPr="00A100F1" w:rsidRDefault="001C4195" w:rsidP="00913E37">
            <w:pPr>
              <w:spacing w:line="360" w:lineRule="auto"/>
              <w:jc w:val="center"/>
              <w:rPr>
                <w:bCs/>
                <w:sz w:val="22"/>
                <w:szCs w:val="22"/>
              </w:rPr>
            </w:pPr>
            <w:r w:rsidRPr="00A100F1">
              <w:rPr>
                <w:bCs/>
                <w:sz w:val="22"/>
                <w:szCs w:val="22"/>
              </w:rPr>
              <w:t>HeartDiseaseorAttack</w:t>
            </w:r>
          </w:p>
        </w:tc>
        <w:tc>
          <w:tcPr>
            <w:tcW w:w="3819" w:type="pct"/>
          </w:tcPr>
          <w:p w14:paraId="6EC1CD17" w14:textId="77777777" w:rsidR="001C4195" w:rsidRPr="00A100F1" w:rsidRDefault="001C4195" w:rsidP="006741D9">
            <w:pPr>
              <w:spacing w:line="360" w:lineRule="auto"/>
              <w:rPr>
                <w:bCs/>
                <w:sz w:val="22"/>
                <w:szCs w:val="22"/>
              </w:rPr>
            </w:pPr>
            <w:r>
              <w:rPr>
                <w:bCs/>
                <w:sz w:val="22"/>
                <w:szCs w:val="22"/>
              </w:rPr>
              <w:t>Patient</w:t>
            </w:r>
            <w:r w:rsidRPr="00A100F1">
              <w:rPr>
                <w:bCs/>
                <w:sz w:val="22"/>
                <w:szCs w:val="22"/>
              </w:rPr>
              <w:t xml:space="preserve"> has had a </w:t>
            </w:r>
            <w:r>
              <w:rPr>
                <w:bCs/>
                <w:sz w:val="22"/>
                <w:szCs w:val="22"/>
              </w:rPr>
              <w:t>myocardial infraction or coronary heart disease (1=true, 0=false).</w:t>
            </w:r>
          </w:p>
        </w:tc>
      </w:tr>
      <w:tr w:rsidR="001C4195" w:rsidRPr="00A100F1" w14:paraId="5ECB112A" w14:textId="77777777" w:rsidTr="00913E37">
        <w:tc>
          <w:tcPr>
            <w:tcW w:w="1181" w:type="pct"/>
            <w:vAlign w:val="center"/>
          </w:tcPr>
          <w:p w14:paraId="5C6E3702" w14:textId="77777777" w:rsidR="001C4195" w:rsidRPr="00A100F1" w:rsidRDefault="001C4195" w:rsidP="00913E37">
            <w:pPr>
              <w:spacing w:line="360" w:lineRule="auto"/>
              <w:jc w:val="center"/>
              <w:rPr>
                <w:bCs/>
                <w:sz w:val="22"/>
                <w:szCs w:val="22"/>
              </w:rPr>
            </w:pPr>
            <w:r w:rsidRPr="00A100F1">
              <w:rPr>
                <w:bCs/>
                <w:sz w:val="22"/>
                <w:szCs w:val="22"/>
              </w:rPr>
              <w:t>PhysActivity</w:t>
            </w:r>
          </w:p>
        </w:tc>
        <w:tc>
          <w:tcPr>
            <w:tcW w:w="3819" w:type="pct"/>
          </w:tcPr>
          <w:p w14:paraId="0B412F95" w14:textId="77777777" w:rsidR="001C4195" w:rsidRPr="00A100F1" w:rsidRDefault="001C4195" w:rsidP="006741D9">
            <w:pPr>
              <w:spacing w:line="360" w:lineRule="auto"/>
              <w:rPr>
                <w:bCs/>
                <w:sz w:val="22"/>
                <w:szCs w:val="22"/>
              </w:rPr>
            </w:pPr>
            <w:r>
              <w:rPr>
                <w:bCs/>
                <w:sz w:val="22"/>
                <w:szCs w:val="22"/>
              </w:rPr>
              <w:t>P</w:t>
            </w:r>
            <w:r w:rsidRPr="00A100F1">
              <w:rPr>
                <w:bCs/>
                <w:sz w:val="22"/>
                <w:szCs w:val="22"/>
              </w:rPr>
              <w:t>atient has had physical activity or exercise in the past 30 days</w:t>
            </w:r>
            <w:r>
              <w:rPr>
                <w:bCs/>
                <w:sz w:val="22"/>
                <w:szCs w:val="22"/>
              </w:rPr>
              <w:t xml:space="preserve"> (1=true, 0=false).</w:t>
            </w:r>
          </w:p>
        </w:tc>
      </w:tr>
      <w:tr w:rsidR="001C4195" w:rsidRPr="00A100F1" w14:paraId="6F1F5F14" w14:textId="77777777" w:rsidTr="00913E37">
        <w:tc>
          <w:tcPr>
            <w:tcW w:w="1181" w:type="pct"/>
            <w:vAlign w:val="center"/>
          </w:tcPr>
          <w:p w14:paraId="2F5E4E47" w14:textId="77777777" w:rsidR="001C4195" w:rsidRPr="00A100F1" w:rsidRDefault="001C4195" w:rsidP="00913E37">
            <w:pPr>
              <w:spacing w:line="360" w:lineRule="auto"/>
              <w:jc w:val="center"/>
              <w:rPr>
                <w:bCs/>
                <w:sz w:val="22"/>
                <w:szCs w:val="22"/>
              </w:rPr>
            </w:pPr>
            <w:r w:rsidRPr="00A100F1">
              <w:rPr>
                <w:bCs/>
                <w:sz w:val="22"/>
                <w:szCs w:val="22"/>
              </w:rPr>
              <w:t>Fruits</w:t>
            </w:r>
          </w:p>
        </w:tc>
        <w:tc>
          <w:tcPr>
            <w:tcW w:w="3819" w:type="pct"/>
          </w:tcPr>
          <w:p w14:paraId="4FEDC159" w14:textId="77777777" w:rsidR="001C4195" w:rsidRPr="00A100F1" w:rsidRDefault="001C4195" w:rsidP="006741D9">
            <w:pPr>
              <w:spacing w:line="360" w:lineRule="auto"/>
              <w:rPr>
                <w:bCs/>
                <w:sz w:val="22"/>
                <w:szCs w:val="22"/>
              </w:rPr>
            </w:pPr>
            <w:r>
              <w:rPr>
                <w:bCs/>
                <w:sz w:val="22"/>
                <w:szCs w:val="22"/>
              </w:rPr>
              <w:t>P</w:t>
            </w:r>
            <w:r w:rsidRPr="00A100F1">
              <w:rPr>
                <w:bCs/>
                <w:sz w:val="22"/>
                <w:szCs w:val="22"/>
              </w:rPr>
              <w:t>atient consumes one or more fruits per day</w:t>
            </w:r>
            <w:r>
              <w:rPr>
                <w:bCs/>
                <w:sz w:val="22"/>
                <w:szCs w:val="22"/>
              </w:rPr>
              <w:t xml:space="preserve"> (1=true, 0=false).</w:t>
            </w:r>
          </w:p>
        </w:tc>
      </w:tr>
      <w:tr w:rsidR="001C4195" w:rsidRPr="00A100F1" w14:paraId="3599DDCB" w14:textId="77777777" w:rsidTr="00913E37">
        <w:tc>
          <w:tcPr>
            <w:tcW w:w="1181" w:type="pct"/>
            <w:vAlign w:val="center"/>
          </w:tcPr>
          <w:p w14:paraId="218F63C0" w14:textId="77777777" w:rsidR="001C4195" w:rsidRPr="00A100F1" w:rsidRDefault="001C4195" w:rsidP="00913E37">
            <w:pPr>
              <w:spacing w:line="360" w:lineRule="auto"/>
              <w:jc w:val="center"/>
              <w:rPr>
                <w:bCs/>
                <w:sz w:val="22"/>
                <w:szCs w:val="22"/>
              </w:rPr>
            </w:pPr>
            <w:r w:rsidRPr="00A100F1">
              <w:rPr>
                <w:bCs/>
                <w:sz w:val="22"/>
                <w:szCs w:val="22"/>
              </w:rPr>
              <w:t>Veggies</w:t>
            </w:r>
          </w:p>
        </w:tc>
        <w:tc>
          <w:tcPr>
            <w:tcW w:w="3819" w:type="pct"/>
          </w:tcPr>
          <w:p w14:paraId="14F27C5E" w14:textId="77777777" w:rsidR="001C4195" w:rsidRPr="00A100F1" w:rsidRDefault="001C4195" w:rsidP="006741D9">
            <w:pPr>
              <w:spacing w:line="360" w:lineRule="auto"/>
              <w:rPr>
                <w:bCs/>
                <w:sz w:val="22"/>
                <w:szCs w:val="22"/>
              </w:rPr>
            </w:pPr>
            <w:r>
              <w:rPr>
                <w:bCs/>
                <w:sz w:val="22"/>
                <w:szCs w:val="22"/>
              </w:rPr>
              <w:t>P</w:t>
            </w:r>
            <w:r w:rsidRPr="00A100F1">
              <w:rPr>
                <w:bCs/>
                <w:sz w:val="22"/>
                <w:szCs w:val="22"/>
              </w:rPr>
              <w:t>atient consumes one or more vegetables per day</w:t>
            </w:r>
            <w:r>
              <w:rPr>
                <w:bCs/>
                <w:sz w:val="22"/>
                <w:szCs w:val="22"/>
              </w:rPr>
              <w:t xml:space="preserve"> (1=true, 0=false).</w:t>
            </w:r>
          </w:p>
        </w:tc>
      </w:tr>
      <w:tr w:rsidR="001C4195" w:rsidRPr="00A100F1" w14:paraId="0B718DFB" w14:textId="77777777" w:rsidTr="00913E37">
        <w:tc>
          <w:tcPr>
            <w:tcW w:w="1181" w:type="pct"/>
            <w:vAlign w:val="center"/>
          </w:tcPr>
          <w:p w14:paraId="6ADE7EB3" w14:textId="77777777" w:rsidR="001C4195" w:rsidRPr="00A100F1" w:rsidRDefault="001C4195" w:rsidP="00913E37">
            <w:pPr>
              <w:spacing w:line="360" w:lineRule="auto"/>
              <w:jc w:val="center"/>
              <w:rPr>
                <w:bCs/>
                <w:sz w:val="22"/>
                <w:szCs w:val="22"/>
              </w:rPr>
            </w:pPr>
            <w:r w:rsidRPr="00A100F1">
              <w:rPr>
                <w:bCs/>
                <w:sz w:val="22"/>
                <w:szCs w:val="22"/>
              </w:rPr>
              <w:t>HvyAlcoholConsump</w:t>
            </w:r>
          </w:p>
        </w:tc>
        <w:tc>
          <w:tcPr>
            <w:tcW w:w="3819" w:type="pct"/>
          </w:tcPr>
          <w:p w14:paraId="74AF7D94" w14:textId="77777777" w:rsidR="001C4195" w:rsidRPr="00A100F1" w:rsidRDefault="001C4195" w:rsidP="006741D9">
            <w:pPr>
              <w:spacing w:line="360" w:lineRule="auto"/>
              <w:rPr>
                <w:bCs/>
                <w:sz w:val="22"/>
                <w:szCs w:val="22"/>
              </w:rPr>
            </w:pPr>
            <w:r>
              <w:rPr>
                <w:bCs/>
                <w:sz w:val="22"/>
                <w:szCs w:val="22"/>
              </w:rPr>
              <w:t>Men who have more than 14 drinks per week, or women who have more than 7 drinks per week (1=true, 0=false).</w:t>
            </w:r>
          </w:p>
        </w:tc>
      </w:tr>
      <w:tr w:rsidR="001C4195" w:rsidRPr="00A100F1" w14:paraId="3E3FC001" w14:textId="77777777" w:rsidTr="00913E37">
        <w:tc>
          <w:tcPr>
            <w:tcW w:w="1181" w:type="pct"/>
            <w:vAlign w:val="center"/>
          </w:tcPr>
          <w:p w14:paraId="1E60895D" w14:textId="77777777" w:rsidR="001C4195" w:rsidRPr="00A100F1" w:rsidRDefault="001C4195" w:rsidP="00913E37">
            <w:pPr>
              <w:spacing w:line="360" w:lineRule="auto"/>
              <w:jc w:val="center"/>
              <w:rPr>
                <w:bCs/>
                <w:sz w:val="22"/>
                <w:szCs w:val="22"/>
              </w:rPr>
            </w:pPr>
            <w:r w:rsidRPr="00A100F1">
              <w:rPr>
                <w:bCs/>
                <w:sz w:val="22"/>
                <w:szCs w:val="22"/>
              </w:rPr>
              <w:t>AnyHealthcare</w:t>
            </w:r>
          </w:p>
        </w:tc>
        <w:tc>
          <w:tcPr>
            <w:tcW w:w="3819" w:type="pct"/>
          </w:tcPr>
          <w:p w14:paraId="78826A95" w14:textId="77777777" w:rsidR="001C4195" w:rsidRPr="00A100F1" w:rsidRDefault="001C4195" w:rsidP="006741D9">
            <w:pPr>
              <w:spacing w:line="360" w:lineRule="auto"/>
              <w:rPr>
                <w:bCs/>
                <w:sz w:val="22"/>
                <w:szCs w:val="22"/>
              </w:rPr>
            </w:pPr>
            <w:r>
              <w:rPr>
                <w:bCs/>
                <w:sz w:val="22"/>
                <w:szCs w:val="22"/>
              </w:rPr>
              <w:t>Patient has any kind of healthcare coverage (1=true, 0=false).</w:t>
            </w:r>
          </w:p>
        </w:tc>
      </w:tr>
      <w:tr w:rsidR="001C4195" w:rsidRPr="00A100F1" w14:paraId="285EE0BA" w14:textId="77777777" w:rsidTr="00913E37">
        <w:tc>
          <w:tcPr>
            <w:tcW w:w="1181" w:type="pct"/>
            <w:vAlign w:val="center"/>
          </w:tcPr>
          <w:p w14:paraId="2EB5B32B" w14:textId="77777777" w:rsidR="001C4195" w:rsidRPr="00A100F1" w:rsidRDefault="001C4195" w:rsidP="00913E37">
            <w:pPr>
              <w:spacing w:line="360" w:lineRule="auto"/>
              <w:jc w:val="center"/>
              <w:rPr>
                <w:bCs/>
                <w:sz w:val="22"/>
                <w:szCs w:val="22"/>
              </w:rPr>
            </w:pPr>
            <w:r w:rsidRPr="00A100F1">
              <w:rPr>
                <w:bCs/>
                <w:sz w:val="22"/>
                <w:szCs w:val="22"/>
              </w:rPr>
              <w:t>NoDocbcCost</w:t>
            </w:r>
          </w:p>
        </w:tc>
        <w:tc>
          <w:tcPr>
            <w:tcW w:w="3819" w:type="pct"/>
          </w:tcPr>
          <w:p w14:paraId="0BA73312" w14:textId="77777777" w:rsidR="001C4195" w:rsidRPr="00A100F1" w:rsidRDefault="001C4195" w:rsidP="006741D9">
            <w:pPr>
              <w:spacing w:line="360" w:lineRule="auto"/>
              <w:rPr>
                <w:bCs/>
                <w:sz w:val="22"/>
                <w:szCs w:val="22"/>
              </w:rPr>
            </w:pPr>
            <w:r>
              <w:rPr>
                <w:bCs/>
                <w:sz w:val="22"/>
                <w:szCs w:val="22"/>
              </w:rPr>
              <w:t>Patient needed to see a doctor but could not because of cost at least one time in the past 12 months (1=true, 0=false).</w:t>
            </w:r>
          </w:p>
        </w:tc>
      </w:tr>
      <w:tr w:rsidR="001C4195" w:rsidRPr="00A100F1" w14:paraId="369B9B6D" w14:textId="77777777" w:rsidTr="00913E37">
        <w:tc>
          <w:tcPr>
            <w:tcW w:w="1181" w:type="pct"/>
            <w:vAlign w:val="center"/>
          </w:tcPr>
          <w:p w14:paraId="5AE01955" w14:textId="77777777" w:rsidR="001C4195" w:rsidRPr="00A100F1" w:rsidRDefault="001C4195" w:rsidP="00913E37">
            <w:pPr>
              <w:spacing w:line="360" w:lineRule="auto"/>
              <w:jc w:val="center"/>
              <w:rPr>
                <w:bCs/>
                <w:sz w:val="22"/>
                <w:szCs w:val="22"/>
              </w:rPr>
            </w:pPr>
            <w:r w:rsidRPr="00A100F1">
              <w:rPr>
                <w:bCs/>
                <w:sz w:val="22"/>
                <w:szCs w:val="22"/>
              </w:rPr>
              <w:t>DiffWalk</w:t>
            </w:r>
          </w:p>
        </w:tc>
        <w:tc>
          <w:tcPr>
            <w:tcW w:w="3819" w:type="pct"/>
          </w:tcPr>
          <w:p w14:paraId="6238C2F2" w14:textId="77777777" w:rsidR="001C4195" w:rsidRPr="00A100F1" w:rsidRDefault="001C4195" w:rsidP="006741D9">
            <w:pPr>
              <w:spacing w:line="360" w:lineRule="auto"/>
              <w:rPr>
                <w:bCs/>
                <w:sz w:val="22"/>
                <w:szCs w:val="22"/>
              </w:rPr>
            </w:pPr>
            <w:r>
              <w:rPr>
                <w:bCs/>
                <w:sz w:val="22"/>
                <w:szCs w:val="22"/>
              </w:rPr>
              <w:t>Patient has difficulty walking or climbing stairs (1=true, 0=false).</w:t>
            </w:r>
          </w:p>
        </w:tc>
      </w:tr>
      <w:tr w:rsidR="001C4195" w:rsidRPr="00A100F1" w14:paraId="3774544E" w14:textId="77777777" w:rsidTr="00913E37">
        <w:tc>
          <w:tcPr>
            <w:tcW w:w="1181" w:type="pct"/>
            <w:vAlign w:val="center"/>
          </w:tcPr>
          <w:p w14:paraId="0AA67274" w14:textId="77777777" w:rsidR="001C4195" w:rsidRPr="00A100F1" w:rsidRDefault="001C4195" w:rsidP="00913E37">
            <w:pPr>
              <w:spacing w:line="360" w:lineRule="auto"/>
              <w:jc w:val="center"/>
              <w:rPr>
                <w:bCs/>
                <w:sz w:val="22"/>
                <w:szCs w:val="22"/>
              </w:rPr>
            </w:pPr>
            <w:r w:rsidRPr="00A100F1">
              <w:rPr>
                <w:bCs/>
                <w:sz w:val="22"/>
                <w:szCs w:val="22"/>
              </w:rPr>
              <w:t>Sex</w:t>
            </w:r>
          </w:p>
        </w:tc>
        <w:tc>
          <w:tcPr>
            <w:tcW w:w="3819" w:type="pct"/>
          </w:tcPr>
          <w:p w14:paraId="2E81750E" w14:textId="77777777" w:rsidR="001C4195" w:rsidRPr="00A100F1" w:rsidRDefault="001C4195" w:rsidP="006741D9">
            <w:pPr>
              <w:spacing w:line="360" w:lineRule="auto"/>
              <w:rPr>
                <w:bCs/>
                <w:sz w:val="22"/>
                <w:szCs w:val="22"/>
              </w:rPr>
            </w:pPr>
            <w:r>
              <w:rPr>
                <w:bCs/>
                <w:sz w:val="22"/>
                <w:szCs w:val="22"/>
              </w:rPr>
              <w:t>‘0’ is assigned to females, ‘1’ is assigned to males.</w:t>
            </w:r>
          </w:p>
        </w:tc>
      </w:tr>
    </w:tbl>
    <w:p w14:paraId="0A618A6C" w14:textId="38E0FFD0" w:rsidR="003436E4" w:rsidRPr="009F3C39" w:rsidRDefault="003436E4" w:rsidP="001968D4">
      <w:pPr>
        <w:pStyle w:val="Caption"/>
      </w:pPr>
      <w:bookmarkStart w:id="0" w:name="_Ref161926020"/>
      <w:r w:rsidRPr="009F3C39">
        <w:t xml:space="preserve">Table </w:t>
      </w:r>
      <w:r w:rsidRPr="009F3C39">
        <w:fldChar w:fldCharType="begin"/>
      </w:r>
      <w:r w:rsidRPr="009F3C39">
        <w:instrText xml:space="preserve"> SEQ Table \* ARABIC </w:instrText>
      </w:r>
      <w:r w:rsidRPr="009F3C39">
        <w:fldChar w:fldCharType="separate"/>
      </w:r>
      <w:r w:rsidR="009837DB">
        <w:rPr>
          <w:noProof/>
        </w:rPr>
        <w:t>1</w:t>
      </w:r>
      <w:r w:rsidRPr="009F3C39">
        <w:fldChar w:fldCharType="end"/>
      </w:r>
      <w:bookmarkEnd w:id="0"/>
      <w:r w:rsidRPr="009F3C39">
        <w:t>: Descriptions of binary variables.</w:t>
      </w:r>
    </w:p>
    <w:p w14:paraId="7C3221A9" w14:textId="77777777" w:rsidR="001C4195" w:rsidRDefault="001C4195" w:rsidP="001C4195">
      <w:pPr>
        <w:spacing w:line="360" w:lineRule="auto"/>
        <w:jc w:val="both"/>
        <w:rPr>
          <w:bCs/>
        </w:rPr>
      </w:pPr>
    </w:p>
    <w:p w14:paraId="5FD5EE0C" w14:textId="77777777" w:rsidR="00AA1193" w:rsidRDefault="00AA1193" w:rsidP="001C4195">
      <w:pPr>
        <w:spacing w:line="360" w:lineRule="auto"/>
        <w:jc w:val="both"/>
        <w:rPr>
          <w:bCs/>
        </w:rPr>
      </w:pPr>
    </w:p>
    <w:tbl>
      <w:tblPr>
        <w:tblStyle w:val="TableGrid"/>
        <w:tblW w:w="5000" w:type="pct"/>
        <w:tblLook w:val="04A0" w:firstRow="1" w:lastRow="0" w:firstColumn="1" w:lastColumn="0" w:noHBand="0" w:noVBand="1"/>
      </w:tblPr>
      <w:tblGrid>
        <w:gridCol w:w="1668"/>
        <w:gridCol w:w="7908"/>
      </w:tblGrid>
      <w:tr w:rsidR="001C4195" w:rsidRPr="00A100F1" w14:paraId="2E1AE7FC" w14:textId="77777777" w:rsidTr="00913E37">
        <w:tc>
          <w:tcPr>
            <w:tcW w:w="871" w:type="pct"/>
            <w:vAlign w:val="center"/>
          </w:tcPr>
          <w:p w14:paraId="2A4255EB" w14:textId="77777777" w:rsidR="001C4195" w:rsidRPr="003042E6" w:rsidRDefault="001C4195" w:rsidP="00913E37">
            <w:pPr>
              <w:spacing w:line="360" w:lineRule="auto"/>
              <w:jc w:val="center"/>
              <w:rPr>
                <w:b/>
                <w:sz w:val="22"/>
                <w:szCs w:val="22"/>
              </w:rPr>
            </w:pPr>
            <w:r w:rsidRPr="003042E6">
              <w:rPr>
                <w:b/>
                <w:sz w:val="22"/>
                <w:szCs w:val="22"/>
              </w:rPr>
              <w:lastRenderedPageBreak/>
              <w:t>Variable Name</w:t>
            </w:r>
          </w:p>
        </w:tc>
        <w:tc>
          <w:tcPr>
            <w:tcW w:w="4129" w:type="pct"/>
          </w:tcPr>
          <w:p w14:paraId="4DE6E639" w14:textId="77777777" w:rsidR="001C4195" w:rsidRPr="003042E6" w:rsidRDefault="001C4195" w:rsidP="006741D9">
            <w:pPr>
              <w:spacing w:line="360" w:lineRule="auto"/>
              <w:rPr>
                <w:b/>
                <w:sz w:val="22"/>
                <w:szCs w:val="22"/>
              </w:rPr>
            </w:pPr>
            <w:r w:rsidRPr="003042E6">
              <w:rPr>
                <w:b/>
                <w:sz w:val="22"/>
                <w:szCs w:val="22"/>
              </w:rPr>
              <w:t>Description</w:t>
            </w:r>
          </w:p>
        </w:tc>
      </w:tr>
      <w:tr w:rsidR="001C4195" w:rsidRPr="00A100F1" w14:paraId="728D2BBE" w14:textId="77777777" w:rsidTr="00913E37">
        <w:tc>
          <w:tcPr>
            <w:tcW w:w="871" w:type="pct"/>
            <w:vAlign w:val="center"/>
          </w:tcPr>
          <w:p w14:paraId="594268C4" w14:textId="77777777" w:rsidR="001C4195" w:rsidRPr="00A100F1" w:rsidRDefault="001C4195" w:rsidP="00913E37">
            <w:pPr>
              <w:spacing w:line="360" w:lineRule="auto"/>
              <w:jc w:val="center"/>
              <w:rPr>
                <w:bCs/>
                <w:sz w:val="22"/>
                <w:szCs w:val="22"/>
              </w:rPr>
            </w:pPr>
            <w:r>
              <w:rPr>
                <w:bCs/>
                <w:sz w:val="22"/>
                <w:szCs w:val="22"/>
              </w:rPr>
              <w:t>BMI</w:t>
            </w:r>
          </w:p>
        </w:tc>
        <w:tc>
          <w:tcPr>
            <w:tcW w:w="4129" w:type="pct"/>
          </w:tcPr>
          <w:p w14:paraId="63BA0636" w14:textId="77777777" w:rsidR="001C4195" w:rsidRPr="00A100F1" w:rsidRDefault="001C4195" w:rsidP="006741D9">
            <w:pPr>
              <w:spacing w:line="360" w:lineRule="auto"/>
              <w:rPr>
                <w:bCs/>
                <w:sz w:val="22"/>
                <w:szCs w:val="22"/>
              </w:rPr>
            </w:pPr>
            <w:r>
              <w:rPr>
                <w:bCs/>
                <w:sz w:val="22"/>
                <w:szCs w:val="22"/>
              </w:rPr>
              <w:t>Body mass index.</w:t>
            </w:r>
          </w:p>
        </w:tc>
      </w:tr>
      <w:tr w:rsidR="001C4195" w:rsidRPr="00A100F1" w14:paraId="59DA61E1" w14:textId="77777777" w:rsidTr="00913E37">
        <w:tc>
          <w:tcPr>
            <w:tcW w:w="871" w:type="pct"/>
            <w:vAlign w:val="center"/>
          </w:tcPr>
          <w:p w14:paraId="2CD407F8" w14:textId="77777777" w:rsidR="001C4195" w:rsidRPr="00A100F1" w:rsidRDefault="001C4195" w:rsidP="00913E37">
            <w:pPr>
              <w:spacing w:line="360" w:lineRule="auto"/>
              <w:jc w:val="center"/>
              <w:rPr>
                <w:bCs/>
                <w:sz w:val="22"/>
                <w:szCs w:val="22"/>
              </w:rPr>
            </w:pPr>
            <w:r>
              <w:rPr>
                <w:bCs/>
                <w:sz w:val="22"/>
                <w:szCs w:val="22"/>
              </w:rPr>
              <w:t>GenHlth</w:t>
            </w:r>
          </w:p>
        </w:tc>
        <w:tc>
          <w:tcPr>
            <w:tcW w:w="4129" w:type="pct"/>
          </w:tcPr>
          <w:p w14:paraId="5D4276F4" w14:textId="77777777" w:rsidR="001C4195" w:rsidRPr="00A100F1" w:rsidRDefault="001C4195" w:rsidP="006741D9">
            <w:pPr>
              <w:spacing w:line="360" w:lineRule="auto"/>
              <w:rPr>
                <w:bCs/>
                <w:sz w:val="22"/>
                <w:szCs w:val="22"/>
              </w:rPr>
            </w:pPr>
            <w:r>
              <w:rPr>
                <w:bCs/>
                <w:sz w:val="22"/>
                <w:szCs w:val="22"/>
              </w:rPr>
              <w:t>General health status on a scale from 1 (excellent) to 5 (poor).</w:t>
            </w:r>
          </w:p>
        </w:tc>
      </w:tr>
      <w:tr w:rsidR="001C4195" w:rsidRPr="00A100F1" w14:paraId="7F7FF2BD" w14:textId="77777777" w:rsidTr="00913E37">
        <w:tc>
          <w:tcPr>
            <w:tcW w:w="871" w:type="pct"/>
            <w:vAlign w:val="center"/>
          </w:tcPr>
          <w:p w14:paraId="29E9DC84" w14:textId="77777777" w:rsidR="001C4195" w:rsidRPr="00A100F1" w:rsidRDefault="001C4195" w:rsidP="00913E37">
            <w:pPr>
              <w:spacing w:line="360" w:lineRule="auto"/>
              <w:jc w:val="center"/>
              <w:rPr>
                <w:bCs/>
                <w:sz w:val="22"/>
                <w:szCs w:val="22"/>
              </w:rPr>
            </w:pPr>
            <w:r>
              <w:rPr>
                <w:bCs/>
                <w:sz w:val="22"/>
                <w:szCs w:val="22"/>
              </w:rPr>
              <w:t>MentHlth</w:t>
            </w:r>
          </w:p>
        </w:tc>
        <w:tc>
          <w:tcPr>
            <w:tcW w:w="4129" w:type="pct"/>
          </w:tcPr>
          <w:p w14:paraId="0BBD7D63" w14:textId="4E676547" w:rsidR="001C4195" w:rsidRPr="00A100F1" w:rsidRDefault="001C4195" w:rsidP="006741D9">
            <w:pPr>
              <w:spacing w:line="360" w:lineRule="auto"/>
              <w:rPr>
                <w:bCs/>
                <w:sz w:val="22"/>
                <w:szCs w:val="22"/>
              </w:rPr>
            </w:pPr>
            <w:r>
              <w:rPr>
                <w:bCs/>
                <w:sz w:val="22"/>
                <w:szCs w:val="22"/>
              </w:rPr>
              <w:t xml:space="preserve">Number of days out of the past 30 days, for which the patient had poor mental health. </w:t>
            </w:r>
          </w:p>
        </w:tc>
      </w:tr>
      <w:tr w:rsidR="001C4195" w:rsidRPr="00A100F1" w14:paraId="756F405B" w14:textId="77777777" w:rsidTr="00913E37">
        <w:tc>
          <w:tcPr>
            <w:tcW w:w="871" w:type="pct"/>
            <w:vAlign w:val="center"/>
          </w:tcPr>
          <w:p w14:paraId="6A902A34" w14:textId="77777777" w:rsidR="001C4195" w:rsidRPr="00A100F1" w:rsidRDefault="001C4195" w:rsidP="00913E37">
            <w:pPr>
              <w:spacing w:line="360" w:lineRule="auto"/>
              <w:jc w:val="center"/>
              <w:rPr>
                <w:bCs/>
                <w:sz w:val="22"/>
                <w:szCs w:val="22"/>
              </w:rPr>
            </w:pPr>
            <w:r>
              <w:rPr>
                <w:bCs/>
                <w:sz w:val="22"/>
                <w:szCs w:val="22"/>
              </w:rPr>
              <w:t>PhysHlth</w:t>
            </w:r>
          </w:p>
        </w:tc>
        <w:tc>
          <w:tcPr>
            <w:tcW w:w="4129" w:type="pct"/>
          </w:tcPr>
          <w:p w14:paraId="37AFFC4F" w14:textId="5B8BD858" w:rsidR="001C4195" w:rsidRPr="00A100F1" w:rsidRDefault="001C4195" w:rsidP="006741D9">
            <w:pPr>
              <w:spacing w:line="360" w:lineRule="auto"/>
              <w:rPr>
                <w:bCs/>
                <w:sz w:val="22"/>
                <w:szCs w:val="22"/>
              </w:rPr>
            </w:pPr>
            <w:r>
              <w:rPr>
                <w:bCs/>
                <w:sz w:val="22"/>
                <w:szCs w:val="22"/>
              </w:rPr>
              <w:t>Number of days</w:t>
            </w:r>
            <w:r w:rsidR="00D56429">
              <w:rPr>
                <w:bCs/>
                <w:sz w:val="22"/>
                <w:szCs w:val="22"/>
              </w:rPr>
              <w:t xml:space="preserve"> </w:t>
            </w:r>
            <w:r>
              <w:rPr>
                <w:bCs/>
                <w:sz w:val="22"/>
                <w:szCs w:val="22"/>
              </w:rPr>
              <w:t>out of the past 30</w:t>
            </w:r>
            <w:r w:rsidR="00D56429">
              <w:rPr>
                <w:bCs/>
                <w:sz w:val="22"/>
                <w:szCs w:val="22"/>
              </w:rPr>
              <w:t xml:space="preserve"> days</w:t>
            </w:r>
            <w:r>
              <w:rPr>
                <w:bCs/>
                <w:sz w:val="22"/>
                <w:szCs w:val="22"/>
              </w:rPr>
              <w:t>, for which the patient had poor physical health.</w:t>
            </w:r>
          </w:p>
        </w:tc>
      </w:tr>
      <w:tr w:rsidR="001C4195" w:rsidRPr="00A100F1" w14:paraId="0E9A1483" w14:textId="77777777" w:rsidTr="00913E37">
        <w:tc>
          <w:tcPr>
            <w:tcW w:w="871" w:type="pct"/>
            <w:vAlign w:val="center"/>
          </w:tcPr>
          <w:p w14:paraId="4804E535" w14:textId="77777777" w:rsidR="001C4195" w:rsidRPr="00A100F1" w:rsidRDefault="001C4195" w:rsidP="00913E37">
            <w:pPr>
              <w:spacing w:line="360" w:lineRule="auto"/>
              <w:jc w:val="center"/>
              <w:rPr>
                <w:bCs/>
                <w:sz w:val="22"/>
                <w:szCs w:val="22"/>
              </w:rPr>
            </w:pPr>
            <w:r>
              <w:rPr>
                <w:bCs/>
                <w:sz w:val="22"/>
                <w:szCs w:val="22"/>
              </w:rPr>
              <w:t>Age</w:t>
            </w:r>
          </w:p>
        </w:tc>
        <w:tc>
          <w:tcPr>
            <w:tcW w:w="4129" w:type="pct"/>
          </w:tcPr>
          <w:p w14:paraId="7EDA0FB8" w14:textId="77777777" w:rsidR="001C4195" w:rsidRPr="00A100F1" w:rsidRDefault="001C4195" w:rsidP="006741D9">
            <w:pPr>
              <w:spacing w:line="360" w:lineRule="auto"/>
              <w:rPr>
                <w:bCs/>
                <w:sz w:val="22"/>
                <w:szCs w:val="22"/>
              </w:rPr>
            </w:pPr>
            <w:r>
              <w:rPr>
                <w:bCs/>
                <w:sz w:val="22"/>
                <w:szCs w:val="22"/>
              </w:rPr>
              <w:t>Age, divided into categories, ranging from category 1 (ages 18-24) to category 13 (ages 80 and above).</w:t>
            </w:r>
          </w:p>
        </w:tc>
      </w:tr>
      <w:tr w:rsidR="001C4195" w:rsidRPr="00A100F1" w14:paraId="7C5530F7" w14:textId="77777777" w:rsidTr="00913E37">
        <w:tc>
          <w:tcPr>
            <w:tcW w:w="871" w:type="pct"/>
            <w:vAlign w:val="center"/>
          </w:tcPr>
          <w:p w14:paraId="48119312" w14:textId="77777777" w:rsidR="001C4195" w:rsidRPr="00A100F1" w:rsidRDefault="001C4195" w:rsidP="00913E37">
            <w:pPr>
              <w:spacing w:line="360" w:lineRule="auto"/>
              <w:jc w:val="center"/>
              <w:rPr>
                <w:bCs/>
                <w:sz w:val="22"/>
                <w:szCs w:val="22"/>
              </w:rPr>
            </w:pPr>
            <w:r>
              <w:rPr>
                <w:bCs/>
                <w:sz w:val="22"/>
                <w:szCs w:val="22"/>
              </w:rPr>
              <w:t>Education</w:t>
            </w:r>
          </w:p>
        </w:tc>
        <w:tc>
          <w:tcPr>
            <w:tcW w:w="4129" w:type="pct"/>
          </w:tcPr>
          <w:p w14:paraId="6543FD31" w14:textId="77777777" w:rsidR="001C4195" w:rsidRPr="00A100F1" w:rsidRDefault="001C4195" w:rsidP="006741D9">
            <w:pPr>
              <w:spacing w:line="360" w:lineRule="auto"/>
              <w:rPr>
                <w:bCs/>
                <w:sz w:val="22"/>
                <w:szCs w:val="22"/>
              </w:rPr>
            </w:pPr>
            <w:r>
              <w:rPr>
                <w:bCs/>
                <w:sz w:val="22"/>
                <w:szCs w:val="22"/>
              </w:rPr>
              <w:t>Highest level of schooling completed by patient, with responses ranging from 1 (never attended any school) to 6 (graduated college).</w:t>
            </w:r>
          </w:p>
        </w:tc>
      </w:tr>
      <w:tr w:rsidR="001C4195" w:rsidRPr="00A100F1" w14:paraId="3CA83D4E" w14:textId="77777777" w:rsidTr="00913E37">
        <w:tc>
          <w:tcPr>
            <w:tcW w:w="871" w:type="pct"/>
            <w:vAlign w:val="center"/>
          </w:tcPr>
          <w:p w14:paraId="6B4470B5" w14:textId="77777777" w:rsidR="001C4195" w:rsidRPr="00A100F1" w:rsidRDefault="001C4195" w:rsidP="00913E37">
            <w:pPr>
              <w:spacing w:line="360" w:lineRule="auto"/>
              <w:jc w:val="center"/>
              <w:rPr>
                <w:bCs/>
                <w:sz w:val="22"/>
                <w:szCs w:val="22"/>
              </w:rPr>
            </w:pPr>
            <w:r>
              <w:rPr>
                <w:bCs/>
                <w:sz w:val="22"/>
                <w:szCs w:val="22"/>
              </w:rPr>
              <w:t>Income</w:t>
            </w:r>
          </w:p>
        </w:tc>
        <w:tc>
          <w:tcPr>
            <w:tcW w:w="4129" w:type="pct"/>
          </w:tcPr>
          <w:p w14:paraId="3BA4CF0F" w14:textId="03F66C86" w:rsidR="001C4195" w:rsidRPr="00A100F1" w:rsidRDefault="001C4195" w:rsidP="006741D9">
            <w:pPr>
              <w:spacing w:line="360" w:lineRule="auto"/>
              <w:rPr>
                <w:bCs/>
                <w:sz w:val="22"/>
                <w:szCs w:val="22"/>
              </w:rPr>
            </w:pPr>
            <w:r>
              <w:rPr>
                <w:bCs/>
                <w:sz w:val="22"/>
                <w:szCs w:val="22"/>
              </w:rPr>
              <w:t>Annual income, divided into 8 brackets, from 1 (</w:t>
            </w:r>
            <w:r w:rsidR="00FA3193">
              <w:rPr>
                <w:bCs/>
                <w:sz w:val="22"/>
                <w:szCs w:val="22"/>
              </w:rPr>
              <w:t>&lt;</w:t>
            </w:r>
            <w:r>
              <w:rPr>
                <w:bCs/>
                <w:sz w:val="22"/>
                <w:szCs w:val="22"/>
              </w:rPr>
              <w:t xml:space="preserve"> $10,000) to 8 (</w:t>
            </w:r>
            <w:r w:rsidR="00FA3193">
              <w:rPr>
                <w:bCs/>
                <w:sz w:val="22"/>
                <w:szCs w:val="22"/>
              </w:rPr>
              <w:t xml:space="preserve">&gt; </w:t>
            </w:r>
            <w:r>
              <w:rPr>
                <w:bCs/>
                <w:sz w:val="22"/>
                <w:szCs w:val="22"/>
              </w:rPr>
              <w:t>$75,</w:t>
            </w:r>
            <w:r w:rsidR="00FA3193">
              <w:rPr>
                <w:bCs/>
                <w:sz w:val="22"/>
                <w:szCs w:val="22"/>
              </w:rPr>
              <w:t>000</w:t>
            </w:r>
            <w:r>
              <w:rPr>
                <w:bCs/>
                <w:sz w:val="22"/>
                <w:szCs w:val="22"/>
              </w:rPr>
              <w:t>).</w:t>
            </w:r>
          </w:p>
        </w:tc>
      </w:tr>
    </w:tbl>
    <w:p w14:paraId="4AD0C8F1" w14:textId="6B205ECA" w:rsidR="009837DB" w:rsidRPr="006F4504" w:rsidRDefault="009837DB" w:rsidP="001968D4">
      <w:pPr>
        <w:pStyle w:val="Caption"/>
      </w:pPr>
      <w:bookmarkStart w:id="1" w:name="_Ref161926068"/>
      <w:r w:rsidRPr="006F4504">
        <w:t xml:space="preserve">Table </w:t>
      </w:r>
      <w:r w:rsidRPr="006F4504">
        <w:fldChar w:fldCharType="begin"/>
      </w:r>
      <w:r w:rsidRPr="006F4504">
        <w:instrText xml:space="preserve"> SEQ Table \* ARABIC </w:instrText>
      </w:r>
      <w:r w:rsidRPr="006F4504">
        <w:fldChar w:fldCharType="separate"/>
      </w:r>
      <w:r w:rsidRPr="006F4504">
        <w:t>2</w:t>
      </w:r>
      <w:r w:rsidRPr="006F4504">
        <w:fldChar w:fldCharType="end"/>
      </w:r>
      <w:bookmarkEnd w:id="1"/>
      <w:r w:rsidRPr="006F4504">
        <w:t>: Descriptions of numeric variables.</w:t>
      </w:r>
    </w:p>
    <w:p w14:paraId="6C7E5AD7" w14:textId="4622CF28" w:rsidR="001C4195" w:rsidRDefault="00B63B68" w:rsidP="00935A29">
      <w:pPr>
        <w:spacing w:after="240" w:line="360" w:lineRule="auto"/>
        <w:jc w:val="both"/>
        <w:rPr>
          <w:bCs/>
        </w:rPr>
      </w:pPr>
      <w:r>
        <w:rPr>
          <w:bCs/>
        </w:rPr>
        <w:tab/>
      </w:r>
      <w:r w:rsidR="004469F4">
        <w:rPr>
          <w:bCs/>
        </w:rPr>
        <w:fldChar w:fldCharType="begin"/>
      </w:r>
      <w:r w:rsidR="004469F4">
        <w:rPr>
          <w:bCs/>
        </w:rPr>
        <w:instrText xml:space="preserve"> REF _Ref162035886 \h </w:instrText>
      </w:r>
      <w:r w:rsidR="004469F4">
        <w:rPr>
          <w:bCs/>
        </w:rPr>
      </w:r>
      <w:r w:rsidR="004469F4">
        <w:rPr>
          <w:bCs/>
        </w:rPr>
        <w:fldChar w:fldCharType="separate"/>
      </w:r>
      <w:r w:rsidR="004469F4">
        <w:t xml:space="preserve">Figure </w:t>
      </w:r>
      <w:r w:rsidR="004469F4">
        <w:rPr>
          <w:noProof/>
        </w:rPr>
        <w:t>1</w:t>
      </w:r>
      <w:r w:rsidR="004469F4">
        <w:rPr>
          <w:bCs/>
        </w:rPr>
        <w:fldChar w:fldCharType="end"/>
      </w:r>
      <w:r w:rsidR="004469F4">
        <w:rPr>
          <w:bCs/>
        </w:rPr>
        <w:t xml:space="preserve"> </w:t>
      </w:r>
      <w:r>
        <w:rPr>
          <w:bCs/>
        </w:rPr>
        <w:t xml:space="preserve">below provide insights into the central tendency and shape of the dataset. </w:t>
      </w:r>
      <w:r w:rsidR="004469F4">
        <w:rPr>
          <w:bCs/>
        </w:rPr>
        <w:fldChar w:fldCharType="begin"/>
      </w:r>
      <w:r w:rsidR="004469F4">
        <w:rPr>
          <w:bCs/>
        </w:rPr>
        <w:instrText xml:space="preserve"> REF _Ref162035894 \h </w:instrText>
      </w:r>
      <w:r w:rsidR="004469F4">
        <w:rPr>
          <w:bCs/>
        </w:rPr>
      </w:r>
      <w:r w:rsidR="004469F4">
        <w:rPr>
          <w:bCs/>
        </w:rPr>
        <w:fldChar w:fldCharType="separate"/>
      </w:r>
      <w:r w:rsidR="004469F4">
        <w:t xml:space="preserve">Figure </w:t>
      </w:r>
      <w:r w:rsidR="004469F4">
        <w:rPr>
          <w:noProof/>
        </w:rPr>
        <w:t>2</w:t>
      </w:r>
      <w:r w:rsidR="004469F4">
        <w:rPr>
          <w:bCs/>
        </w:rPr>
        <w:fldChar w:fldCharType="end"/>
      </w:r>
      <w:r w:rsidR="004469F4">
        <w:rPr>
          <w:bCs/>
        </w:rPr>
        <w:t xml:space="preserve"> </w:t>
      </w:r>
      <w:r w:rsidR="00014D32">
        <w:rPr>
          <w:bCs/>
        </w:rPr>
        <w:t xml:space="preserve">shows that the dataset contains no null values, thus, no corrective action is needed to account for missing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506"/>
      </w:tblGrid>
      <w:tr w:rsidR="00106110" w14:paraId="302A9E29" w14:textId="77777777" w:rsidTr="001273C1">
        <w:tc>
          <w:tcPr>
            <w:tcW w:w="5070" w:type="dxa"/>
          </w:tcPr>
          <w:p w14:paraId="1BDAABD9" w14:textId="06C25170" w:rsidR="00106110" w:rsidRDefault="00E2084D" w:rsidP="00752651">
            <w:pPr>
              <w:spacing w:line="360" w:lineRule="auto"/>
              <w:jc w:val="center"/>
              <w:rPr>
                <w:b/>
                <w:noProof/>
              </w:rPr>
            </w:pPr>
            <w:r>
              <w:rPr>
                <w:b/>
                <w:noProof/>
              </w:rPr>
              <w:drawing>
                <wp:inline distT="0" distB="0" distL="0" distR="0" wp14:anchorId="67BAF5AD" wp14:editId="371AE3F0">
                  <wp:extent cx="2926080" cy="3391891"/>
                  <wp:effectExtent l="0" t="0" r="0" b="0"/>
                  <wp:docPr id="1332867030" name="Picture 3"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7030" name="Picture 3" descr="A table of numbers and symbol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1267" cy="3409496"/>
                          </a:xfrm>
                          <a:prstGeom prst="rect">
                            <a:avLst/>
                          </a:prstGeom>
                        </pic:spPr>
                      </pic:pic>
                    </a:graphicData>
                  </a:graphic>
                </wp:inline>
              </w:drawing>
            </w:r>
          </w:p>
          <w:p w14:paraId="28A43C29" w14:textId="667325B0" w:rsidR="00752651" w:rsidRPr="00752651" w:rsidRDefault="00752651" w:rsidP="001968D4">
            <w:pPr>
              <w:pStyle w:val="Caption"/>
            </w:pPr>
            <w:bookmarkStart w:id="2" w:name="_Ref162035886"/>
            <w:r>
              <w:t xml:space="preserve">Figure </w:t>
            </w:r>
            <w:r>
              <w:fldChar w:fldCharType="begin"/>
            </w:r>
            <w:r>
              <w:instrText xml:space="preserve"> SEQ Figure \* ARABIC </w:instrText>
            </w:r>
            <w:r>
              <w:fldChar w:fldCharType="separate"/>
            </w:r>
            <w:r w:rsidR="006C2FE6">
              <w:rPr>
                <w:noProof/>
              </w:rPr>
              <w:t>1</w:t>
            </w:r>
            <w:r>
              <w:fldChar w:fldCharType="end"/>
            </w:r>
            <w:bookmarkEnd w:id="2"/>
            <w:r>
              <w:t>: Details on central tendency and shape of the data.</w:t>
            </w:r>
          </w:p>
        </w:tc>
        <w:tc>
          <w:tcPr>
            <w:tcW w:w="4506" w:type="dxa"/>
          </w:tcPr>
          <w:p w14:paraId="2F4A2ECB" w14:textId="6A365711" w:rsidR="00752651" w:rsidRPr="00752651" w:rsidRDefault="00E2084D" w:rsidP="007534F8">
            <w:pPr>
              <w:tabs>
                <w:tab w:val="left" w:pos="201"/>
                <w:tab w:val="center" w:pos="1720"/>
              </w:tabs>
              <w:spacing w:line="360" w:lineRule="auto"/>
              <w:jc w:val="center"/>
              <w:rPr>
                <w:b/>
                <w:noProof/>
              </w:rPr>
            </w:pPr>
            <w:r>
              <w:rPr>
                <w:b/>
                <w:noProof/>
              </w:rPr>
              <w:drawing>
                <wp:inline distT="0" distB="0" distL="0" distR="0" wp14:anchorId="41B712FF" wp14:editId="5AD683E2">
                  <wp:extent cx="2021840" cy="3390793"/>
                  <wp:effectExtent l="0" t="0" r="0" b="0"/>
                  <wp:docPr id="1144580711" name="Picture 4"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0711" name="Picture 4" descr="A screenshot of a tes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40468" cy="3422034"/>
                          </a:xfrm>
                          <a:prstGeom prst="rect">
                            <a:avLst/>
                          </a:prstGeom>
                        </pic:spPr>
                      </pic:pic>
                    </a:graphicData>
                  </a:graphic>
                </wp:inline>
              </w:drawing>
            </w:r>
          </w:p>
          <w:p w14:paraId="3FA4CBC8" w14:textId="0D3298EB" w:rsidR="00752651" w:rsidRPr="00752651" w:rsidRDefault="00752651" w:rsidP="001968D4">
            <w:pPr>
              <w:pStyle w:val="Caption"/>
            </w:pPr>
            <w:bookmarkStart w:id="3" w:name="_Ref162035894"/>
            <w:r>
              <w:t xml:space="preserve">Figure </w:t>
            </w:r>
            <w:r>
              <w:fldChar w:fldCharType="begin"/>
            </w:r>
            <w:r>
              <w:instrText xml:space="preserve"> SEQ Figure \* ARABIC </w:instrText>
            </w:r>
            <w:r>
              <w:fldChar w:fldCharType="separate"/>
            </w:r>
            <w:r w:rsidR="006C2FE6">
              <w:rPr>
                <w:noProof/>
              </w:rPr>
              <w:t>2</w:t>
            </w:r>
            <w:r>
              <w:fldChar w:fldCharType="end"/>
            </w:r>
            <w:bookmarkEnd w:id="3"/>
            <w:r>
              <w:t>: Count of null values present in each variable.</w:t>
            </w:r>
          </w:p>
        </w:tc>
      </w:tr>
    </w:tbl>
    <w:p w14:paraId="1AD3183A" w14:textId="4AE0309E" w:rsidR="00345A82" w:rsidRPr="00D864E6" w:rsidRDefault="00345A82" w:rsidP="00D864E6">
      <w:pPr>
        <w:pStyle w:val="A-Body"/>
      </w:pPr>
      <w:r w:rsidRPr="00D864E6">
        <w:lastRenderedPageBreak/>
        <w:t>A pie chart was generated</w:t>
      </w:r>
      <w:r w:rsidR="00F72464" w:rsidRPr="00D864E6">
        <w:t xml:space="preserve"> to examine the target variable</w:t>
      </w:r>
      <w:r w:rsidR="009F199B" w:rsidRPr="00D864E6">
        <w:t xml:space="preserve"> and is shown</w:t>
      </w:r>
      <w:r w:rsidR="0005277F" w:rsidRPr="00D864E6">
        <w:t xml:space="preserve"> in </w:t>
      </w:r>
      <w:r w:rsidR="0094310A" w:rsidRPr="00D864E6">
        <w:fldChar w:fldCharType="begin"/>
      </w:r>
      <w:r w:rsidR="0094310A" w:rsidRPr="00D864E6">
        <w:instrText xml:space="preserve"> REF _Ref161927785 \h </w:instrText>
      </w:r>
      <w:r w:rsidR="00D864E6">
        <w:instrText xml:space="preserve"> \* MERGEFORMAT </w:instrText>
      </w:r>
      <w:r w:rsidR="0094310A" w:rsidRPr="00D864E6">
        <w:fldChar w:fldCharType="separate"/>
      </w:r>
      <w:r w:rsidR="0094310A" w:rsidRPr="00D864E6">
        <w:t>Figure 3</w:t>
      </w:r>
      <w:r w:rsidR="0094310A" w:rsidRPr="00D864E6">
        <w:fldChar w:fldCharType="end"/>
      </w:r>
      <w:r w:rsidRPr="00D864E6">
        <w:t xml:space="preserve">. Out of the total 253,680 responses, </w:t>
      </w:r>
      <w:r w:rsidR="001B1FD7" w:rsidRPr="00D864E6">
        <w:t>13.9</w:t>
      </w:r>
      <w:r w:rsidRPr="00D864E6">
        <w:t>% are diabetic and 8</w:t>
      </w:r>
      <w:r w:rsidR="00EC0F9C">
        <w:t>6.1</w:t>
      </w:r>
      <w:r w:rsidRPr="00D864E6">
        <w:t>%, the majority, are not diabetic.</w:t>
      </w:r>
      <w:r w:rsidR="0029202A" w:rsidRPr="00D864E6">
        <w:t xml:space="preserve"> </w:t>
      </w:r>
      <w:r w:rsidR="001E4892">
        <w:t>In the US, about</w:t>
      </w:r>
      <w:r w:rsidR="008A64A1" w:rsidRPr="00D864E6">
        <w:t xml:space="preserve"> 11.6% of the population </w:t>
      </w:r>
      <w:r w:rsidR="001E4892">
        <w:t>has</w:t>
      </w:r>
      <w:r w:rsidR="008A64A1" w:rsidRPr="00D864E6">
        <w:t xml:space="preserve"> diabetes</w:t>
      </w:r>
      <w:r w:rsidR="005552EC" w:rsidRPr="00D864E6">
        <w:t xml:space="preserve"> </w:t>
      </w:r>
      <w:sdt>
        <w:sdtPr>
          <w:id w:val="-1152747621"/>
          <w:citation/>
        </w:sdtPr>
        <w:sdtEndPr/>
        <w:sdtContent>
          <w:r w:rsidR="005A0BA7" w:rsidRPr="00D864E6">
            <w:fldChar w:fldCharType="begin"/>
          </w:r>
          <w:r w:rsidR="005A0BA7" w:rsidRPr="00D864E6">
            <w:instrText xml:space="preserve"> CITATION Sta24 \l 1033 </w:instrText>
          </w:r>
          <w:r w:rsidR="005A0BA7" w:rsidRPr="00D864E6">
            <w:fldChar w:fldCharType="separate"/>
          </w:r>
          <w:r w:rsidR="005A0BA7" w:rsidRPr="00D864E6">
            <w:t>[1]</w:t>
          </w:r>
          <w:r w:rsidR="005A0BA7" w:rsidRPr="00D864E6">
            <w:fldChar w:fldCharType="end"/>
          </w:r>
        </w:sdtContent>
      </w:sdt>
      <w:r w:rsidR="008A64A1" w:rsidRPr="00D864E6">
        <w:t xml:space="preserve">. </w:t>
      </w:r>
      <w:r w:rsidR="00E20FDA" w:rsidRPr="00D864E6">
        <w:t>The prevalence of diabetes cases in the dataset and</w:t>
      </w:r>
      <w:r w:rsidR="00D56988" w:rsidRPr="00D864E6">
        <w:t xml:space="preserve"> in the </w:t>
      </w:r>
      <w:r w:rsidR="00094DC3" w:rsidRPr="00D864E6">
        <w:t>American</w:t>
      </w:r>
      <w:r w:rsidR="00D56988" w:rsidRPr="00D864E6">
        <w:t xml:space="preserve"> population are very similar. </w:t>
      </w:r>
    </w:p>
    <w:p w14:paraId="0DB3FBC5" w14:textId="4F4D2764" w:rsidR="00345A82" w:rsidRDefault="00486967" w:rsidP="00063B58">
      <w:pPr>
        <w:pStyle w:val="A-Body"/>
        <w:ind w:firstLine="0"/>
        <w:jc w:val="center"/>
      </w:pPr>
      <w:r>
        <w:rPr>
          <w:noProof/>
        </w:rPr>
        <w:drawing>
          <wp:inline distT="0" distB="0" distL="0" distR="0" wp14:anchorId="5DED171F" wp14:editId="65D856AA">
            <wp:extent cx="3291840" cy="2338547"/>
            <wp:effectExtent l="0" t="0" r="0" b="0"/>
            <wp:docPr id="75637263" name="Picture 5"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7263" name="Picture 5" descr="A blue and orange pi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2490" cy="2346113"/>
                    </a:xfrm>
                    <a:prstGeom prst="rect">
                      <a:avLst/>
                    </a:prstGeom>
                  </pic:spPr>
                </pic:pic>
              </a:graphicData>
            </a:graphic>
          </wp:inline>
        </w:drawing>
      </w:r>
    </w:p>
    <w:p w14:paraId="28B33A8E" w14:textId="59CEAD88" w:rsidR="00345A82" w:rsidRPr="008369FA" w:rsidRDefault="00AE2470" w:rsidP="001968D4">
      <w:pPr>
        <w:pStyle w:val="Caption"/>
      </w:pPr>
      <w:bookmarkStart w:id="4" w:name="_Ref161927785"/>
      <w:r w:rsidRPr="008369FA">
        <w:t xml:space="preserve">Figure </w:t>
      </w:r>
      <w:r w:rsidRPr="008369FA">
        <w:fldChar w:fldCharType="begin"/>
      </w:r>
      <w:r w:rsidRPr="008369FA">
        <w:instrText xml:space="preserve"> SEQ Figure \* ARABIC </w:instrText>
      </w:r>
      <w:r w:rsidRPr="008369FA">
        <w:fldChar w:fldCharType="separate"/>
      </w:r>
      <w:r w:rsidR="006C2FE6">
        <w:rPr>
          <w:noProof/>
        </w:rPr>
        <w:t>3</w:t>
      </w:r>
      <w:r w:rsidRPr="008369FA">
        <w:fldChar w:fldCharType="end"/>
      </w:r>
      <w:bookmarkEnd w:id="4"/>
      <w:r w:rsidRPr="008369FA">
        <w:t xml:space="preserve">: Pie chart depicting the target variable and the prevalence of </w:t>
      </w:r>
      <w:r w:rsidR="002D6269">
        <w:t>its</w:t>
      </w:r>
      <w:r w:rsidRPr="008369FA">
        <w:t xml:space="preserve"> categor</w:t>
      </w:r>
      <w:r w:rsidR="002D6269">
        <w:t>ies</w:t>
      </w:r>
      <w:r w:rsidRPr="008369FA">
        <w:t>: diabetic &amp; healthy.</w:t>
      </w:r>
    </w:p>
    <w:p w14:paraId="603553F7" w14:textId="000C868B" w:rsidR="00345A82" w:rsidRPr="00D864E6" w:rsidRDefault="00345A82" w:rsidP="00A14012">
      <w:pPr>
        <w:pStyle w:val="A-Body"/>
      </w:pPr>
      <w:r w:rsidRPr="00D864E6">
        <w:t xml:space="preserve">The binary categorial variables were examined using bar charts, displayed in </w:t>
      </w:r>
      <w:r w:rsidR="00CE74CC">
        <w:fldChar w:fldCharType="begin"/>
      </w:r>
      <w:r w:rsidR="00CE74CC">
        <w:instrText xml:space="preserve"> REF _Ref161929080 \h </w:instrText>
      </w:r>
      <w:r w:rsidR="00A14012">
        <w:instrText xml:space="preserve"> \* MERGEFORMAT </w:instrText>
      </w:r>
      <w:r w:rsidR="00CE74CC">
        <w:fldChar w:fldCharType="separate"/>
      </w:r>
      <w:r w:rsidR="00CE74CC">
        <w:t xml:space="preserve">Figure </w:t>
      </w:r>
      <w:r w:rsidR="00CE74CC">
        <w:rPr>
          <w:noProof/>
        </w:rPr>
        <w:t>4</w:t>
      </w:r>
      <w:r w:rsidR="00CE74CC">
        <w:fldChar w:fldCharType="end"/>
      </w:r>
      <w:r w:rsidR="00CE74CC">
        <w:t xml:space="preserve">. </w:t>
      </w:r>
      <w:r w:rsidRPr="00D864E6">
        <w:t xml:space="preserve">Each variable was plotted on a separate bar chart, with the x-axis showing each possible category (0 or 1), and the y-axis showing the count of instances within the dataset. The graphs show that relatively few patients have had a stroke, have had heart disease, are heavy consumers of alcohol, have no healthcare coverage, have not been able to visit a doctor because of cost barriers, and have not had their cholesterol checked recently. The graphs also show that the majority of survey responders eat fruits and vegetables regularly, have no difficulty walking, are physically active, are not smokers, and have normal blood pressure and cholesterol levels. Additionally, the respondents consist of more females than males. </w:t>
      </w:r>
    </w:p>
    <w:p w14:paraId="466FE07E" w14:textId="1CA3EA93" w:rsidR="001C4195" w:rsidRDefault="001C4195" w:rsidP="00A14012">
      <w:pPr>
        <w:pStyle w:val="A-Body"/>
      </w:pPr>
    </w:p>
    <w:p w14:paraId="4D041B50" w14:textId="77777777" w:rsidR="001C4195" w:rsidRDefault="001C4195" w:rsidP="00A14012">
      <w:pPr>
        <w:pStyle w:val="A-Body"/>
      </w:pPr>
    </w:p>
    <w:p w14:paraId="487A7C95" w14:textId="70D86FBD" w:rsidR="001C4195" w:rsidRDefault="0068411E" w:rsidP="00D008A7">
      <w:pPr>
        <w:pStyle w:val="A-Body"/>
        <w:ind w:firstLine="0"/>
      </w:pPr>
      <w:r>
        <w:rPr>
          <w:noProof/>
        </w:rPr>
        <w:lastRenderedPageBreak/>
        <w:drawing>
          <wp:inline distT="0" distB="0" distL="0" distR="0" wp14:anchorId="439F5E26" wp14:editId="559BD5EA">
            <wp:extent cx="5943600" cy="4029710"/>
            <wp:effectExtent l="0" t="0" r="0" b="0"/>
            <wp:docPr id="128969129" name="Picture 6"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129" name="Picture 6" descr="A group of blue and orange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r w:rsidR="006947EE">
        <w:rPr>
          <w:noProof/>
        </w:rPr>
        <w:drawing>
          <wp:inline distT="0" distB="0" distL="0" distR="0" wp14:anchorId="3A438EEF" wp14:editId="5E59BDA7">
            <wp:extent cx="2962656" cy="1296162"/>
            <wp:effectExtent l="0" t="0" r="0" b="0"/>
            <wp:docPr id="2030730307" name="Picture 8" descr="A comparison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0307" name="Picture 8" descr="A comparison of a bar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6997" cy="1306811"/>
                    </a:xfrm>
                    <a:prstGeom prst="rect">
                      <a:avLst/>
                    </a:prstGeom>
                  </pic:spPr>
                </pic:pic>
              </a:graphicData>
            </a:graphic>
          </wp:inline>
        </w:drawing>
      </w:r>
    </w:p>
    <w:p w14:paraId="628CA758" w14:textId="5CB7E863" w:rsidR="00A14012" w:rsidRPr="00A14012" w:rsidRDefault="00250BCF" w:rsidP="001968D4">
      <w:pPr>
        <w:pStyle w:val="Caption"/>
      </w:pPr>
      <w:bookmarkStart w:id="5" w:name="_Ref161929080"/>
      <w:r>
        <w:t xml:space="preserve">Figure </w:t>
      </w:r>
      <w:r>
        <w:fldChar w:fldCharType="begin"/>
      </w:r>
      <w:r>
        <w:instrText xml:space="preserve"> SEQ Figure \* ARABIC </w:instrText>
      </w:r>
      <w:r>
        <w:fldChar w:fldCharType="separate"/>
      </w:r>
      <w:r w:rsidR="006C2FE6">
        <w:rPr>
          <w:noProof/>
        </w:rPr>
        <w:t>4</w:t>
      </w:r>
      <w:r>
        <w:fldChar w:fldCharType="end"/>
      </w:r>
      <w:bookmarkEnd w:id="5"/>
      <w:r>
        <w:t>: Count plots for each binary predictor variable.</w:t>
      </w:r>
    </w:p>
    <w:p w14:paraId="48FCB33C" w14:textId="1A8BC52E" w:rsidR="00A14012" w:rsidRDefault="00A14012" w:rsidP="00245BB7">
      <w:pPr>
        <w:pStyle w:val="A-Body"/>
        <w:spacing w:after="240"/>
      </w:pPr>
      <w:r>
        <w:t xml:space="preserve">Histograms were created for each of the numeric variables, in order to assess the variance, as shown in </w:t>
      </w:r>
      <w:r w:rsidR="00DC76DE">
        <w:fldChar w:fldCharType="begin"/>
      </w:r>
      <w:r w:rsidR="00DC76DE">
        <w:instrText xml:space="preserve"> REF _Ref161929220 \h </w:instrText>
      </w:r>
      <w:r w:rsidR="00DC76DE">
        <w:fldChar w:fldCharType="separate"/>
      </w:r>
      <w:r w:rsidR="00DC76DE">
        <w:t xml:space="preserve">Figure </w:t>
      </w:r>
      <w:r w:rsidR="00DC76DE">
        <w:rPr>
          <w:noProof/>
        </w:rPr>
        <w:t>5</w:t>
      </w:r>
      <w:r w:rsidR="00DC76DE">
        <w:fldChar w:fldCharType="end"/>
      </w:r>
      <w:r>
        <w:t>. The CDC generally considers a healthy BMI to be between 18.5 and 25</w:t>
      </w:r>
      <w:r w:rsidR="00EC1ACC">
        <w:t xml:space="preserve"> </w:t>
      </w:r>
      <w:sdt>
        <w:sdtPr>
          <w:id w:val="1350843734"/>
          <w:citation/>
        </w:sdtPr>
        <w:sdtEndPr/>
        <w:sdtContent>
          <w:r w:rsidR="00EC1ACC">
            <w:fldChar w:fldCharType="begin"/>
          </w:r>
          <w:r w:rsidR="00EC1ACC">
            <w:instrText xml:space="preserve"> CITATION Hea22 \l 1033 </w:instrText>
          </w:r>
          <w:r w:rsidR="00EC1ACC">
            <w:fldChar w:fldCharType="separate"/>
          </w:r>
          <w:r w:rsidR="00EC1ACC" w:rsidRPr="00B0019A">
            <w:rPr>
              <w:noProof/>
            </w:rPr>
            <w:t>[2]</w:t>
          </w:r>
          <w:r w:rsidR="00EC1ACC">
            <w:fldChar w:fldCharType="end"/>
          </w:r>
        </w:sdtContent>
      </w:sdt>
      <w:r>
        <w:t xml:space="preserve">. When people have high BMI values, they may be considered overweight and are at higher risk of developing diabetes </w:t>
      </w:r>
      <w:sdt>
        <w:sdtPr>
          <w:id w:val="101008181"/>
          <w:citation/>
        </w:sdtPr>
        <w:sdtEndPr/>
        <w:sdtContent>
          <w:r w:rsidR="00B0019A">
            <w:fldChar w:fldCharType="begin"/>
          </w:r>
          <w:r w:rsidR="00B0019A">
            <w:instrText xml:space="preserve"> CITATION Hea22 \l 1033 </w:instrText>
          </w:r>
          <w:r w:rsidR="00B0019A">
            <w:fldChar w:fldCharType="separate"/>
          </w:r>
          <w:r w:rsidR="00B0019A" w:rsidRPr="00B0019A">
            <w:rPr>
              <w:noProof/>
            </w:rPr>
            <w:t>[2]</w:t>
          </w:r>
          <w:r w:rsidR="00B0019A">
            <w:fldChar w:fldCharType="end"/>
          </w:r>
        </w:sdtContent>
      </w:sdt>
      <w:r>
        <w:t>. The histogram shows that the BMI data is centered around 25, and there are very few instances of patients being underweight (with a BMI less than 18.5), but a large portion of patients who can be considered overweight (with a BMI over 25). The histogram for GenHlth reveals that the majority of patients describe their health status as very good (2) or good (3), and relatively few who characterize their general health as poor (5). The histograms for MentHlth and PhysHlth appear to be very similar</w:t>
      </w:r>
      <w:r w:rsidR="003975C6">
        <w:t xml:space="preserve"> to each </w:t>
      </w:r>
      <w:r w:rsidR="00D52320">
        <w:t>other</w:t>
      </w:r>
      <w:r>
        <w:t xml:space="preserve">. Both are highly right skewed, </w:t>
      </w:r>
      <w:r>
        <w:lastRenderedPageBreak/>
        <w:t xml:space="preserve">and over 70% of survey respondents have indicated that they only experienced poor mental and physical health for 0 to 5 days out of the past 30 days. Age seems to have a high variance, and is centered around category 9, which represents ages 60 to 64. Education and income appear to be left-skewed, with most patients having high levels of education and income.  </w:t>
      </w:r>
    </w:p>
    <w:p w14:paraId="0767A767" w14:textId="248F3620" w:rsidR="001C4195" w:rsidRDefault="00E9144F" w:rsidP="00E9144F">
      <w:pPr>
        <w:pStyle w:val="A-Body"/>
        <w:ind w:firstLine="0"/>
      </w:pPr>
      <w:r>
        <w:rPr>
          <w:noProof/>
        </w:rPr>
        <mc:AlternateContent>
          <mc:Choice Requires="wpg">
            <w:drawing>
              <wp:inline distT="0" distB="0" distL="0" distR="0" wp14:anchorId="251C38C0" wp14:editId="405279E4">
                <wp:extent cx="5876361" cy="2266950"/>
                <wp:effectExtent l="0" t="0" r="0" b="0"/>
                <wp:docPr id="197347086" name="Group 3"/>
                <wp:cNvGraphicFramePr/>
                <a:graphic xmlns:a="http://schemas.openxmlformats.org/drawingml/2006/main">
                  <a:graphicData uri="http://schemas.microsoft.com/office/word/2010/wordprocessingGroup">
                    <wpg:wgp>
                      <wpg:cNvGrpSpPr/>
                      <wpg:grpSpPr>
                        <a:xfrm>
                          <a:off x="0" y="0"/>
                          <a:ext cx="5876361" cy="2266950"/>
                          <a:chOff x="0" y="0"/>
                          <a:chExt cx="5731510" cy="2211480"/>
                        </a:xfrm>
                      </wpg:grpSpPr>
                      <pic:pic xmlns:pic="http://schemas.openxmlformats.org/drawingml/2006/picture">
                        <pic:nvPicPr>
                          <pic:cNvPr id="584857677" name="Picture 2" descr="A graph of a bar graph&#10;&#10;Description automatically generated with medium confidence"/>
                          <pic:cNvPicPr>
                            <a:picLocks noChangeAspect="1"/>
                          </pic:cNvPicPr>
                        </pic:nvPicPr>
                        <pic:blipFill rotWithShape="1">
                          <a:blip r:embed="rId19" cstate="print">
                            <a:extLst>
                              <a:ext uri="{28A0092B-C50C-407E-A947-70E740481C1C}">
                                <a14:useLocalDpi xmlns:a14="http://schemas.microsoft.com/office/drawing/2010/main" val="0"/>
                              </a:ext>
                            </a:extLst>
                          </a:blip>
                          <a:srcRect b="50283"/>
                          <a:stretch/>
                        </pic:blipFill>
                        <pic:spPr bwMode="auto">
                          <a:xfrm>
                            <a:off x="0" y="0"/>
                            <a:ext cx="5731510" cy="1099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39854790" name="Picture 2" descr="A graph of a bar graph&#10;&#10;Description automatically generated with medium confidence"/>
                          <pic:cNvPicPr>
                            <a:picLocks noChangeAspect="1"/>
                          </pic:cNvPicPr>
                        </pic:nvPicPr>
                        <pic:blipFill rotWithShape="1">
                          <a:blip r:embed="rId19">
                            <a:extLst>
                              <a:ext uri="{28A0092B-C50C-407E-A947-70E740481C1C}">
                                <a14:useLocalDpi xmlns:a14="http://schemas.microsoft.com/office/drawing/2010/main" val="0"/>
                              </a:ext>
                            </a:extLst>
                          </a:blip>
                          <a:srcRect t="49717" r="24270"/>
                          <a:stretch/>
                        </pic:blipFill>
                        <pic:spPr bwMode="auto">
                          <a:xfrm>
                            <a:off x="0" y="1099595"/>
                            <a:ext cx="4340225" cy="11118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arto="http://schemas.microsoft.com/office/word/2006/arto" xmlns:w16du="http://schemas.microsoft.com/office/word/2023/wordml/word16du">
            <w:pict>
              <v:group w14:anchorId="7A86DE91" id="Group 3" o:spid="_x0000_s1026" style="width:462.7pt;height:178.5pt;mso-position-horizontal-relative:char;mso-position-vertical-relative:line" coordsize="57315,22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graph of a bar graph&#10;&#10;Description automatically generated with medium confidence" style="position:absolute;width:57315;height:10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">
                  <v:imagedata r:id="rId20" o:title="A graph of a bar graph&#10;&#10;Description automatically generated with medium confidence" cropbottom="32953f"/>
                </v:shape>
                <v:shape id="Picture 2" o:spid="_x0000_s1028" type="#_x0000_t75" alt="A graph of a bar graph&#10;&#10;Description automatically generated with medium confidence" style="position:absolute;top:10995;width:43402;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">
                  <v:imagedata r:id="rId20" o:title="A graph of a bar graph&#10;&#10;Description automatically generated with medium confidence" croptop="32583f" cropright="15906f"/>
                </v:shape>
                <w10:anchorlock/>
              </v:group>
            </w:pict>
          </mc:Fallback>
        </mc:AlternateContent>
      </w:r>
    </w:p>
    <w:p w14:paraId="4ED0A60F" w14:textId="08A62476" w:rsidR="004D76B9" w:rsidRPr="00F9508F" w:rsidRDefault="00E9144F" w:rsidP="001968D4">
      <w:pPr>
        <w:pStyle w:val="Caption"/>
      </w:pPr>
      <w:bookmarkStart w:id="6" w:name="_Ref161929220"/>
      <w:r w:rsidRPr="00F9508F">
        <w:t xml:space="preserve">Figure </w:t>
      </w:r>
      <w:r w:rsidRPr="00F9508F">
        <w:fldChar w:fldCharType="begin"/>
      </w:r>
      <w:r w:rsidRPr="00F9508F">
        <w:instrText xml:space="preserve"> SEQ Figure \* ARABIC </w:instrText>
      </w:r>
      <w:r w:rsidRPr="00F9508F">
        <w:fldChar w:fldCharType="separate"/>
      </w:r>
      <w:r w:rsidR="006C2FE6">
        <w:rPr>
          <w:noProof/>
        </w:rPr>
        <w:t>5</w:t>
      </w:r>
      <w:r w:rsidRPr="00F9508F">
        <w:fldChar w:fldCharType="end"/>
      </w:r>
      <w:bookmarkEnd w:id="6"/>
      <w:r w:rsidRPr="00F9508F">
        <w:t>: Histograms for the numeric variables.</w:t>
      </w:r>
    </w:p>
    <w:p w14:paraId="1BA1D8ED" w14:textId="47EC5D43" w:rsidR="00AA7CDF" w:rsidRDefault="00AA7CDF" w:rsidP="00AA7CDF">
      <w:pPr>
        <w:spacing w:line="360" w:lineRule="auto"/>
        <w:jc w:val="both"/>
        <w:rPr>
          <w:bCs/>
        </w:rPr>
      </w:pPr>
      <w:r>
        <w:rPr>
          <w:bCs/>
        </w:rPr>
        <w:tab/>
        <w:t xml:space="preserve">A correlation heat map was generated for all variables and is shown in </w:t>
      </w:r>
      <w:r w:rsidR="00E207F6">
        <w:rPr>
          <w:bCs/>
        </w:rPr>
        <w:fldChar w:fldCharType="begin"/>
      </w:r>
      <w:r w:rsidR="00E207F6">
        <w:rPr>
          <w:bCs/>
        </w:rPr>
        <w:instrText xml:space="preserve"> REF _Ref161929585 \h </w:instrText>
      </w:r>
      <w:r w:rsidR="00E207F6">
        <w:rPr>
          <w:bCs/>
        </w:rPr>
      </w:r>
      <w:r w:rsidR="00E207F6">
        <w:rPr>
          <w:bCs/>
        </w:rPr>
        <w:fldChar w:fldCharType="separate"/>
      </w:r>
      <w:r w:rsidR="00E207F6">
        <w:t xml:space="preserve">Figure </w:t>
      </w:r>
      <w:r w:rsidR="00E207F6">
        <w:rPr>
          <w:noProof/>
        </w:rPr>
        <w:t>6</w:t>
      </w:r>
      <w:r w:rsidR="00E207F6">
        <w:rPr>
          <w:bCs/>
        </w:rPr>
        <w:fldChar w:fldCharType="end"/>
      </w:r>
      <w:r>
        <w:rPr>
          <w:bCs/>
        </w:rPr>
        <w:t xml:space="preserve">. GenHlth and PhysHlth have the highest Pearson correlation coefficient of 0.52. This is likely because physical health has a great influence on how a patient rates their general heath level. Also, DiffWalk is highly correlated with PhysHlth (correlation of 0.46) and GenHlth (correlation of 0.48), because patients who have poor physical or general health are more likely to have difficulty walking. Education and Income are also highly correlated with a coefficient of 0.45, since in general, people with higher levels of education are able to attain higher-paying jobs.  </w:t>
      </w:r>
    </w:p>
    <w:p w14:paraId="4CFD3E97" w14:textId="77777777" w:rsidR="00E9144F" w:rsidRDefault="00E9144F" w:rsidP="00B05DCB">
      <w:pPr>
        <w:pStyle w:val="A-Body"/>
        <w:ind w:firstLine="0"/>
      </w:pPr>
    </w:p>
    <w:p w14:paraId="41999347" w14:textId="77777777" w:rsidR="003943C3" w:rsidRDefault="003943C3" w:rsidP="00B05DCB">
      <w:pPr>
        <w:pStyle w:val="A-Body"/>
        <w:ind w:firstLine="0"/>
      </w:pPr>
    </w:p>
    <w:p w14:paraId="30A36CF1" w14:textId="2722E0AA" w:rsidR="003943C3" w:rsidRDefault="00506096" w:rsidP="00E207F6">
      <w:pPr>
        <w:pStyle w:val="A-Body"/>
        <w:ind w:firstLine="0"/>
        <w:jc w:val="center"/>
      </w:pPr>
      <w:r>
        <w:rPr>
          <w:noProof/>
        </w:rPr>
        <w:lastRenderedPageBreak/>
        <w:drawing>
          <wp:inline distT="0" distB="0" distL="0" distR="0" wp14:anchorId="66ABF498" wp14:editId="49D71741">
            <wp:extent cx="5295900" cy="5581650"/>
            <wp:effectExtent l="0" t="0" r="0" b="0"/>
            <wp:docPr id="177" name="Picture 176" descr="A screenshot of a cell phone&#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screenshot of a cell phone&#10;&#10;&#10;&#10;Description automatically generated"/>
                    <pic:cNvPicPr>
                      <a:picLocks noRot="1" noChangeAspect="1" noEditPoints="1" noChangeArrowheads="1" noChangeShapeType="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5581650"/>
                    </a:xfrm>
                    <a:prstGeom prst="rect">
                      <a:avLst/>
                    </a:prstGeom>
                    <a:noFill/>
                    <a:ln>
                      <a:noFill/>
                    </a:ln>
                  </pic:spPr>
                </pic:pic>
              </a:graphicData>
            </a:graphic>
          </wp:inline>
        </w:drawing>
      </w:r>
    </w:p>
    <w:p w14:paraId="2BB05C4D" w14:textId="054FE795" w:rsidR="003943C3" w:rsidRDefault="00E207F6" w:rsidP="00BF4A35">
      <w:pPr>
        <w:pStyle w:val="Caption"/>
      </w:pPr>
      <w:bookmarkStart w:id="7" w:name="_Ref161929585"/>
      <w:r>
        <w:t xml:space="preserve">Figure </w:t>
      </w:r>
      <w:r>
        <w:fldChar w:fldCharType="begin"/>
      </w:r>
      <w:r>
        <w:instrText xml:space="preserve"> SEQ Figure \* ARABIC </w:instrText>
      </w:r>
      <w:r>
        <w:fldChar w:fldCharType="separate"/>
      </w:r>
      <w:r w:rsidR="006C2FE6">
        <w:rPr>
          <w:noProof/>
        </w:rPr>
        <w:t>6</w:t>
      </w:r>
      <w:r>
        <w:fldChar w:fldCharType="end"/>
      </w:r>
      <w:bookmarkEnd w:id="7"/>
      <w:r>
        <w:t>: Correlation heat map for all variables.</w:t>
      </w:r>
    </w:p>
    <w:p w14:paraId="7E165816" w14:textId="272B9A71" w:rsidR="006E1BF6" w:rsidRDefault="006E1BF6" w:rsidP="00E7210F">
      <w:pPr>
        <w:pStyle w:val="A-Title1"/>
      </w:pPr>
      <w:r w:rsidRPr="007A335F">
        <w:t>Data Mining Tasks</w:t>
      </w:r>
    </w:p>
    <w:p w14:paraId="773B1D53" w14:textId="43DFCC3E" w:rsidR="00F46B91" w:rsidRPr="00F46B91" w:rsidRDefault="00F46B91" w:rsidP="00F46B91">
      <w:pPr>
        <w:pStyle w:val="A-Body"/>
      </w:pPr>
      <w:r>
        <w:t xml:space="preserve">Principal component analysis was performed on the numeric variables, and chi-square test was performed on the categorial variables. The results of these analyses </w:t>
      </w:r>
      <w:r w:rsidR="007D6285">
        <w:t>were</w:t>
      </w:r>
      <w:r w:rsidR="00CE604B">
        <w:t xml:space="preserve"> used to perform dimension reduction on the dataset.</w:t>
      </w:r>
    </w:p>
    <w:p w14:paraId="2DECEA7A" w14:textId="3C33BB33" w:rsidR="00CC49E3" w:rsidRDefault="005348E9" w:rsidP="009D6D62">
      <w:pPr>
        <w:pStyle w:val="A-Title2"/>
      </w:pPr>
      <w:r w:rsidRPr="009D6D62">
        <w:t>Principal Component Analysis</w:t>
      </w:r>
    </w:p>
    <w:p w14:paraId="708FC7B9" w14:textId="69EA32CE" w:rsidR="00A444D6" w:rsidRDefault="000D3EE1" w:rsidP="002F1693">
      <w:pPr>
        <w:pStyle w:val="A-Body"/>
        <w:spacing w:after="240"/>
      </w:pPr>
      <w:r>
        <w:t>P</w:t>
      </w:r>
      <w:r w:rsidR="00A444D6">
        <w:t xml:space="preserve">rincipal component analysis was applied to the </w:t>
      </w:r>
      <w:r w:rsidR="00D014F4">
        <w:t>seven</w:t>
      </w:r>
      <w:r w:rsidR="00A444D6">
        <w:t xml:space="preserve"> numeric variables to reduce </w:t>
      </w:r>
      <w:r w:rsidR="0017337F">
        <w:t>the dataset’s</w:t>
      </w:r>
      <w:r w:rsidR="00A444D6">
        <w:t xml:space="preserve"> dimensionality and identify the principal components that capture the most variance in </w:t>
      </w:r>
      <w:r w:rsidR="00A444D6">
        <w:lastRenderedPageBreak/>
        <w:t>the data. The dataset was standardized to ensure each feature contributes equally to the variance. The explained variance of each principal component was calculated, and it represent</w:t>
      </w:r>
      <w:r w:rsidR="00083F17">
        <w:t>ed</w:t>
      </w:r>
      <w:r w:rsidR="00A444D6">
        <w:t xml:space="preserve"> the amount of variance captured by each principal component. The proportion of variance explained by each principal component was calculated providing details of relative importance of each principal component. The cumulative proportion of variance was calculated to determine how many components are needed to capture around 95% of the total variance of the dataset.</w:t>
      </w:r>
    </w:p>
    <w:p w14:paraId="05C1A2D0" w14:textId="327C8514" w:rsidR="00A444D6" w:rsidRDefault="00753FA6" w:rsidP="00753FA6">
      <w:pPr>
        <w:pStyle w:val="A-Body"/>
        <w:ind w:firstLine="0"/>
        <w:jc w:val="center"/>
        <w:rPr>
          <w:b/>
        </w:rPr>
      </w:pPr>
      <w:r>
        <w:rPr>
          <w:noProof/>
        </w:rPr>
        <w:drawing>
          <wp:inline distT="0" distB="0" distL="0" distR="0" wp14:anchorId="6E0A0E14" wp14:editId="192CC98C">
            <wp:extent cx="4786009" cy="1922969"/>
            <wp:effectExtent l="0" t="0" r="0" b="0"/>
            <wp:docPr id="1919242608" name="Picture 6"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2608" name="Picture 6" descr="A number with numbers on i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206" cy="1947557"/>
                    </a:xfrm>
                    <a:prstGeom prst="rect">
                      <a:avLst/>
                    </a:prstGeom>
                  </pic:spPr>
                </pic:pic>
              </a:graphicData>
            </a:graphic>
          </wp:inline>
        </w:drawing>
      </w:r>
    </w:p>
    <w:p w14:paraId="1408FA4C" w14:textId="46E32A95" w:rsidR="00753FA6" w:rsidRPr="00A444D6" w:rsidRDefault="00753FA6" w:rsidP="001968D4">
      <w:pPr>
        <w:pStyle w:val="Caption"/>
      </w:pPr>
      <w:r>
        <w:t xml:space="preserve">Figure </w:t>
      </w:r>
      <w:r>
        <w:fldChar w:fldCharType="begin"/>
      </w:r>
      <w:r>
        <w:instrText xml:space="preserve"> SEQ Figure \* ARABIC </w:instrText>
      </w:r>
      <w:r>
        <w:fldChar w:fldCharType="separate"/>
      </w:r>
      <w:r w:rsidR="006C2FE6">
        <w:rPr>
          <w:noProof/>
        </w:rPr>
        <w:t>7</w:t>
      </w:r>
      <w:r>
        <w:fldChar w:fldCharType="end"/>
      </w:r>
      <w:r>
        <w:t>: PCA analysis and scores.</w:t>
      </w:r>
    </w:p>
    <w:p w14:paraId="4B75EB24" w14:textId="09F4479A" w:rsidR="00445158" w:rsidRDefault="00445158" w:rsidP="00260547">
      <w:pPr>
        <w:spacing w:after="240" w:line="360" w:lineRule="auto"/>
        <w:ind w:firstLine="720"/>
        <w:jc w:val="both"/>
        <w:rPr>
          <w:bCs/>
        </w:rPr>
      </w:pPr>
      <w:r>
        <w:rPr>
          <w:bCs/>
        </w:rPr>
        <w:t>Based on the PCA, no numerical variable was dropped</w:t>
      </w:r>
      <w:r w:rsidR="006B1991">
        <w:rPr>
          <w:bCs/>
        </w:rPr>
        <w:t>.</w:t>
      </w:r>
      <w:r>
        <w:rPr>
          <w:bCs/>
        </w:rPr>
        <w:t xml:space="preserve"> </w:t>
      </w:r>
      <w:r w:rsidR="006B1991">
        <w:rPr>
          <w:bCs/>
        </w:rPr>
        <w:t>T</w:t>
      </w:r>
      <w:r>
        <w:rPr>
          <w:bCs/>
        </w:rPr>
        <w:t>o retain 95% variance threshold, all 7 numerical must be retained. The line plot</w:t>
      </w:r>
      <w:r w:rsidR="00187507">
        <w:rPr>
          <w:bCs/>
        </w:rPr>
        <w:t xml:space="preserve"> in </w:t>
      </w:r>
      <w:r w:rsidR="00942EAE">
        <w:rPr>
          <w:bCs/>
        </w:rPr>
        <w:fldChar w:fldCharType="begin"/>
      </w:r>
      <w:r w:rsidR="00942EAE">
        <w:rPr>
          <w:bCs/>
        </w:rPr>
        <w:instrText xml:space="preserve"> REF _Ref161929956 \h </w:instrText>
      </w:r>
      <w:r w:rsidR="00942EAE">
        <w:rPr>
          <w:bCs/>
        </w:rPr>
      </w:r>
      <w:r w:rsidR="00942EAE">
        <w:rPr>
          <w:bCs/>
        </w:rPr>
        <w:fldChar w:fldCharType="separate"/>
      </w:r>
      <w:r w:rsidR="00942EAE">
        <w:t xml:space="preserve">Figure </w:t>
      </w:r>
      <w:r w:rsidR="00942EAE">
        <w:rPr>
          <w:noProof/>
        </w:rPr>
        <w:t>8</w:t>
      </w:r>
      <w:r w:rsidR="00942EAE">
        <w:rPr>
          <w:bCs/>
        </w:rPr>
        <w:fldChar w:fldCharType="end"/>
      </w:r>
      <w:r>
        <w:rPr>
          <w:bCs/>
        </w:rPr>
        <w:t xml:space="preserve"> helps us identify optimal number of principal components to retain for balanced dimensionality reduction.  </w:t>
      </w:r>
    </w:p>
    <w:p w14:paraId="5A3CB29A" w14:textId="659C9E73" w:rsidR="00942EAE" w:rsidRDefault="00942EAE" w:rsidP="00306CFD">
      <w:pPr>
        <w:spacing w:line="360" w:lineRule="auto"/>
        <w:jc w:val="center"/>
        <w:rPr>
          <w:bCs/>
        </w:rPr>
      </w:pPr>
      <w:r>
        <w:rPr>
          <w:b/>
          <w:noProof/>
        </w:rPr>
        <w:drawing>
          <wp:inline distT="0" distB="0" distL="0" distR="0" wp14:anchorId="4477A02E" wp14:editId="1F1EB3F1">
            <wp:extent cx="3547112" cy="2519464"/>
            <wp:effectExtent l="0" t="0" r="0" b="0"/>
            <wp:docPr id="630827549" name="Picture 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549" name="Picture 9" descr="A graph with blue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2526" cy="2601441"/>
                    </a:xfrm>
                    <a:prstGeom prst="rect">
                      <a:avLst/>
                    </a:prstGeom>
                  </pic:spPr>
                </pic:pic>
              </a:graphicData>
            </a:graphic>
          </wp:inline>
        </w:drawing>
      </w:r>
    </w:p>
    <w:p w14:paraId="54D52CC9" w14:textId="39C5543F" w:rsidR="00942EAE" w:rsidRDefault="00942EAE" w:rsidP="001968D4">
      <w:pPr>
        <w:pStyle w:val="Caption"/>
      </w:pPr>
      <w:bookmarkStart w:id="8" w:name="_Ref161929956"/>
      <w:r>
        <w:t xml:space="preserve">Figure </w:t>
      </w:r>
      <w:r>
        <w:fldChar w:fldCharType="begin"/>
      </w:r>
      <w:r>
        <w:instrText xml:space="preserve"> SEQ Figure \* ARABIC </w:instrText>
      </w:r>
      <w:r>
        <w:fldChar w:fldCharType="separate"/>
      </w:r>
      <w:r w:rsidR="006C2FE6">
        <w:rPr>
          <w:noProof/>
        </w:rPr>
        <w:t>8</w:t>
      </w:r>
      <w:r>
        <w:fldChar w:fldCharType="end"/>
      </w:r>
      <w:bookmarkEnd w:id="8"/>
      <w:r>
        <w:t>: PCA cumulative variance by number of components.</w:t>
      </w:r>
    </w:p>
    <w:p w14:paraId="7EE2AA9F" w14:textId="5EE61801" w:rsidR="005348E9" w:rsidRDefault="005348E9" w:rsidP="009D6D62">
      <w:pPr>
        <w:pStyle w:val="A-Title2"/>
      </w:pPr>
      <w:r>
        <w:lastRenderedPageBreak/>
        <w:t>Chi-Square Test</w:t>
      </w:r>
    </w:p>
    <w:p w14:paraId="1C6EBEA0" w14:textId="2C235B3C" w:rsidR="001B1F93" w:rsidRDefault="001B1F93" w:rsidP="005C1E60">
      <w:pPr>
        <w:spacing w:after="240" w:line="360" w:lineRule="auto"/>
        <w:ind w:firstLine="720"/>
        <w:jc w:val="both"/>
      </w:pPr>
      <w:r>
        <w:rPr>
          <w:bCs/>
        </w:rPr>
        <w:t>Chi-Square test was employed to check the association of each categorical variable against the target variable ‘Diabetes_</w:t>
      </w:r>
      <w:r w:rsidR="003B04A3">
        <w:rPr>
          <w:bCs/>
        </w:rPr>
        <w:t>binary</w:t>
      </w:r>
      <w:r>
        <w:rPr>
          <w:bCs/>
        </w:rPr>
        <w:t>’. The variables with non-significant association i.e. p-value greater than the significance threshold (more than 0), were removed from the dataset.</w:t>
      </w:r>
    </w:p>
    <w:p w14:paraId="5F93C92E" w14:textId="392FC3B1" w:rsidR="001B1F93" w:rsidRDefault="00D04142" w:rsidP="005C1E60">
      <w:pPr>
        <w:jc w:val="center"/>
        <w:rPr>
          <w:bCs/>
        </w:rPr>
      </w:pPr>
      <w:r>
        <w:rPr>
          <w:bCs/>
          <w:noProof/>
        </w:rPr>
        <w:drawing>
          <wp:inline distT="0" distB="0" distL="0" distR="0" wp14:anchorId="787336E9" wp14:editId="79C8865A">
            <wp:extent cx="4736592" cy="2068211"/>
            <wp:effectExtent l="0" t="0" r="0" b="0"/>
            <wp:docPr id="1811552382"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2382" name="Picture 9" descr="A close-up of a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9403" cy="2073805"/>
                    </a:xfrm>
                    <a:prstGeom prst="rect">
                      <a:avLst/>
                    </a:prstGeom>
                  </pic:spPr>
                </pic:pic>
              </a:graphicData>
            </a:graphic>
          </wp:inline>
        </w:drawing>
      </w:r>
    </w:p>
    <w:p w14:paraId="4399C75F" w14:textId="2A495615" w:rsidR="001B1F93" w:rsidRPr="005C1E60" w:rsidRDefault="005C1E60" w:rsidP="001968D4">
      <w:pPr>
        <w:pStyle w:val="Caption"/>
      </w:pPr>
      <w:r>
        <w:t xml:space="preserve">Figure </w:t>
      </w:r>
      <w:r>
        <w:fldChar w:fldCharType="begin"/>
      </w:r>
      <w:r>
        <w:instrText xml:space="preserve"> SEQ Figure \* ARABIC </w:instrText>
      </w:r>
      <w:r>
        <w:fldChar w:fldCharType="separate"/>
      </w:r>
      <w:r w:rsidR="006C2FE6">
        <w:rPr>
          <w:noProof/>
        </w:rPr>
        <w:t>9</w:t>
      </w:r>
      <w:r>
        <w:fldChar w:fldCharType="end"/>
      </w:r>
      <w:r>
        <w:t xml:space="preserve">: Chi-square test </w:t>
      </w:r>
      <w:r w:rsidR="00FD238B">
        <w:t>results</w:t>
      </w:r>
      <w:r>
        <w:t xml:space="preserve"> for each categorial variable.</w:t>
      </w:r>
    </w:p>
    <w:p w14:paraId="7D82634C" w14:textId="307C6DFC" w:rsidR="001B1F93" w:rsidRDefault="001B1F93" w:rsidP="005627D9">
      <w:pPr>
        <w:spacing w:after="240" w:line="360" w:lineRule="auto"/>
        <w:ind w:firstLine="720"/>
        <w:jc w:val="both"/>
        <w:rPr>
          <w:bCs/>
        </w:rPr>
      </w:pPr>
      <w:r>
        <w:rPr>
          <w:bCs/>
        </w:rPr>
        <w:t xml:space="preserve">After </w:t>
      </w:r>
      <w:r w:rsidR="00082681">
        <w:rPr>
          <w:bCs/>
        </w:rPr>
        <w:t xml:space="preserve">the </w:t>
      </w:r>
      <w:r>
        <w:rPr>
          <w:bCs/>
        </w:rPr>
        <w:t>dimension reduction</w:t>
      </w:r>
      <w:r w:rsidR="00902027">
        <w:rPr>
          <w:bCs/>
        </w:rPr>
        <w:t xml:space="preserve"> that was performed based on the chi-square test results</w:t>
      </w:r>
      <w:r>
        <w:rPr>
          <w:bCs/>
        </w:rPr>
        <w:t>, the dataset contain</w:t>
      </w:r>
      <w:r w:rsidR="00902027">
        <w:rPr>
          <w:bCs/>
        </w:rPr>
        <w:t>ed</w:t>
      </w:r>
      <w:r>
        <w:rPr>
          <w:bCs/>
        </w:rPr>
        <w:t xml:space="preserve"> 253,680 rows and 1</w:t>
      </w:r>
      <w:r w:rsidR="001E0618">
        <w:rPr>
          <w:bCs/>
        </w:rPr>
        <w:t>3</w:t>
      </w:r>
      <w:r>
        <w:rPr>
          <w:bCs/>
        </w:rPr>
        <w:t xml:space="preserve"> predictors, as shown below.</w:t>
      </w:r>
    </w:p>
    <w:p w14:paraId="0E284802" w14:textId="7D3E7025" w:rsidR="001B1F93" w:rsidRPr="00B37816" w:rsidRDefault="000A6764" w:rsidP="001B1F93">
      <w:pPr>
        <w:rPr>
          <w:bCs/>
        </w:rPr>
      </w:pPr>
      <w:r>
        <w:rPr>
          <w:bCs/>
          <w:noProof/>
        </w:rPr>
        <w:drawing>
          <wp:inline distT="0" distB="0" distL="0" distR="0" wp14:anchorId="5F612636" wp14:editId="4C930C7A">
            <wp:extent cx="5943600" cy="1116330"/>
            <wp:effectExtent l="0" t="0" r="0" b="0"/>
            <wp:docPr id="1917538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8586" name="Picture 1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16330"/>
                    </a:xfrm>
                    <a:prstGeom prst="rect">
                      <a:avLst/>
                    </a:prstGeom>
                  </pic:spPr>
                </pic:pic>
              </a:graphicData>
            </a:graphic>
          </wp:inline>
        </w:drawing>
      </w:r>
    </w:p>
    <w:p w14:paraId="3A5F2FB2" w14:textId="2B59CEBF" w:rsidR="001B1F93" w:rsidRDefault="001B1F93" w:rsidP="005627D9">
      <w:pPr>
        <w:jc w:val="center"/>
        <w:rPr>
          <w:b/>
          <w:u w:val="single"/>
        </w:rPr>
      </w:pPr>
    </w:p>
    <w:p w14:paraId="7556A048" w14:textId="020059E1" w:rsidR="004D76B9" w:rsidRPr="00932C19" w:rsidRDefault="005627D9" w:rsidP="001968D4">
      <w:pPr>
        <w:pStyle w:val="Caption"/>
        <w:rPr>
          <w:u w:val="single"/>
        </w:rPr>
      </w:pPr>
      <w:r>
        <w:t xml:space="preserve">Figure </w:t>
      </w:r>
      <w:r>
        <w:fldChar w:fldCharType="begin"/>
      </w:r>
      <w:r>
        <w:instrText xml:space="preserve"> SEQ Figure \* ARABIC </w:instrText>
      </w:r>
      <w:r>
        <w:fldChar w:fldCharType="separate"/>
      </w:r>
      <w:r w:rsidR="006C2FE6">
        <w:rPr>
          <w:noProof/>
        </w:rPr>
        <w:t>10</w:t>
      </w:r>
      <w:r>
        <w:fldChar w:fldCharType="end"/>
      </w:r>
      <w:r>
        <w:t>: Column names and first five rows of dataset after dimension reduction.</w:t>
      </w:r>
    </w:p>
    <w:p w14:paraId="1E8F37B1" w14:textId="357F7274" w:rsidR="00EE655C" w:rsidRDefault="00EE655C" w:rsidP="00E7210F">
      <w:pPr>
        <w:pStyle w:val="A-Title1"/>
      </w:pPr>
      <w:r w:rsidRPr="007A335F">
        <w:t>Data Mining Models</w:t>
      </w:r>
    </w:p>
    <w:p w14:paraId="3B22F25C" w14:textId="7596B799" w:rsidR="004F4250" w:rsidRDefault="00C73DFE" w:rsidP="001038A0">
      <w:pPr>
        <w:pStyle w:val="A-Title2"/>
      </w:pPr>
      <w:r w:rsidRPr="00C73DFE">
        <w:t>k-Nearest Neighbors</w:t>
      </w:r>
    </w:p>
    <w:p w14:paraId="2820DC69" w14:textId="12C0B447" w:rsidR="00F171DA" w:rsidRPr="00F171DA" w:rsidRDefault="00F171DA" w:rsidP="00F171DA">
      <w:pPr>
        <w:pStyle w:val="A-Body"/>
      </w:pPr>
      <w:r w:rsidRPr="00F171DA">
        <w:t xml:space="preserve">The k-Nearest-Neighbors (k-NN) classifier uses numeric predictors to classify a categorical response variable. When there is a new record that needs to be classified, the model identifies k records from the training data that are similar to the new record. The new record is classified as the most prevalent class among the similar records that were identified. Euclidean distance is used to calculate distances between records and assess similarity. </w:t>
      </w:r>
      <w:r w:rsidR="00C37179">
        <w:t>Selecting a h</w:t>
      </w:r>
      <w:r w:rsidRPr="00F171DA">
        <w:t xml:space="preserve">igher </w:t>
      </w:r>
      <w:r w:rsidRPr="00F171DA">
        <w:lastRenderedPageBreak/>
        <w:t xml:space="preserve">value of k can reduce the risk of overfitting, but if the value is too high, the k-NN method will perform no better than a Naïve benchmark – classifying each new record as the most prevalent class in the dataset, rather than the most prevalent class of the k similar values. Accuracy can be used as an assessor to find the optimal k value in the validation dataset. </w:t>
      </w:r>
    </w:p>
    <w:p w14:paraId="4BBE0360" w14:textId="5D2C09F1" w:rsidR="003B0D07" w:rsidRDefault="00F171DA" w:rsidP="00D211F3">
      <w:pPr>
        <w:pStyle w:val="A-Body"/>
      </w:pPr>
      <w:r w:rsidRPr="00F171DA">
        <w:t xml:space="preserve">Advantages of the k-NN method are that this method is simple and does not rely on parametric assumptions. Also, this method performs well with large datasets. However, disadvantages are that considerable time may be needed to find nearest neighbors in a large dataset and, as the number of predictors increases, the number of records required in the training set to maintain dimensionality – and allow the k-NN method to function accurately – increases exponentially. Additionally, this method is not suitable for real-time predictions since the Euclidean distances need to be calculated between all training data and each new record to be classified. </w:t>
      </w:r>
    </w:p>
    <w:p w14:paraId="3004C10A" w14:textId="297F0457" w:rsidR="004F4250" w:rsidRDefault="004F4250" w:rsidP="001038A0">
      <w:pPr>
        <w:pStyle w:val="A-Title2"/>
      </w:pPr>
      <w:r>
        <w:t>Classification Tree</w:t>
      </w:r>
    </w:p>
    <w:p w14:paraId="2F5860EF" w14:textId="5F58FB38" w:rsidR="00B103F6" w:rsidRDefault="00B103F6" w:rsidP="00B103F6">
      <w:pPr>
        <w:pStyle w:val="A-Body"/>
      </w:pPr>
      <w:r>
        <w:t>Classification trees is a classification method that</w:t>
      </w:r>
      <w:r w:rsidR="00420243">
        <w:t xml:space="preserve"> is nonparametric, nonlinear, and</w:t>
      </w:r>
      <w:r>
        <w:t xml:space="preserve"> uses categorical predictors. Trees operate by separating records into subgroups based on predictors and creating logical decision rules for classifying new records. A new record descends down the classification tree, through decision nodes, until it reaches a terminal node with no successive nodes. At this point, the training data that belongs to this terminal node is examined to classify the new record. Classification trees require large datasets for training. Also, classification tree sizes should be limited to prevent overfitting. </w:t>
      </w:r>
    </w:p>
    <w:p w14:paraId="7F3C440B" w14:textId="2D5B5A9F" w:rsidR="003B0D07" w:rsidRDefault="00B103F6" w:rsidP="007504D2">
      <w:pPr>
        <w:pStyle w:val="A-Body"/>
      </w:pPr>
      <w:r>
        <w:t>Advantages of classification tress are that they are relatively cheap-to-deploy methods that are highly automated, are not swayed by outliers, and can handle missing values. Disadvantages include that trees can fail to identify certain relationships between predictors, particularly linear ones. Also, despite their cheapness to deploy, it can be expensive to build classification trees due to the large training datasets required for tree construction. Furthermore, trees may favor predictors with many categories.</w:t>
      </w:r>
    </w:p>
    <w:p w14:paraId="7CDA3A94" w14:textId="6C5C3C37" w:rsidR="004F4250" w:rsidRDefault="004F4250" w:rsidP="001038A0">
      <w:pPr>
        <w:pStyle w:val="A-Title2"/>
      </w:pPr>
      <w:r>
        <w:t>Naïve Bayes Classifier</w:t>
      </w:r>
    </w:p>
    <w:p w14:paraId="12D48EEE" w14:textId="77777777" w:rsidR="00F103E0" w:rsidRDefault="00F103E0" w:rsidP="00F103E0">
      <w:pPr>
        <w:pStyle w:val="A-Body"/>
        <w:ind w:firstLine="0"/>
      </w:pPr>
      <w:r>
        <w:tab/>
        <w:t xml:space="preserve">The Naïve Bayes classifier is used for classification based on categorical predictors. It is a useful method when there is an asymmetric misclassification cost, and overclassifying records as a specific class of interest may be preferred rather than misclassifying records that actually </w:t>
      </w:r>
      <w:r>
        <w:lastRenderedPageBreak/>
        <w:t xml:space="preserve">belong to this class. The method involves identifying records from the dataset that have all the same predictor values as the new record, then classifying the new record based on the most prevalent class of those identified. </w:t>
      </w:r>
    </w:p>
    <w:p w14:paraId="399F0A29" w14:textId="314C57F4" w:rsidR="003B0D07" w:rsidRPr="00F103E0" w:rsidRDefault="00F103E0" w:rsidP="00F103E0">
      <w:pPr>
        <w:pStyle w:val="A-Body"/>
        <w:ind w:firstLine="0"/>
      </w:pPr>
      <w:r>
        <w:tab/>
        <w:t xml:space="preserve">The Naïve Bayes classifier has many advantages. It is a simple and efficient method and often performs very well. On the other hand, a disadvantage is that a large dataset is needed for the method to perform well. Another disadvantage is that if a category for a predictor is rare and absent from the training data set, the new record is assigned a probability of zero. Also, the Naïve Bayes method produces highly biased results for propensity estimation, so should not be used for this application. But the method does perform well for classification based on propensities. </w:t>
      </w:r>
    </w:p>
    <w:p w14:paraId="67CB6005" w14:textId="7B59E99A" w:rsidR="00484848" w:rsidRDefault="00484848" w:rsidP="001038A0">
      <w:pPr>
        <w:pStyle w:val="A-Title2"/>
      </w:pPr>
      <w:r>
        <w:t>Logistic Regression</w:t>
      </w:r>
    </w:p>
    <w:p w14:paraId="23A6A99F" w14:textId="26CE93BA" w:rsidR="00CF4ED9" w:rsidRDefault="00CF4ED9" w:rsidP="00CF4ED9">
      <w:pPr>
        <w:pStyle w:val="A-Body"/>
      </w:pPr>
      <w:r w:rsidRPr="00690354">
        <w:t>Logistic regression uses a logistic function, also known as a sigmoid function, to model the probability that a given observation belongs to a particular class. The logistic function outputs a value between 0 and 1, which can be interpreted as the probability of the observation belonging to the positive class. The model calculates these probabilities by applying a linear combination of the input features (weighted sum plus a bias) and then passing this through the logistic function. The coefficients or weights associated with the features are learned during the training process, which involves minimizing the difference between the predicted probabilities and the actual class labels (often using a method like gradient descent)</w:t>
      </w:r>
      <w:r>
        <w:t>.</w:t>
      </w:r>
      <w:r w:rsidR="00B278AD">
        <w:t xml:space="preserve"> </w:t>
      </w:r>
      <w:r w:rsidRPr="00106431">
        <w:t>For binary classification</w:t>
      </w:r>
      <w:r w:rsidR="00315902">
        <w:t xml:space="preserve"> </w:t>
      </w:r>
      <w:r w:rsidRPr="00106431">
        <w:t>it uses the logistic function to model the probability that each entry falls into one of the two categories based on the input variables (health indicators and demographic information). The outcome is a value between 0 and 1, interpreted as the probability of belonging to the positive class</w:t>
      </w:r>
      <w:r w:rsidR="00315902">
        <w:t>.</w:t>
      </w:r>
    </w:p>
    <w:p w14:paraId="5D132B5C" w14:textId="110CC7A3" w:rsidR="003B0D07" w:rsidRPr="00CF4ED9" w:rsidRDefault="00CF4ED9" w:rsidP="00CF4ED9">
      <w:pPr>
        <w:pStyle w:val="A-Body"/>
      </w:pPr>
      <w:r w:rsidRPr="00BF666A">
        <w:t>Logistic Regression stands out for its simplicity and high interpretability, making it an ideal</w:t>
      </w:r>
      <w:r>
        <w:t xml:space="preserve"> </w:t>
      </w:r>
      <w:r w:rsidRPr="00BF666A">
        <w:t>choice for projects</w:t>
      </w:r>
      <w:r w:rsidR="005436C3">
        <w:t>,</w:t>
      </w:r>
      <w:r w:rsidRPr="00BF666A">
        <w:t xml:space="preserve"> w</w:t>
      </w:r>
      <w:r>
        <w:t>h</w:t>
      </w:r>
      <w:r w:rsidRPr="00BF666A">
        <w:t>ere understanding the impact of each variable on the outcome is important. This model is not only straightforward to implement but also efficient in computation, which is particularly beneficial for initial analyses or projects with limited computational resources. Moreover, logistic regression outputs probabilities, providing a nuanced view of risk levels that can be extremely valuable in medical and health-related decision-making processes.</w:t>
      </w:r>
    </w:p>
    <w:p w14:paraId="36B4CDA1" w14:textId="77777777" w:rsidR="00EE132E" w:rsidRDefault="00EE132E" w:rsidP="001038A0">
      <w:pPr>
        <w:pStyle w:val="A-Title2"/>
      </w:pPr>
    </w:p>
    <w:p w14:paraId="624D095D" w14:textId="77313B17" w:rsidR="00484848" w:rsidRDefault="00484848" w:rsidP="001038A0">
      <w:pPr>
        <w:pStyle w:val="A-Title2"/>
      </w:pPr>
      <w:r>
        <w:lastRenderedPageBreak/>
        <w:t>Neural Network</w:t>
      </w:r>
    </w:p>
    <w:p w14:paraId="14EE6373" w14:textId="77777777" w:rsidR="00940443" w:rsidRPr="00940443" w:rsidRDefault="00940443" w:rsidP="00940443">
      <w:pPr>
        <w:pStyle w:val="A-Body"/>
      </w:pPr>
      <w:r w:rsidRPr="00940443">
        <w:t>Neural networks consist of input, hidden, and output layers. Each layer is made up of nodes (or neurons) that apply a weighted sum to their inputs, followed by a non-linear activation function. The weights of these sums are adjusted during training. Training involves forward propagation of input through the network to generate a prediction, calculation of the error (difference between predicted and actual values), and backward propagation of this error through the network to adjust the weights. This process uses techniques like gradient descent and backpropagation. Deep learning involves neural networks with multiple hidden layers, which can model very complex relationships but require substantial data and computational power.</w:t>
      </w:r>
    </w:p>
    <w:p w14:paraId="186A0221" w14:textId="71A72452" w:rsidR="00940443" w:rsidRPr="00940443" w:rsidRDefault="00940443" w:rsidP="00940443">
      <w:pPr>
        <w:pStyle w:val="A-Body"/>
      </w:pPr>
      <w:r w:rsidRPr="00940443">
        <w:t xml:space="preserve">In </w:t>
      </w:r>
      <w:r w:rsidR="00FE309E">
        <w:t>the</w:t>
      </w:r>
      <w:r w:rsidRPr="00940443">
        <w:t xml:space="preserve"> project, </w:t>
      </w:r>
      <w:r w:rsidR="00FE309E">
        <w:t>we</w:t>
      </w:r>
      <w:r w:rsidRPr="00940443">
        <w:t xml:space="preserve"> can employ neural networks to predict diabetes from a dataset filled with health indicators and demographic information. I'll start by preprocessing the data, converting categorical variables to numerical </w:t>
      </w:r>
      <w:r w:rsidR="009E7BC3" w:rsidRPr="00940443">
        <w:t>ones,</w:t>
      </w:r>
      <w:r w:rsidRPr="00940443">
        <w:t xml:space="preserve"> and normalizing the features to ensure they contribute equally to the model's learning. The network's architecture will have an input layer matching the number of features, several hidden layers to capture complex relationships, and an output layer with a single neuron using a sigmoid function for binary classification. Throughout training, the network will adjust weights to minimize prediction errors, aiming to accurately predict diabetes presence. This approach allows me to leverage the power of neural networks to handle the intricacies of my dataset effectively.</w:t>
      </w:r>
    </w:p>
    <w:p w14:paraId="3BBE481A" w14:textId="0BC50FC3" w:rsidR="003B0D07" w:rsidRPr="00940443" w:rsidRDefault="00940443" w:rsidP="00940443">
      <w:pPr>
        <w:pStyle w:val="A-Body"/>
      </w:pPr>
      <w:r w:rsidRPr="00940443">
        <w:t>Neural Networks, with their deep learning variants, are at the forefront of modeling complex and non-linear relationships in large datasets. Their ability to learn intricate patterns through multiple layers of processing makes them exceptionally powerful for analyzing health indicators data, where interactions between variables can be complex. Despite their need for substantial computational resources and data, neural networks' capacity to model almost any relationship makes them indispensable for cutting-edge health data analysis projects.</w:t>
      </w:r>
    </w:p>
    <w:p w14:paraId="21EFCCE3" w14:textId="17C35A5F" w:rsidR="00405C9A" w:rsidRPr="00C73DFE" w:rsidRDefault="00F35A44" w:rsidP="001038A0">
      <w:pPr>
        <w:pStyle w:val="A-Title2"/>
      </w:pPr>
      <w:r>
        <w:t>Ensembles</w:t>
      </w:r>
    </w:p>
    <w:p w14:paraId="0B186D7F" w14:textId="77777777" w:rsidR="00837C0C" w:rsidRPr="00837C0C" w:rsidRDefault="00837C0C" w:rsidP="00837C0C">
      <w:pPr>
        <w:pStyle w:val="A-Body"/>
      </w:pPr>
      <w:r w:rsidRPr="00837C0C">
        <w:t xml:space="preserve">An ensemble model in machine learning is a technique that combines the predictions from multiple models to improve the overall performance, accuracy, and robustness of predictive analytics. The fundamental premise behind ensemble methods is that a group of weak learners (models that perform slightly better than random guessing) can come together to form a strong learner (a model with significantly improved accuracy). Ensembles work by exploiting the </w:t>
      </w:r>
      <w:r w:rsidRPr="00837C0C">
        <w:lastRenderedPageBreak/>
        <w:t>diversity among the models in terms of their assumptions, heuristics, or learned patterns, thereby reducing the risk of making poor predictions due to model bias or variance.</w:t>
      </w:r>
    </w:p>
    <w:p w14:paraId="6FC4BE68" w14:textId="3509AE49" w:rsidR="004D76B9" w:rsidRPr="00837C0C" w:rsidRDefault="00837C0C" w:rsidP="00837C0C">
      <w:pPr>
        <w:pStyle w:val="A-Body"/>
      </w:pPr>
      <w:r w:rsidRPr="00837C0C">
        <w:t>In approaching my dataset, which aims to predict diabetes from a mix of health indicators and demographic details, I'm considering the use of ensemble models. These models may significantly enhance the predictive accuracy of my project by leveraging the collective strength of multiple algorithms. This strategy can potentially address the complexities and nuances within my data more effectively than any single model could. By combining different models, might reduce the risk of overfitting, which is crucial given the diverse nature of my dataset. Ensemble methods, such as Random Forests, Boosting, or Stacking, could offer a more robust and stable prediction mechanism by averaging out biases and variances across various models. This approach will likely increase the reliability of my predictions across different segments of the population. In essence, the use of ensemble models may provide a more nuanced understanding and prediction capability for diabetes occurrence, which could be pivotal in the context of health data analytics.</w:t>
      </w:r>
    </w:p>
    <w:p w14:paraId="44F97F0E" w14:textId="174FE9B0" w:rsidR="00EE655C" w:rsidRDefault="00EE655C" w:rsidP="001D1CD4">
      <w:pPr>
        <w:pStyle w:val="A-Title1"/>
      </w:pPr>
      <w:r w:rsidRPr="007A335F">
        <w:t>Performance Evaluation</w:t>
      </w:r>
    </w:p>
    <w:p w14:paraId="37E9FC37" w14:textId="5D5AA2D9" w:rsidR="00BE61D1" w:rsidRPr="006B21BA" w:rsidRDefault="00BE61D1" w:rsidP="006B21BA">
      <w:pPr>
        <w:pStyle w:val="A-Body"/>
        <w:ind w:firstLine="0"/>
      </w:pPr>
      <w:r w:rsidRPr="006B21BA">
        <w:tab/>
        <w:t xml:space="preserve">Prior to performing the model performance evaluations, the predictor data was normalized to eliminate any scale effects. Min-max normalization was used to transform all variables onto a scale from 0 to 1. The min-max normalization method was chosen for its convenience since many predictor variables are in binary format. </w:t>
      </w:r>
      <w:r w:rsidR="00847C01">
        <w:t xml:space="preserve">Since the data is highly imbalanced </w:t>
      </w:r>
      <w:r w:rsidR="00B93B8E">
        <w:t xml:space="preserve">with only 14% of cases being diabetic, </w:t>
      </w:r>
      <w:r w:rsidR="00407807">
        <w:t>synthetic minority oversampling technique (SMOTE) was used</w:t>
      </w:r>
      <w:r w:rsidR="003D26A3">
        <w:t xml:space="preserve"> to oversample the minority class</w:t>
      </w:r>
      <w:r w:rsidR="00407807">
        <w:t xml:space="preserve">. </w:t>
      </w:r>
      <w:r w:rsidRPr="006B21BA">
        <w:t xml:space="preserve">The data was then split into training and validation sets, with </w:t>
      </w:r>
      <w:r w:rsidR="00D672D2">
        <w:t>3</w:t>
      </w:r>
      <w:r w:rsidRPr="006B21BA">
        <w:t xml:space="preserve">0% of the data assigned to training and </w:t>
      </w:r>
      <w:r w:rsidR="00D672D2">
        <w:t>7</w:t>
      </w:r>
      <w:r w:rsidRPr="006B21BA">
        <w:t xml:space="preserve">0% assigned to validation. </w:t>
      </w:r>
    </w:p>
    <w:p w14:paraId="267D8C25" w14:textId="77777777" w:rsidR="00BE61D1" w:rsidRDefault="00BE61D1" w:rsidP="006B21BA">
      <w:pPr>
        <w:pStyle w:val="A-Title2"/>
        <w:rPr>
          <w:bCs/>
        </w:rPr>
      </w:pPr>
      <w:r w:rsidRPr="00D03F58">
        <w:t>k-Nearest Neighbors Model</w:t>
      </w:r>
      <w:r w:rsidRPr="00D03F58">
        <w:rPr>
          <w:bCs/>
        </w:rPr>
        <w:t xml:space="preserve"> </w:t>
      </w:r>
    </w:p>
    <w:p w14:paraId="397629D4" w14:textId="7999437F" w:rsidR="00BE61D1" w:rsidRDefault="00BE61D1" w:rsidP="00BE61D1">
      <w:pPr>
        <w:pStyle w:val="A-Body"/>
      </w:pPr>
      <w:r>
        <w:t xml:space="preserve">An iterative analysis was performed to determine the best k-value to use in the model. The accuracy was calculated and plotted for various k-values as shown in </w:t>
      </w:r>
      <w:r w:rsidR="0086699F">
        <w:fldChar w:fldCharType="begin"/>
      </w:r>
      <w:r w:rsidR="0086699F">
        <w:instrText xml:space="preserve"> REF _Ref161992625 \h </w:instrText>
      </w:r>
      <w:r w:rsidR="0086699F">
        <w:fldChar w:fldCharType="separate"/>
      </w:r>
      <w:r w:rsidR="0086699F">
        <w:t xml:space="preserve">Figure </w:t>
      </w:r>
      <w:r w:rsidR="0086699F">
        <w:rPr>
          <w:noProof/>
        </w:rPr>
        <w:t>11</w:t>
      </w:r>
      <w:r w:rsidR="0086699F">
        <w:fldChar w:fldCharType="end"/>
      </w:r>
      <w:r>
        <w:t>.</w:t>
      </w:r>
      <w:r w:rsidR="00844A42">
        <w:t xml:space="preserve"> </w:t>
      </w:r>
      <w:r w:rsidR="00644A26">
        <w:t>Values ranging from 1 to 20 were analyzed, as this is the typical k-value range. The plot revealed that the optimal k-value to achieve the highest accuracy of</w:t>
      </w:r>
      <w:r w:rsidR="0026330C">
        <w:t xml:space="preserve"> </w:t>
      </w:r>
      <w:r w:rsidR="000E2E02">
        <w:t>85.5% is 1.</w:t>
      </w:r>
    </w:p>
    <w:p w14:paraId="052F8150" w14:textId="53EA121B" w:rsidR="00BE61D1" w:rsidRPr="006B7CCF" w:rsidRDefault="002C76E4" w:rsidP="00015B33">
      <w:pPr>
        <w:pStyle w:val="A-Body"/>
        <w:spacing w:before="240"/>
        <w:ind w:firstLine="0"/>
        <w:jc w:val="center"/>
      </w:pPr>
      <w:r>
        <w:rPr>
          <w:noProof/>
        </w:rPr>
        <w:lastRenderedPageBreak/>
        <w:drawing>
          <wp:inline distT="0" distB="0" distL="0" distR="0" wp14:anchorId="3B2C8A0E" wp14:editId="3F0A69F3">
            <wp:extent cx="2486025" cy="1666875"/>
            <wp:effectExtent l="0" t="0" r="0" b="0"/>
            <wp:docPr id="9" name="Picture 4"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blue line on a white background&#10;&#10;Description automatically generated"/>
                    <pic:cNvPicPr>
                      <a:picLocks noRot="1" noChangeAspect="1" noEditPoints="1" noChangeArrowheads="1" noChangeShapeType="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14:paraId="21E8B477" w14:textId="1AB5B4CD" w:rsidR="00844A42" w:rsidRPr="0092491F" w:rsidRDefault="00844A42" w:rsidP="0086699F">
      <w:pPr>
        <w:pStyle w:val="Caption"/>
      </w:pPr>
      <w:bookmarkStart w:id="9" w:name="_Ref161992625"/>
      <w:r>
        <w:t xml:space="preserve">Figure </w:t>
      </w:r>
      <w:r>
        <w:fldChar w:fldCharType="begin"/>
      </w:r>
      <w:r>
        <w:instrText xml:space="preserve"> SEQ Figure \* ARABIC </w:instrText>
      </w:r>
      <w:r>
        <w:fldChar w:fldCharType="separate"/>
      </w:r>
      <w:r w:rsidR="006C2FE6">
        <w:rPr>
          <w:noProof/>
        </w:rPr>
        <w:t>11</w:t>
      </w:r>
      <w:r>
        <w:fldChar w:fldCharType="end"/>
      </w:r>
      <w:bookmarkEnd w:id="9"/>
      <w:r>
        <w:t>: Model accuracy at various k-values.</w:t>
      </w:r>
    </w:p>
    <w:p w14:paraId="4F7E214F" w14:textId="0B2DF324" w:rsidR="001C2526" w:rsidRDefault="00BE61D1" w:rsidP="001C2526">
      <w:pPr>
        <w:pStyle w:val="A-Body"/>
        <w:spacing w:after="240"/>
        <w:ind w:firstLine="0"/>
      </w:pPr>
      <w:r>
        <w:tab/>
        <w:t xml:space="preserve">The k-NN classifier was fitted on the training data and evaluated on the validation data. The confusion matrix and other performance metrics were generated and are shown </w:t>
      </w:r>
      <w:r w:rsidR="005D27D7">
        <w:t xml:space="preserve">in </w:t>
      </w:r>
      <w:r w:rsidR="005D27D7">
        <w:fldChar w:fldCharType="begin"/>
      </w:r>
      <w:r w:rsidR="005D27D7">
        <w:instrText xml:space="preserve"> REF _Ref161992662 \h </w:instrText>
      </w:r>
      <w:r w:rsidR="00860E63">
        <w:instrText xml:space="preserve"> \* MERGEFORMAT </w:instrText>
      </w:r>
      <w:r w:rsidR="005D27D7">
        <w:fldChar w:fldCharType="separate"/>
      </w:r>
      <w:r w:rsidR="005D27D7">
        <w:t xml:space="preserve">Figure </w:t>
      </w:r>
      <w:r w:rsidR="005D27D7">
        <w:rPr>
          <w:noProof/>
        </w:rPr>
        <w:t>12</w:t>
      </w:r>
      <w:r w:rsidR="005D27D7">
        <w:fldChar w:fldCharType="end"/>
      </w:r>
      <w:r>
        <w:t>.</w:t>
      </w:r>
      <w:r w:rsidR="00860E63">
        <w:t xml:space="preserve"> An ROC curve was generated and is shown in </w:t>
      </w:r>
      <w:r w:rsidR="00860E63" w:rsidRPr="00860E63">
        <w:fldChar w:fldCharType="begin"/>
      </w:r>
      <w:r w:rsidR="00860E63" w:rsidRPr="00860E63">
        <w:instrText xml:space="preserve"> REF _Ref162039054 \h  \* MERGEFORMAT </w:instrText>
      </w:r>
      <w:r w:rsidR="00860E63" w:rsidRPr="00860E63">
        <w:fldChar w:fldCharType="separate"/>
      </w:r>
      <w:r w:rsidR="00860E63" w:rsidRPr="00860E63">
        <w:t>Figure 13</w:t>
      </w:r>
      <w:r w:rsidR="00860E63" w:rsidRPr="00860E63">
        <w:fldChar w:fldCharType="end"/>
      </w:r>
      <w:r w:rsidR="00860E63" w:rsidRPr="00860E63">
        <w:t>.</w:t>
      </w:r>
      <w:r w:rsidR="00B75B8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C2526" w14:paraId="4883A5C5" w14:textId="77777777" w:rsidTr="00B12C93">
        <w:tc>
          <w:tcPr>
            <w:tcW w:w="4788" w:type="dxa"/>
            <w:vAlign w:val="center"/>
          </w:tcPr>
          <w:p w14:paraId="7342BB5B" w14:textId="67B0B0D3" w:rsidR="00843169" w:rsidRDefault="0027203F" w:rsidP="00B12C93">
            <w:pPr>
              <w:pStyle w:val="A-Body"/>
              <w:ind w:firstLine="0"/>
              <w:jc w:val="center"/>
            </w:pPr>
            <w:r>
              <w:rPr>
                <w:noProof/>
              </w:rPr>
              <w:drawing>
                <wp:inline distT="0" distB="0" distL="0" distR="0" wp14:anchorId="4449559B" wp14:editId="3DED1D8A">
                  <wp:extent cx="2130358" cy="740709"/>
                  <wp:effectExtent l="0" t="0" r="0" b="0"/>
                  <wp:docPr id="193807989" name="Picture 3"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7989" name="Picture 3" descr="A close-up of a numb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9315" cy="764685"/>
                          </a:xfrm>
                          <a:prstGeom prst="rect">
                            <a:avLst/>
                          </a:prstGeom>
                        </pic:spPr>
                      </pic:pic>
                    </a:graphicData>
                  </a:graphic>
                </wp:inline>
              </w:drawing>
            </w:r>
          </w:p>
          <w:p w14:paraId="1D5737A5" w14:textId="77777777" w:rsidR="003C4E01" w:rsidRDefault="003C4E01" w:rsidP="00B12C93">
            <w:pPr>
              <w:pStyle w:val="A-Body"/>
              <w:ind w:firstLine="0"/>
              <w:jc w:val="center"/>
            </w:pPr>
            <w:r>
              <w:rPr>
                <w:noProof/>
              </w:rPr>
              <w:drawing>
                <wp:inline distT="0" distB="0" distL="0" distR="0" wp14:anchorId="146E581C" wp14:editId="79188D2E">
                  <wp:extent cx="2809875" cy="1142120"/>
                  <wp:effectExtent l="0" t="0" r="0" b="0"/>
                  <wp:docPr id="1313978320" name="Picture 83"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78320" name="Picture 83" descr="A number of numbers on a white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4978" cy="1152323"/>
                          </a:xfrm>
                          <a:prstGeom prst="rect">
                            <a:avLst/>
                          </a:prstGeom>
                        </pic:spPr>
                      </pic:pic>
                    </a:graphicData>
                  </a:graphic>
                </wp:inline>
              </w:drawing>
            </w:r>
          </w:p>
          <w:p w14:paraId="38E89F81" w14:textId="213F9AB4" w:rsidR="00EF1F6A" w:rsidRDefault="00EF1F6A" w:rsidP="00B12C93">
            <w:pPr>
              <w:pStyle w:val="Caption"/>
            </w:pPr>
            <w:r w:rsidRPr="007F51DE">
              <w:t xml:space="preserve">Figure </w:t>
            </w:r>
            <w:r w:rsidRPr="007F51DE">
              <w:fldChar w:fldCharType="begin"/>
            </w:r>
            <w:r w:rsidRPr="007F51DE">
              <w:instrText xml:space="preserve"> SEQ Figure \* ARABIC </w:instrText>
            </w:r>
            <w:r w:rsidRPr="007F51DE">
              <w:fldChar w:fldCharType="separate"/>
            </w:r>
            <w:r>
              <w:rPr>
                <w:noProof/>
              </w:rPr>
              <w:t>12</w:t>
            </w:r>
            <w:r w:rsidRPr="007F51DE">
              <w:fldChar w:fldCharType="end"/>
            </w:r>
            <w:r w:rsidRPr="007F51DE">
              <w:t xml:space="preserve">: Confusion matrix and </w:t>
            </w:r>
            <w:r>
              <w:t>c</w:t>
            </w:r>
            <w:r w:rsidRPr="007F51DE">
              <w:t xml:space="preserve">lassification </w:t>
            </w:r>
            <w:r>
              <w:t>r</w:t>
            </w:r>
            <w:r w:rsidRPr="007F51DE">
              <w:t>eport for k-NN model.</w:t>
            </w:r>
          </w:p>
        </w:tc>
        <w:tc>
          <w:tcPr>
            <w:tcW w:w="4788" w:type="dxa"/>
            <w:vAlign w:val="center"/>
          </w:tcPr>
          <w:p w14:paraId="323C1BE9" w14:textId="77777777" w:rsidR="00054078" w:rsidRDefault="003C4E01" w:rsidP="00B12C93">
            <w:pPr>
              <w:pStyle w:val="A-Body"/>
              <w:ind w:firstLine="0"/>
              <w:jc w:val="center"/>
            </w:pPr>
            <w:r>
              <w:rPr>
                <w:noProof/>
              </w:rPr>
              <w:drawing>
                <wp:inline distT="0" distB="0" distL="0" distR="0" wp14:anchorId="4C89F30C" wp14:editId="633DE5DB">
                  <wp:extent cx="2505075" cy="1762125"/>
                  <wp:effectExtent l="0" t="0" r="0" b="0"/>
                  <wp:docPr id="11"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 shot of a graph&#10;&#10;Description automatically generated"/>
                          <pic:cNvPicPr>
                            <a:picLocks noRot="1" noChangeAspect="1" noEditPoints="1" noChangeArrowheads="1" noChangeShapeType="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5075" cy="1762125"/>
                          </a:xfrm>
                          <a:prstGeom prst="rect">
                            <a:avLst/>
                          </a:prstGeom>
                          <a:noFill/>
                          <a:ln>
                            <a:noFill/>
                          </a:ln>
                        </pic:spPr>
                      </pic:pic>
                    </a:graphicData>
                  </a:graphic>
                </wp:inline>
              </w:drawing>
            </w:r>
          </w:p>
          <w:p w14:paraId="4F3BE9C2" w14:textId="5C49732D" w:rsidR="00EF1F6A" w:rsidRDefault="00EF1F6A" w:rsidP="00B12C93">
            <w:pPr>
              <w:pStyle w:val="Caption"/>
            </w:pPr>
            <w:r w:rsidRPr="00EA049C">
              <w:t>Figure</w:t>
            </w:r>
            <w:r>
              <w:t xml:space="preserve"> </w:t>
            </w:r>
            <w:r w:rsidRPr="00EA049C">
              <w:fldChar w:fldCharType="begin"/>
            </w:r>
            <w:r w:rsidRPr="00EA049C">
              <w:instrText xml:space="preserve"> SEQ Figure \* ARABIC </w:instrText>
            </w:r>
            <w:r w:rsidRPr="00EA049C">
              <w:fldChar w:fldCharType="separate"/>
            </w:r>
            <w:r>
              <w:rPr>
                <w:noProof/>
              </w:rPr>
              <w:t>13</w:t>
            </w:r>
            <w:r w:rsidRPr="00EA049C">
              <w:fldChar w:fldCharType="end"/>
            </w:r>
            <w:r w:rsidRPr="00EA049C">
              <w:t xml:space="preserve">: </w:t>
            </w:r>
            <w:r>
              <w:t>ROC</w:t>
            </w:r>
            <w:r w:rsidRPr="00EA049C">
              <w:t xml:space="preserve"> for k-NN mod</w:t>
            </w:r>
            <w:r>
              <w:t>el.</w:t>
            </w:r>
          </w:p>
        </w:tc>
      </w:tr>
    </w:tbl>
    <w:p w14:paraId="29924448" w14:textId="77777777" w:rsidR="00FF0225" w:rsidRDefault="00FF0225" w:rsidP="00BE61D1">
      <w:pPr>
        <w:spacing w:line="360" w:lineRule="auto"/>
        <w:jc w:val="both"/>
        <w:rPr>
          <w:b/>
        </w:rPr>
      </w:pPr>
    </w:p>
    <w:p w14:paraId="512B2729" w14:textId="7FBA4FBF" w:rsidR="00BE61D1" w:rsidRDefault="00BE61D1" w:rsidP="00BE61D1">
      <w:pPr>
        <w:spacing w:line="360" w:lineRule="auto"/>
        <w:jc w:val="both"/>
        <w:rPr>
          <w:b/>
        </w:rPr>
      </w:pPr>
      <w:r w:rsidRPr="00346719">
        <w:rPr>
          <w:b/>
        </w:rPr>
        <w:t>Classification Trees</w:t>
      </w:r>
    </w:p>
    <w:p w14:paraId="7F8A3C63" w14:textId="0F5A7C63" w:rsidR="00BE61D1" w:rsidRPr="00844A42" w:rsidRDefault="00BE61D1" w:rsidP="00844A42">
      <w:pPr>
        <w:pStyle w:val="A-Body"/>
      </w:pPr>
      <w:r w:rsidRPr="00844A42">
        <w:t xml:space="preserve">An iterative analysis was performed to determine the optimal maximum depth value to use in the model. Accuracy was calculated and plotted for various values of maximum depth, as shown below in Figure 3. The highest accuracy was </w:t>
      </w:r>
      <w:r w:rsidR="00CB362D">
        <w:t>8</w:t>
      </w:r>
      <w:r w:rsidR="00AD43D2">
        <w:t>7</w:t>
      </w:r>
      <w:r w:rsidRPr="00844A42">
        <w:t xml:space="preserve">% at a maximum depth of </w:t>
      </w:r>
      <w:r w:rsidR="00EB2FFB">
        <w:t>19</w:t>
      </w:r>
      <w:r w:rsidRPr="00844A42">
        <w:t xml:space="preserve">. </w:t>
      </w:r>
    </w:p>
    <w:p w14:paraId="753BA2C3" w14:textId="5AA0244D" w:rsidR="00BE61D1" w:rsidRDefault="00D8091A" w:rsidP="00844A42">
      <w:pPr>
        <w:pStyle w:val="A-Body"/>
        <w:spacing w:before="240"/>
        <w:ind w:firstLine="0"/>
        <w:jc w:val="center"/>
      </w:pPr>
      <w:r>
        <w:rPr>
          <w:noProof/>
        </w:rPr>
        <w:lastRenderedPageBreak/>
        <w:drawing>
          <wp:inline distT="0" distB="0" distL="0" distR="0" wp14:anchorId="4C9D85F9" wp14:editId="409DF468">
            <wp:extent cx="2538919" cy="1886602"/>
            <wp:effectExtent l="0" t="0" r="0" b="0"/>
            <wp:docPr id="2067046099"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6099" name="Picture 4" descr="A graph with a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4305" cy="1898035"/>
                    </a:xfrm>
                    <a:prstGeom prst="rect">
                      <a:avLst/>
                    </a:prstGeom>
                  </pic:spPr>
                </pic:pic>
              </a:graphicData>
            </a:graphic>
          </wp:inline>
        </w:drawing>
      </w:r>
    </w:p>
    <w:p w14:paraId="3A61433B" w14:textId="34DD0CA9" w:rsidR="000A5876" w:rsidRPr="000A5876" w:rsidRDefault="000A5876" w:rsidP="000A5876">
      <w:pPr>
        <w:pStyle w:val="Caption"/>
      </w:pPr>
      <w:r w:rsidRPr="000A5876">
        <w:t xml:space="preserve">Figure </w:t>
      </w:r>
      <w:r w:rsidRPr="000A5876">
        <w:fldChar w:fldCharType="begin"/>
      </w:r>
      <w:r w:rsidRPr="000A5876">
        <w:instrText xml:space="preserve"> SEQ Figure \* ARABIC </w:instrText>
      </w:r>
      <w:r w:rsidRPr="000A5876">
        <w:fldChar w:fldCharType="separate"/>
      </w:r>
      <w:r w:rsidR="006C2FE6">
        <w:rPr>
          <w:noProof/>
        </w:rPr>
        <w:t>14</w:t>
      </w:r>
      <w:r w:rsidRPr="000A5876">
        <w:fldChar w:fldCharType="end"/>
      </w:r>
      <w:r w:rsidRPr="000A5876">
        <w:t>: Model accuracy at various maximum depth values.</w:t>
      </w:r>
    </w:p>
    <w:p w14:paraId="2201E9B7" w14:textId="69957DD7" w:rsidR="00BE61D1" w:rsidRDefault="00BE61D1" w:rsidP="003B1E17">
      <w:pPr>
        <w:pStyle w:val="A-Body"/>
        <w:spacing w:after="240"/>
      </w:pPr>
      <w:r w:rsidRPr="006578DF">
        <w:t>The confusion matrix</w:t>
      </w:r>
      <w:r w:rsidR="003E266B">
        <w:t>,</w:t>
      </w:r>
      <w:r w:rsidRPr="006578DF">
        <w:t xml:space="preserve"> additional performance metrics</w:t>
      </w:r>
      <w:r w:rsidR="003E266B">
        <w:t>, and an ROC</w:t>
      </w:r>
      <w:r w:rsidRPr="006578DF">
        <w:t xml:space="preserve"> were generated to evaluate this model’s performance,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93873" w14:paraId="53895623" w14:textId="77777777" w:rsidTr="00973F79">
        <w:tc>
          <w:tcPr>
            <w:tcW w:w="4788" w:type="dxa"/>
            <w:vAlign w:val="center"/>
          </w:tcPr>
          <w:p w14:paraId="6E4A2663" w14:textId="77C90413" w:rsidR="00193873" w:rsidRDefault="00F366C6" w:rsidP="00973F79">
            <w:pPr>
              <w:pStyle w:val="A-Body"/>
              <w:ind w:firstLine="0"/>
              <w:jc w:val="center"/>
            </w:pPr>
            <w:r>
              <w:rPr>
                <w:noProof/>
              </w:rPr>
              <w:drawing>
                <wp:inline distT="0" distB="0" distL="0" distR="0" wp14:anchorId="75AE33ED" wp14:editId="09587761">
                  <wp:extent cx="2042809" cy="767767"/>
                  <wp:effectExtent l="0" t="0" r="0" b="0"/>
                  <wp:docPr id="405125026" name="Picture 8"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5026" name="Picture 8" descr="A close-up of numb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9324" cy="781491"/>
                          </a:xfrm>
                          <a:prstGeom prst="rect">
                            <a:avLst/>
                          </a:prstGeom>
                        </pic:spPr>
                      </pic:pic>
                    </a:graphicData>
                  </a:graphic>
                </wp:inline>
              </w:drawing>
            </w:r>
          </w:p>
          <w:p w14:paraId="19667EA5" w14:textId="50F58B85" w:rsidR="00380D37" w:rsidRDefault="00F366C6" w:rsidP="00973F79">
            <w:pPr>
              <w:pStyle w:val="A-Body"/>
              <w:ind w:firstLine="0"/>
              <w:jc w:val="center"/>
            </w:pPr>
            <w:r>
              <w:rPr>
                <w:noProof/>
              </w:rPr>
              <w:drawing>
                <wp:inline distT="0" distB="0" distL="0" distR="0" wp14:anchorId="76F64E58" wp14:editId="4AD5DBA7">
                  <wp:extent cx="2645923" cy="1109581"/>
                  <wp:effectExtent l="0" t="0" r="0" b="0"/>
                  <wp:docPr id="1129722894" name="Picture 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22894" name="Picture 9" descr="A number of numbers on a white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0968" cy="1115890"/>
                          </a:xfrm>
                          <a:prstGeom prst="rect">
                            <a:avLst/>
                          </a:prstGeom>
                        </pic:spPr>
                      </pic:pic>
                    </a:graphicData>
                  </a:graphic>
                </wp:inline>
              </w:drawing>
            </w:r>
          </w:p>
          <w:p w14:paraId="36025835" w14:textId="579058CD" w:rsidR="00380D37" w:rsidRDefault="00380D37" w:rsidP="00380D37">
            <w:pPr>
              <w:pStyle w:val="Caption"/>
            </w:pPr>
            <w:r>
              <w:t xml:space="preserve">Figure </w:t>
            </w:r>
            <w:r>
              <w:fldChar w:fldCharType="begin"/>
            </w:r>
            <w:r>
              <w:instrText xml:space="preserve"> SEQ Figure \* ARABIC </w:instrText>
            </w:r>
            <w:r>
              <w:fldChar w:fldCharType="separate"/>
            </w:r>
            <w:r>
              <w:rPr>
                <w:noProof/>
              </w:rPr>
              <w:t>15</w:t>
            </w:r>
            <w:r>
              <w:fldChar w:fldCharType="end"/>
            </w:r>
            <w:r>
              <w:t>: Confusion matrix and classification report for classification tree.</w:t>
            </w:r>
          </w:p>
        </w:tc>
        <w:tc>
          <w:tcPr>
            <w:tcW w:w="4788" w:type="dxa"/>
            <w:vAlign w:val="center"/>
          </w:tcPr>
          <w:p w14:paraId="283C1418" w14:textId="77777777" w:rsidR="00193873" w:rsidRDefault="00D557D0" w:rsidP="00973F79">
            <w:pPr>
              <w:pStyle w:val="A-Body"/>
              <w:ind w:firstLine="0"/>
              <w:jc w:val="center"/>
            </w:pPr>
            <w:r>
              <w:rPr>
                <w:noProof/>
              </w:rPr>
            </w:r>
            <w:r w:rsidR="00D557D0">
              <w:rPr>
                <w:noProof/>
              </w:rPr>
              <w:pict w14:anchorId="1C0C9C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screen shot of a graph&#13;&#10;&#13;&#10;&#13;&#10;&#13;&#10;&#13;&#10;&#13;&#10;&#13;&#10;&#13;&#10;&#13;&#10;&#13;&#10;&#13;&#10;&#13;&#10;Description automatically generated" style="width:195.9pt;height:139pt;mso-width-percent:0;mso-height-percent:0;mso-width-percent:0;mso-height-percent:0">
                  <v:imagedata r:id="rId33" o:title="451A2352"/>
                </v:shape>
              </w:pict>
            </w:r>
          </w:p>
          <w:p w14:paraId="12FEC99D" w14:textId="086B782D" w:rsidR="00380D37" w:rsidRDefault="00380D37" w:rsidP="00380D37">
            <w:pPr>
              <w:pStyle w:val="Caption"/>
            </w:pPr>
            <w:r>
              <w:t xml:space="preserve">Figure </w:t>
            </w:r>
            <w:r>
              <w:fldChar w:fldCharType="begin"/>
            </w:r>
            <w:r>
              <w:instrText xml:space="preserve"> SEQ Figure \* ARABIC </w:instrText>
            </w:r>
            <w:r>
              <w:fldChar w:fldCharType="separate"/>
            </w:r>
            <w:r>
              <w:rPr>
                <w:noProof/>
              </w:rPr>
              <w:t>16</w:t>
            </w:r>
            <w:r>
              <w:fldChar w:fldCharType="end"/>
            </w:r>
            <w:r>
              <w:t>: ROC curve for classification tree.</w:t>
            </w:r>
          </w:p>
        </w:tc>
      </w:tr>
    </w:tbl>
    <w:p w14:paraId="4F46377C" w14:textId="77777777" w:rsidR="00FF0225" w:rsidRDefault="00FF0225" w:rsidP="00BE61D1">
      <w:pPr>
        <w:spacing w:line="360" w:lineRule="auto"/>
        <w:jc w:val="both"/>
        <w:rPr>
          <w:b/>
        </w:rPr>
      </w:pPr>
    </w:p>
    <w:p w14:paraId="1BAAF522" w14:textId="6B524C4E" w:rsidR="00BE61D1" w:rsidRPr="002C42FE" w:rsidRDefault="00BE61D1" w:rsidP="00BE61D1">
      <w:pPr>
        <w:spacing w:line="360" w:lineRule="auto"/>
        <w:jc w:val="both"/>
        <w:rPr>
          <w:b/>
        </w:rPr>
      </w:pPr>
      <w:r w:rsidRPr="00346719">
        <w:rPr>
          <w:b/>
        </w:rPr>
        <w:t>Naïve Bayes Classifier</w:t>
      </w:r>
    </w:p>
    <w:p w14:paraId="2D249DC0" w14:textId="59282403" w:rsidR="00FF0225" w:rsidRDefault="00BE61D1" w:rsidP="004E632D">
      <w:pPr>
        <w:pStyle w:val="A-Body"/>
      </w:pPr>
      <w:r>
        <w:tab/>
        <w:t xml:space="preserve">The Naïve Bayes classifier was run on the data and the resulting confusion matrix and performance metrics are shown below. The performance metrics </w:t>
      </w:r>
      <w:r w:rsidR="005770F6">
        <w:t>reveal</w:t>
      </w:r>
      <w:r>
        <w:t xml:space="preserve"> that the Naïve Bayes classifier resulted in significantly lower accuracy</w:t>
      </w:r>
      <w:r w:rsidR="004767B5">
        <w:t xml:space="preserve"> (70%)</w:t>
      </w:r>
      <w:r>
        <w:t xml:space="preserve"> and recall</w:t>
      </w:r>
      <w:r w:rsidR="00D557D0">
        <w:t xml:space="preserve"> (62%)</w:t>
      </w:r>
      <w:r>
        <w:t xml:space="preserve"> compared to the other models discussed.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8"/>
        <w:gridCol w:w="4768"/>
      </w:tblGrid>
      <w:tr w:rsidR="002A39D1" w14:paraId="1CEA5E55" w14:textId="77777777" w:rsidTr="00973F79">
        <w:tc>
          <w:tcPr>
            <w:tcW w:w="4788" w:type="dxa"/>
            <w:vAlign w:val="center"/>
          </w:tcPr>
          <w:p w14:paraId="3C3A0BB1" w14:textId="77777777" w:rsidR="006E5BC9" w:rsidRDefault="00C71216" w:rsidP="00973F79">
            <w:pPr>
              <w:pStyle w:val="A-Body"/>
              <w:ind w:firstLine="0"/>
              <w:jc w:val="center"/>
            </w:pPr>
            <w:r>
              <w:rPr>
                <w:noProof/>
              </w:rPr>
              <w:lastRenderedPageBreak/>
              <w:drawing>
                <wp:inline distT="0" distB="0" distL="0" distR="0" wp14:anchorId="791ED1D7" wp14:editId="28B8A0C9">
                  <wp:extent cx="2533650" cy="941559"/>
                  <wp:effectExtent l="0" t="0" r="0" b="0"/>
                  <wp:docPr id="389636395" name="Picture 7"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6395" name="Picture 7" descr="A close-up of numbe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64859" cy="953157"/>
                          </a:xfrm>
                          <a:prstGeom prst="rect">
                            <a:avLst/>
                          </a:prstGeom>
                        </pic:spPr>
                      </pic:pic>
                    </a:graphicData>
                  </a:graphic>
                </wp:inline>
              </w:drawing>
            </w:r>
          </w:p>
          <w:p w14:paraId="4073401D" w14:textId="77777777" w:rsidR="00FF0225" w:rsidRDefault="00FF0225" w:rsidP="00973F79">
            <w:pPr>
              <w:pStyle w:val="A-Body"/>
              <w:ind w:firstLine="0"/>
              <w:jc w:val="center"/>
            </w:pPr>
            <w:r>
              <w:rPr>
                <w:noProof/>
              </w:rPr>
              <w:drawing>
                <wp:inline distT="0" distB="0" distL="0" distR="0" wp14:anchorId="43C33927" wp14:editId="33745B5B">
                  <wp:extent cx="2916049" cy="1181100"/>
                  <wp:effectExtent l="0" t="0" r="0" b="0"/>
                  <wp:docPr id="478842847" name="Picture 8"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2847" name="Picture 8" descr="A number of numbers on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33737" cy="1188264"/>
                          </a:xfrm>
                          <a:prstGeom prst="rect">
                            <a:avLst/>
                          </a:prstGeom>
                        </pic:spPr>
                      </pic:pic>
                    </a:graphicData>
                  </a:graphic>
                </wp:inline>
              </w:drawing>
            </w:r>
          </w:p>
          <w:p w14:paraId="681164B7" w14:textId="2E7A8D82" w:rsidR="00FF0225" w:rsidRDefault="00FF0225" w:rsidP="00FF0225">
            <w:pPr>
              <w:pStyle w:val="Caption"/>
            </w:pPr>
            <w:r>
              <w:t xml:space="preserve">Figure </w:t>
            </w:r>
            <w:r>
              <w:fldChar w:fldCharType="begin"/>
            </w:r>
            <w:r>
              <w:instrText xml:space="preserve"> SEQ Figure \* ARABIC </w:instrText>
            </w:r>
            <w:r>
              <w:fldChar w:fldCharType="separate"/>
            </w:r>
            <w:r>
              <w:rPr>
                <w:noProof/>
              </w:rPr>
              <w:t>17</w:t>
            </w:r>
            <w:r>
              <w:fldChar w:fldCharType="end"/>
            </w:r>
            <w:r>
              <w:t>: Confusion matrix and classification report for Naive Bayes classifier.</w:t>
            </w:r>
          </w:p>
        </w:tc>
        <w:tc>
          <w:tcPr>
            <w:tcW w:w="4788" w:type="dxa"/>
            <w:vAlign w:val="center"/>
          </w:tcPr>
          <w:p w14:paraId="7A80BD05" w14:textId="77777777" w:rsidR="006E5BC9" w:rsidRDefault="00FF0225" w:rsidP="00973F79">
            <w:pPr>
              <w:pStyle w:val="A-Body"/>
              <w:ind w:firstLine="0"/>
              <w:jc w:val="center"/>
            </w:pPr>
            <w:r>
              <w:rPr>
                <w:b/>
                <w:noProof/>
              </w:rPr>
              <w:drawing>
                <wp:inline distT="0" distB="0" distL="0" distR="0" wp14:anchorId="682D8F79" wp14:editId="36E61503">
                  <wp:extent cx="2487667" cy="1885950"/>
                  <wp:effectExtent l="0" t="0" r="0" b="0"/>
                  <wp:docPr id="1192112013" name="Picture 26"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2013" name="Picture 26" descr="A graph of a positive rat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1253" cy="1896250"/>
                          </a:xfrm>
                          <a:prstGeom prst="rect">
                            <a:avLst/>
                          </a:prstGeom>
                        </pic:spPr>
                      </pic:pic>
                    </a:graphicData>
                  </a:graphic>
                </wp:inline>
              </w:drawing>
            </w:r>
          </w:p>
          <w:p w14:paraId="7E51A315" w14:textId="2CB4D167" w:rsidR="00FF0225" w:rsidRDefault="00FF0225" w:rsidP="00FF0225">
            <w:pPr>
              <w:pStyle w:val="Caption"/>
            </w:pPr>
            <w:r>
              <w:t xml:space="preserve">Figure </w:t>
            </w:r>
            <w:r>
              <w:fldChar w:fldCharType="begin"/>
            </w:r>
            <w:r>
              <w:instrText xml:space="preserve"> SEQ Figure \* ARABIC </w:instrText>
            </w:r>
            <w:r>
              <w:fldChar w:fldCharType="separate"/>
            </w:r>
            <w:r>
              <w:rPr>
                <w:noProof/>
              </w:rPr>
              <w:t>18</w:t>
            </w:r>
            <w:r>
              <w:fldChar w:fldCharType="end"/>
            </w:r>
            <w:r>
              <w:t>: ROC curve for Naive Bayes classifier.</w:t>
            </w:r>
          </w:p>
        </w:tc>
      </w:tr>
    </w:tbl>
    <w:p w14:paraId="5F6DEC10" w14:textId="60FA0155" w:rsidR="00F85589" w:rsidRDefault="00F85589" w:rsidP="00092E36">
      <w:pPr>
        <w:rPr>
          <w:b/>
        </w:rPr>
      </w:pPr>
    </w:p>
    <w:p w14:paraId="3D5DD881" w14:textId="39210F89" w:rsidR="00BE61D1" w:rsidRDefault="00BE61D1" w:rsidP="00BE61D1">
      <w:pPr>
        <w:spacing w:line="360" w:lineRule="auto"/>
        <w:jc w:val="both"/>
        <w:rPr>
          <w:b/>
        </w:rPr>
      </w:pPr>
      <w:r w:rsidRPr="00346719">
        <w:rPr>
          <w:b/>
        </w:rPr>
        <w:t xml:space="preserve">Logistic Regression </w:t>
      </w:r>
    </w:p>
    <w:p w14:paraId="2E76B473" w14:textId="130E4A67" w:rsidR="004216D4" w:rsidRDefault="00BE61D1" w:rsidP="004630FE">
      <w:pPr>
        <w:spacing w:line="360" w:lineRule="auto"/>
        <w:jc w:val="both"/>
        <w:rPr>
          <w:bCs/>
        </w:rPr>
      </w:pPr>
      <w:r>
        <w:rPr>
          <w:b/>
        </w:rPr>
        <w:tab/>
      </w:r>
      <w:r w:rsidR="003F16E4">
        <w:rPr>
          <w:bCs/>
        </w:rPr>
        <w:t>L</w:t>
      </w:r>
      <w:r>
        <w:rPr>
          <w:bCs/>
        </w:rPr>
        <w:t xml:space="preserve">ogistic </w:t>
      </w:r>
      <w:r w:rsidR="00301922">
        <w:rPr>
          <w:bCs/>
        </w:rPr>
        <w:t>r</w:t>
      </w:r>
      <w:r>
        <w:rPr>
          <w:bCs/>
        </w:rPr>
        <w:t>egression was applied on the dataset</w:t>
      </w:r>
      <w:r w:rsidR="0004399B">
        <w:rPr>
          <w:bCs/>
        </w:rPr>
        <w:t xml:space="preserve">, </w:t>
      </w:r>
      <w:r>
        <w:rPr>
          <w:bCs/>
        </w:rPr>
        <w:t>and</w:t>
      </w:r>
      <w:r w:rsidR="0004399B">
        <w:rPr>
          <w:bCs/>
        </w:rPr>
        <w:t xml:space="preserve"> the</w:t>
      </w:r>
      <w:r>
        <w:rPr>
          <w:bCs/>
        </w:rPr>
        <w:t xml:space="preserve"> resulting confusion matrix and performance metrics are shown </w:t>
      </w:r>
      <w:r w:rsidR="0004399B">
        <w:rPr>
          <w:bCs/>
        </w:rPr>
        <w:t>below</w:t>
      </w:r>
      <w:r w:rsidR="003A0557">
        <w:rPr>
          <w:bCs/>
        </w:rPr>
        <w:t xml:space="preserve">. </w:t>
      </w:r>
      <w:r>
        <w:rPr>
          <w:bCs/>
        </w:rPr>
        <w:t xml:space="preserve">The </w:t>
      </w:r>
      <w:r w:rsidR="00576D70">
        <w:rPr>
          <w:bCs/>
        </w:rPr>
        <w:t>l</w:t>
      </w:r>
      <w:r>
        <w:rPr>
          <w:bCs/>
        </w:rPr>
        <w:t xml:space="preserve">ogistic regression resulted in accuracy of </w:t>
      </w:r>
      <w:r w:rsidR="00576D70">
        <w:rPr>
          <w:bCs/>
        </w:rPr>
        <w:t>75</w:t>
      </w:r>
      <w:r>
        <w:rPr>
          <w:bCs/>
        </w:rPr>
        <w:t xml:space="preserve">% which is </w:t>
      </w:r>
      <w:r w:rsidR="00576D70">
        <w:rPr>
          <w:bCs/>
        </w:rPr>
        <w:t>not at high as many of the other models that were examined.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6312D" w14:paraId="5CE80DB5" w14:textId="77777777" w:rsidTr="00663CA4">
        <w:tc>
          <w:tcPr>
            <w:tcW w:w="4788" w:type="dxa"/>
            <w:vAlign w:val="center"/>
          </w:tcPr>
          <w:p w14:paraId="7506554F" w14:textId="77777777" w:rsidR="0036240E" w:rsidRDefault="00187BDD" w:rsidP="004F175D">
            <w:pPr>
              <w:pStyle w:val="A-Body"/>
              <w:spacing w:before="240"/>
              <w:ind w:firstLine="0"/>
              <w:jc w:val="center"/>
            </w:pPr>
            <w:r>
              <w:rPr>
                <w:noProof/>
              </w:rPr>
              <w:drawing>
                <wp:inline distT="0" distB="0" distL="0" distR="0" wp14:anchorId="6EA0028B" wp14:editId="0C677C4F">
                  <wp:extent cx="2412459" cy="867572"/>
                  <wp:effectExtent l="0" t="0" r="0" b="0"/>
                  <wp:docPr id="78724204" name="Picture 6"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204" name="Picture 6" descr="A close-up of number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71159" cy="888682"/>
                          </a:xfrm>
                          <a:prstGeom prst="rect">
                            <a:avLst/>
                          </a:prstGeom>
                        </pic:spPr>
                      </pic:pic>
                    </a:graphicData>
                  </a:graphic>
                </wp:inline>
              </w:drawing>
            </w:r>
          </w:p>
          <w:p w14:paraId="5FBDF578" w14:textId="77777777" w:rsidR="00B668C9" w:rsidRDefault="00B668C9" w:rsidP="004F175D">
            <w:pPr>
              <w:pStyle w:val="A-Body"/>
              <w:spacing w:before="240"/>
              <w:ind w:firstLine="0"/>
              <w:jc w:val="center"/>
            </w:pPr>
            <w:r>
              <w:rPr>
                <w:noProof/>
              </w:rPr>
              <w:drawing>
                <wp:inline distT="0" distB="0" distL="0" distR="0" wp14:anchorId="0141180A" wp14:editId="3943E63D">
                  <wp:extent cx="2676525" cy="1147974"/>
                  <wp:effectExtent l="0" t="0" r="0" b="0"/>
                  <wp:docPr id="1387892468" name="Picture 4"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2468" name="Picture 4" descr="A number of numbers on a white backgroun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1547" cy="1158706"/>
                          </a:xfrm>
                          <a:prstGeom prst="rect">
                            <a:avLst/>
                          </a:prstGeom>
                        </pic:spPr>
                      </pic:pic>
                    </a:graphicData>
                  </a:graphic>
                </wp:inline>
              </w:drawing>
            </w:r>
          </w:p>
          <w:p w14:paraId="7048D1E6" w14:textId="705C7740" w:rsidR="00B668C9" w:rsidRDefault="00B668C9" w:rsidP="004F175D">
            <w:pPr>
              <w:pStyle w:val="Caption"/>
              <w:spacing w:before="240"/>
            </w:pPr>
            <w:r>
              <w:t xml:space="preserve">Figure </w:t>
            </w:r>
            <w:r>
              <w:fldChar w:fldCharType="begin"/>
            </w:r>
            <w:r>
              <w:instrText xml:space="preserve"> SEQ Figure \* ARABIC </w:instrText>
            </w:r>
            <w:r>
              <w:fldChar w:fldCharType="separate"/>
            </w:r>
            <w:r>
              <w:rPr>
                <w:noProof/>
              </w:rPr>
              <w:t>19</w:t>
            </w:r>
            <w:r>
              <w:fldChar w:fldCharType="end"/>
            </w:r>
            <w:r>
              <w:t>: Confusion matrix and classification report for logistic regression.</w:t>
            </w:r>
          </w:p>
        </w:tc>
        <w:tc>
          <w:tcPr>
            <w:tcW w:w="4788" w:type="dxa"/>
            <w:vAlign w:val="center"/>
          </w:tcPr>
          <w:p w14:paraId="5D6EE226" w14:textId="77777777" w:rsidR="0036240E" w:rsidRDefault="00B668C9" w:rsidP="004F175D">
            <w:pPr>
              <w:pStyle w:val="A-Body"/>
              <w:spacing w:before="240"/>
              <w:ind w:firstLine="0"/>
              <w:jc w:val="center"/>
            </w:pPr>
            <w:r>
              <w:rPr>
                <w:b/>
                <w:noProof/>
              </w:rPr>
              <w:drawing>
                <wp:inline distT="0" distB="0" distL="0" distR="0" wp14:anchorId="340F8FFD" wp14:editId="45C24AC9">
                  <wp:extent cx="2334638" cy="1794629"/>
                  <wp:effectExtent l="0" t="0" r="0" b="0"/>
                  <wp:docPr id="1465649128" name="Picture 36"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9128" name="Picture 36" descr="A graph of a positive rat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54706" cy="1810055"/>
                          </a:xfrm>
                          <a:prstGeom prst="rect">
                            <a:avLst/>
                          </a:prstGeom>
                        </pic:spPr>
                      </pic:pic>
                    </a:graphicData>
                  </a:graphic>
                </wp:inline>
              </w:drawing>
            </w:r>
          </w:p>
          <w:p w14:paraId="34A945D0" w14:textId="785DE90B" w:rsidR="00B668C9" w:rsidRDefault="00B668C9" w:rsidP="004F175D">
            <w:pPr>
              <w:pStyle w:val="Caption"/>
              <w:spacing w:before="240"/>
            </w:pPr>
            <w:r>
              <w:t xml:space="preserve">Figure </w:t>
            </w:r>
            <w:r>
              <w:fldChar w:fldCharType="begin"/>
            </w:r>
            <w:r>
              <w:instrText xml:space="preserve"> SEQ Figure \* ARABIC </w:instrText>
            </w:r>
            <w:r>
              <w:fldChar w:fldCharType="separate"/>
            </w:r>
            <w:r>
              <w:rPr>
                <w:noProof/>
              </w:rPr>
              <w:t>20</w:t>
            </w:r>
            <w:r>
              <w:fldChar w:fldCharType="end"/>
            </w:r>
            <w:r>
              <w:t>: ROC curve for logistic regression.</w:t>
            </w:r>
          </w:p>
        </w:tc>
      </w:tr>
    </w:tbl>
    <w:p w14:paraId="2CC3252C" w14:textId="46E841BD" w:rsidR="004630FE" w:rsidRDefault="004630FE" w:rsidP="00B11218">
      <w:pPr>
        <w:pStyle w:val="Caption"/>
        <w:spacing w:before="0" w:after="0"/>
      </w:pPr>
    </w:p>
    <w:p w14:paraId="4FF7A4D5" w14:textId="042DCC32" w:rsidR="00BE61D1" w:rsidRDefault="00BE61D1" w:rsidP="002D60F3">
      <w:pPr>
        <w:spacing w:line="360" w:lineRule="auto"/>
        <w:jc w:val="both"/>
        <w:rPr>
          <w:b/>
        </w:rPr>
      </w:pPr>
      <w:r w:rsidRPr="00346719">
        <w:rPr>
          <w:b/>
        </w:rPr>
        <w:t>Neural Network</w:t>
      </w:r>
    </w:p>
    <w:p w14:paraId="39AA2F76" w14:textId="79AB3CD0" w:rsidR="00BE61D1" w:rsidRDefault="00BE61D1" w:rsidP="002A5990">
      <w:pPr>
        <w:spacing w:line="360" w:lineRule="auto"/>
        <w:jc w:val="both"/>
        <w:rPr>
          <w:bCs/>
        </w:rPr>
      </w:pPr>
      <w:r>
        <w:rPr>
          <w:b/>
        </w:rPr>
        <w:tab/>
      </w:r>
      <w:r w:rsidRPr="00790742">
        <w:rPr>
          <w:bCs/>
        </w:rPr>
        <w:t>A neural network model was employed to analyze the datase</w:t>
      </w:r>
      <w:r w:rsidR="00F55C4C">
        <w:rPr>
          <w:bCs/>
        </w:rPr>
        <w:t>t and t</w:t>
      </w:r>
      <w:r w:rsidRPr="00790742">
        <w:rPr>
          <w:bCs/>
        </w:rPr>
        <w:t>he outcomes of the classification</w:t>
      </w:r>
      <w:r w:rsidR="00F55C4C">
        <w:rPr>
          <w:bCs/>
        </w:rPr>
        <w:t xml:space="preserve"> model</w:t>
      </w:r>
      <w:r w:rsidRPr="00790742">
        <w:rPr>
          <w:bCs/>
        </w:rPr>
        <w:t xml:space="preserve"> are displayed in </w:t>
      </w:r>
      <w:r w:rsidR="002B2C54">
        <w:rPr>
          <w:bCs/>
        </w:rPr>
        <w:t xml:space="preserve">the </w:t>
      </w:r>
      <w:r w:rsidRPr="00790742">
        <w:rPr>
          <w:bCs/>
        </w:rPr>
        <w:t>confusion matrix and performance metrics</w:t>
      </w:r>
      <w:r w:rsidR="002B2C54">
        <w:rPr>
          <w:bCs/>
        </w:rPr>
        <w:t xml:space="preserve"> below</w:t>
      </w:r>
      <w:r w:rsidRPr="00790742">
        <w:rPr>
          <w:bCs/>
        </w:rPr>
        <w:t xml:space="preserve">. As </w:t>
      </w:r>
      <w:r w:rsidRPr="00790742">
        <w:rPr>
          <w:bCs/>
        </w:rPr>
        <w:lastRenderedPageBreak/>
        <w:t xml:space="preserve">evidenced by the displayed figures, the neural network achieved an accuracy of </w:t>
      </w:r>
      <w:r w:rsidR="004F63C1">
        <w:rPr>
          <w:bCs/>
        </w:rPr>
        <w:t>76</w:t>
      </w:r>
      <w:r w:rsidRPr="00790742">
        <w:rPr>
          <w:bCs/>
        </w:rPr>
        <w:t>%,</w:t>
      </w:r>
      <w:r>
        <w:rPr>
          <w:bCs/>
        </w:rPr>
        <w:t xml:space="preserve"> which is </w:t>
      </w:r>
      <w:r w:rsidR="00E431E4">
        <w:rPr>
          <w:bCs/>
        </w:rPr>
        <w:t xml:space="preserve">similar to the logistic regression model accuracy. </w:t>
      </w:r>
      <w:r w:rsidR="00BC723C">
        <w:rPr>
          <w:bCs/>
        </w:rPr>
        <w:t>However, the neural network model had</w:t>
      </w:r>
      <w:r w:rsidR="001C6F6E">
        <w:rPr>
          <w:bCs/>
        </w:rPr>
        <w:t xml:space="preserve"> a</w:t>
      </w:r>
      <w:r w:rsidR="00BC723C">
        <w:rPr>
          <w:bCs/>
        </w:rPr>
        <w:t xml:space="preserve"> </w:t>
      </w:r>
      <w:r w:rsidR="001C6F6E">
        <w:rPr>
          <w:bCs/>
        </w:rPr>
        <w:t xml:space="preserve">much higher AUC of 84% compared to the logistic regression AUC of 75%.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2628F" w14:paraId="5B5475FC" w14:textId="77777777" w:rsidTr="00663CA4">
        <w:tc>
          <w:tcPr>
            <w:tcW w:w="4788" w:type="dxa"/>
            <w:vAlign w:val="center"/>
          </w:tcPr>
          <w:p w14:paraId="4C7B3490" w14:textId="77777777" w:rsidR="00101D91" w:rsidRDefault="009F2A4F" w:rsidP="004F175D">
            <w:pPr>
              <w:pStyle w:val="A-Body"/>
              <w:spacing w:before="240"/>
              <w:ind w:firstLine="0"/>
              <w:jc w:val="center"/>
            </w:pPr>
            <w:r>
              <w:rPr>
                <w:noProof/>
              </w:rPr>
              <w:drawing>
                <wp:inline distT="0" distB="0" distL="0" distR="0" wp14:anchorId="7369AD31" wp14:editId="16C7DC9F">
                  <wp:extent cx="2548647" cy="577052"/>
                  <wp:effectExtent l="0" t="0" r="0" b="0"/>
                  <wp:docPr id="894337430"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7430" name="Picture 7" descr="A black text on a white backgrou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8736" cy="590657"/>
                          </a:xfrm>
                          <a:prstGeom prst="rect">
                            <a:avLst/>
                          </a:prstGeom>
                        </pic:spPr>
                      </pic:pic>
                    </a:graphicData>
                  </a:graphic>
                </wp:inline>
              </w:drawing>
            </w:r>
          </w:p>
          <w:p w14:paraId="5E3D6574" w14:textId="77777777" w:rsidR="00307F09" w:rsidRDefault="00307F09" w:rsidP="004F175D">
            <w:pPr>
              <w:pStyle w:val="A-Body"/>
              <w:spacing w:before="240"/>
              <w:ind w:firstLine="0"/>
              <w:jc w:val="center"/>
            </w:pPr>
            <w:r>
              <w:rPr>
                <w:noProof/>
              </w:rPr>
              <w:drawing>
                <wp:inline distT="0" distB="0" distL="0" distR="0" wp14:anchorId="78B1A273" wp14:editId="51B2147B">
                  <wp:extent cx="2686050" cy="1116035"/>
                  <wp:effectExtent l="0" t="0" r="0" b="0"/>
                  <wp:docPr id="1067493858" name="Picture 6"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93858" name="Picture 6" descr="A number of numbers on a white backgroun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8039" cy="1129326"/>
                          </a:xfrm>
                          <a:prstGeom prst="rect">
                            <a:avLst/>
                          </a:prstGeom>
                        </pic:spPr>
                      </pic:pic>
                    </a:graphicData>
                  </a:graphic>
                </wp:inline>
              </w:drawing>
            </w:r>
          </w:p>
          <w:p w14:paraId="6487B874" w14:textId="5EE8F1E2" w:rsidR="00307F09" w:rsidRDefault="00307F09" w:rsidP="004F175D">
            <w:pPr>
              <w:pStyle w:val="Caption"/>
              <w:spacing w:before="240"/>
            </w:pPr>
            <w:r>
              <w:t xml:space="preserve">Figure </w:t>
            </w:r>
            <w:r>
              <w:fldChar w:fldCharType="begin"/>
            </w:r>
            <w:r>
              <w:instrText xml:space="preserve"> SEQ Figure \* ARABIC </w:instrText>
            </w:r>
            <w:r>
              <w:fldChar w:fldCharType="separate"/>
            </w:r>
            <w:r>
              <w:rPr>
                <w:noProof/>
              </w:rPr>
              <w:t>21</w:t>
            </w:r>
            <w:r>
              <w:fldChar w:fldCharType="end"/>
            </w:r>
            <w:r>
              <w:t>: Confusion matrix and classification report for neural network.</w:t>
            </w:r>
          </w:p>
        </w:tc>
        <w:tc>
          <w:tcPr>
            <w:tcW w:w="4788" w:type="dxa"/>
            <w:vAlign w:val="center"/>
          </w:tcPr>
          <w:p w14:paraId="5CCA3853" w14:textId="77777777" w:rsidR="00101D91" w:rsidRDefault="00307F09" w:rsidP="004F175D">
            <w:pPr>
              <w:pStyle w:val="A-Body"/>
              <w:spacing w:before="240"/>
              <w:ind w:firstLine="0"/>
              <w:jc w:val="center"/>
            </w:pPr>
            <w:r>
              <w:rPr>
                <w:noProof/>
              </w:rPr>
              <w:drawing>
                <wp:inline distT="0" distB="0" distL="0" distR="0" wp14:anchorId="72841870" wp14:editId="50AA6AC9">
                  <wp:extent cx="2430684" cy="1907412"/>
                  <wp:effectExtent l="0" t="0" r="0" b="0"/>
                  <wp:docPr id="576246011"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6011" name="Picture 8" descr="A graph of a func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47345" cy="1920486"/>
                          </a:xfrm>
                          <a:prstGeom prst="rect">
                            <a:avLst/>
                          </a:prstGeom>
                        </pic:spPr>
                      </pic:pic>
                    </a:graphicData>
                  </a:graphic>
                </wp:inline>
              </w:drawing>
            </w:r>
          </w:p>
          <w:p w14:paraId="45BC13E8" w14:textId="5040704F" w:rsidR="00307F09" w:rsidRPr="00307F09" w:rsidRDefault="00307F09" w:rsidP="004F175D">
            <w:pPr>
              <w:pStyle w:val="Caption"/>
              <w:spacing w:before="240"/>
              <w:rPr>
                <w:b w:val="0"/>
                <w:bCs w:val="0"/>
              </w:rPr>
            </w:pPr>
            <w:r>
              <w:t xml:space="preserve">Figure </w:t>
            </w:r>
            <w:r>
              <w:fldChar w:fldCharType="begin"/>
            </w:r>
            <w:r>
              <w:instrText xml:space="preserve"> SEQ Figure \* ARABIC </w:instrText>
            </w:r>
            <w:r>
              <w:fldChar w:fldCharType="separate"/>
            </w:r>
            <w:r>
              <w:rPr>
                <w:noProof/>
              </w:rPr>
              <w:t>22</w:t>
            </w:r>
            <w:r>
              <w:fldChar w:fldCharType="end"/>
            </w:r>
            <w:r>
              <w:t>: ROC curve for neural network.</w:t>
            </w:r>
          </w:p>
        </w:tc>
      </w:tr>
    </w:tbl>
    <w:p w14:paraId="7436F5FB" w14:textId="7929CF4A" w:rsidR="00BE61D1" w:rsidRDefault="00BE61D1" w:rsidP="006C2FE6">
      <w:pPr>
        <w:pStyle w:val="A-Title2"/>
        <w:rPr>
          <w:b w:val="0"/>
        </w:rPr>
      </w:pPr>
      <w:r>
        <w:t>Random Forest</w:t>
      </w:r>
    </w:p>
    <w:p w14:paraId="1D4148CD" w14:textId="4C697D5B" w:rsidR="00BE61D1" w:rsidRPr="00122343" w:rsidRDefault="00BE61D1" w:rsidP="00122343">
      <w:pPr>
        <w:spacing w:line="360" w:lineRule="auto"/>
        <w:jc w:val="both"/>
      </w:pPr>
      <w:r>
        <w:rPr>
          <w:b/>
        </w:rPr>
        <w:tab/>
      </w:r>
      <w:r>
        <w:rPr>
          <w:bCs/>
        </w:rPr>
        <w:t xml:space="preserve">The </w:t>
      </w:r>
      <w:r w:rsidR="00490EAB">
        <w:rPr>
          <w:bCs/>
        </w:rPr>
        <w:t>r</w:t>
      </w:r>
      <w:r>
        <w:rPr>
          <w:bCs/>
        </w:rPr>
        <w:t xml:space="preserve">andom </w:t>
      </w:r>
      <w:r w:rsidR="00490EAB">
        <w:rPr>
          <w:bCs/>
        </w:rPr>
        <w:t>f</w:t>
      </w:r>
      <w:r>
        <w:rPr>
          <w:bCs/>
        </w:rPr>
        <w:t xml:space="preserve">orest classifier was applied to the dataset </w:t>
      </w:r>
      <w:r w:rsidR="00490EAB">
        <w:rPr>
          <w:bCs/>
        </w:rPr>
        <w:t>and</w:t>
      </w:r>
      <w:r>
        <w:rPr>
          <w:bCs/>
        </w:rPr>
        <w:t xml:space="preserve"> </w:t>
      </w:r>
      <w:r w:rsidR="00490EAB">
        <w:rPr>
          <w:bCs/>
        </w:rPr>
        <w:t>t</w:t>
      </w:r>
      <w:r>
        <w:rPr>
          <w:bCs/>
        </w:rPr>
        <w:t xml:space="preserve">he resulting confusion matrix and accompanying performance metrics </w:t>
      </w:r>
      <w:r w:rsidR="00490EAB">
        <w:rPr>
          <w:bCs/>
        </w:rPr>
        <w:t xml:space="preserve">are </w:t>
      </w:r>
      <w:r>
        <w:rPr>
          <w:bCs/>
        </w:rPr>
        <w:t xml:space="preserve">presented </w:t>
      </w:r>
      <w:r w:rsidR="00490EAB">
        <w:rPr>
          <w:bCs/>
        </w:rPr>
        <w:t>below</w:t>
      </w:r>
      <w:r>
        <w:rPr>
          <w:bCs/>
        </w:rPr>
        <w:t xml:space="preserve">. The </w:t>
      </w:r>
      <w:r w:rsidR="000A7F2B">
        <w:rPr>
          <w:bCs/>
        </w:rPr>
        <w:t>r</w:t>
      </w:r>
      <w:r>
        <w:rPr>
          <w:bCs/>
        </w:rPr>
        <w:t xml:space="preserve">andom </w:t>
      </w:r>
      <w:r w:rsidR="000A7F2B">
        <w:rPr>
          <w:bCs/>
        </w:rPr>
        <w:t>f</w:t>
      </w:r>
      <w:r>
        <w:rPr>
          <w:bCs/>
        </w:rPr>
        <w:t>orest achieved an accuracy of 8</w:t>
      </w:r>
      <w:r w:rsidR="000A7F2B">
        <w:rPr>
          <w:bCs/>
        </w:rPr>
        <w:t>9</w:t>
      </w:r>
      <w:r>
        <w:rPr>
          <w:bCs/>
        </w:rPr>
        <w:t xml:space="preserve">% which is </w:t>
      </w:r>
      <w:r w:rsidR="000A7F2B">
        <w:rPr>
          <w:bCs/>
        </w:rPr>
        <w:t xml:space="preserve">the highest of all the models. </w:t>
      </w:r>
      <w:r w:rsidR="004C1238">
        <w:rPr>
          <w:bCs/>
        </w:rPr>
        <w:t>Additionally, this model achieved higher precision, recall, f1-score, and AUC compared to all other models examined.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06785" w14:paraId="37C61F02" w14:textId="77777777" w:rsidTr="00663CA4">
        <w:tc>
          <w:tcPr>
            <w:tcW w:w="4788" w:type="dxa"/>
            <w:vAlign w:val="center"/>
          </w:tcPr>
          <w:p w14:paraId="1FA01690" w14:textId="77777777" w:rsidR="00D06785" w:rsidRDefault="00B81854" w:rsidP="00A301CB">
            <w:pPr>
              <w:pStyle w:val="A-Body"/>
              <w:spacing w:before="240"/>
              <w:ind w:firstLine="0"/>
              <w:jc w:val="center"/>
            </w:pPr>
            <w:r>
              <w:rPr>
                <w:noProof/>
              </w:rPr>
              <w:drawing>
                <wp:inline distT="0" distB="0" distL="0" distR="0" wp14:anchorId="68835EEA" wp14:editId="52FD30E1">
                  <wp:extent cx="2071370" cy="731841"/>
                  <wp:effectExtent l="0" t="0" r="0" b="0"/>
                  <wp:docPr id="273996065" name="Picture 9" descr="A black and white text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96065" name="Picture 9" descr="A black and white text with black numbers&#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36805" cy="754960"/>
                          </a:xfrm>
                          <a:prstGeom prst="rect">
                            <a:avLst/>
                          </a:prstGeom>
                        </pic:spPr>
                      </pic:pic>
                    </a:graphicData>
                  </a:graphic>
                </wp:inline>
              </w:drawing>
            </w:r>
          </w:p>
          <w:p w14:paraId="204111C6" w14:textId="77777777" w:rsidR="00AB1A2B" w:rsidRDefault="00AB1A2B" w:rsidP="00663CA4">
            <w:pPr>
              <w:pStyle w:val="A-Body"/>
              <w:ind w:firstLine="0"/>
              <w:jc w:val="center"/>
            </w:pPr>
            <w:r>
              <w:rPr>
                <w:noProof/>
              </w:rPr>
              <w:drawing>
                <wp:inline distT="0" distB="0" distL="0" distR="0" wp14:anchorId="59138A9F" wp14:editId="5FFCA776">
                  <wp:extent cx="2817628" cy="1086089"/>
                  <wp:effectExtent l="0" t="0" r="0" b="0"/>
                  <wp:docPr id="737503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3130" name="Picture 73750313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16186" cy="1124079"/>
                          </a:xfrm>
                          <a:prstGeom prst="rect">
                            <a:avLst/>
                          </a:prstGeom>
                        </pic:spPr>
                      </pic:pic>
                    </a:graphicData>
                  </a:graphic>
                </wp:inline>
              </w:drawing>
            </w:r>
          </w:p>
          <w:p w14:paraId="5504500B" w14:textId="63CA5436" w:rsidR="00AB1A2B" w:rsidRDefault="00AB1A2B" w:rsidP="00AB1A2B">
            <w:pPr>
              <w:pStyle w:val="Caption"/>
            </w:pPr>
            <w:r>
              <w:t xml:space="preserve">Figure </w:t>
            </w:r>
            <w:r>
              <w:fldChar w:fldCharType="begin"/>
            </w:r>
            <w:r>
              <w:instrText xml:space="preserve"> SEQ Figure \* ARABIC </w:instrText>
            </w:r>
            <w:r>
              <w:fldChar w:fldCharType="separate"/>
            </w:r>
            <w:r>
              <w:rPr>
                <w:noProof/>
              </w:rPr>
              <w:t>23</w:t>
            </w:r>
            <w:r>
              <w:fldChar w:fldCharType="end"/>
            </w:r>
            <w:r>
              <w:t>: Confusion matrix and classification report for random forest.</w:t>
            </w:r>
          </w:p>
        </w:tc>
        <w:tc>
          <w:tcPr>
            <w:tcW w:w="4788" w:type="dxa"/>
            <w:vAlign w:val="center"/>
          </w:tcPr>
          <w:p w14:paraId="2CAB911A" w14:textId="77777777" w:rsidR="00D06785" w:rsidRDefault="00AB1A2B" w:rsidP="00663CA4">
            <w:pPr>
              <w:pStyle w:val="A-Body"/>
              <w:ind w:firstLine="0"/>
              <w:jc w:val="center"/>
            </w:pPr>
            <w:r>
              <w:rPr>
                <w:noProof/>
              </w:rPr>
              <w:drawing>
                <wp:inline distT="0" distB="0" distL="0" distR="0" wp14:anchorId="288FFA91" wp14:editId="669D0AAB">
                  <wp:extent cx="2466753" cy="1838733"/>
                  <wp:effectExtent l="0" t="0" r="0" b="0"/>
                  <wp:docPr id="1987252247" name="Picture 5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52247" name="Picture 57" descr="A graph of a func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4020" cy="1888874"/>
                          </a:xfrm>
                          <a:prstGeom prst="rect">
                            <a:avLst/>
                          </a:prstGeom>
                        </pic:spPr>
                      </pic:pic>
                    </a:graphicData>
                  </a:graphic>
                </wp:inline>
              </w:drawing>
            </w:r>
          </w:p>
          <w:p w14:paraId="217F9D66" w14:textId="1C9288D2" w:rsidR="00AB1A2B" w:rsidRPr="00AB1A2B" w:rsidRDefault="00AB1A2B" w:rsidP="00AB1A2B">
            <w:pPr>
              <w:pStyle w:val="Caption"/>
              <w:rPr>
                <w:b w:val="0"/>
                <w:bCs w:val="0"/>
              </w:rPr>
            </w:pPr>
            <w:r>
              <w:t xml:space="preserve">Figure </w:t>
            </w:r>
            <w:r>
              <w:fldChar w:fldCharType="begin"/>
            </w:r>
            <w:r>
              <w:instrText xml:space="preserve"> SEQ Figure \* ARABIC </w:instrText>
            </w:r>
            <w:r>
              <w:fldChar w:fldCharType="separate"/>
            </w:r>
            <w:r>
              <w:rPr>
                <w:noProof/>
              </w:rPr>
              <w:t>24</w:t>
            </w:r>
            <w:r>
              <w:fldChar w:fldCharType="end"/>
            </w:r>
            <w:r>
              <w:t>: ROC curve for random forest.</w:t>
            </w:r>
          </w:p>
        </w:tc>
      </w:tr>
    </w:tbl>
    <w:p w14:paraId="67F6638F" w14:textId="01491C90" w:rsidR="00EE655C" w:rsidRPr="00092EE2" w:rsidRDefault="00EE655C" w:rsidP="00DF5000">
      <w:pPr>
        <w:pStyle w:val="A-Title1"/>
      </w:pPr>
      <w:r w:rsidRPr="00092EE2">
        <w:lastRenderedPageBreak/>
        <w:t>Project Re</w:t>
      </w:r>
      <w:r w:rsidR="00FF5298">
        <w:t>s</w:t>
      </w:r>
      <w:r w:rsidRPr="00092EE2">
        <w:t>ults</w:t>
      </w:r>
    </w:p>
    <w:p w14:paraId="4C1FDC1D" w14:textId="64F2420B" w:rsidR="00B87F91" w:rsidRDefault="004C2034" w:rsidP="00CC0E07">
      <w:pPr>
        <w:pStyle w:val="A-Body"/>
      </w:pPr>
      <w:r>
        <w:t xml:space="preserve">Performance metrics used to evaluate the model performances are summarized in </w:t>
      </w:r>
      <w:r w:rsidR="00DC1D31">
        <w:fldChar w:fldCharType="begin"/>
      </w:r>
      <w:r w:rsidR="00DC1D31">
        <w:instrText xml:space="preserve"> REF _Ref162005303 \h </w:instrText>
      </w:r>
      <w:r w:rsidR="00DC1D31">
        <w:fldChar w:fldCharType="separate"/>
      </w:r>
      <w:r w:rsidR="00DC1D31">
        <w:t xml:space="preserve">Figure </w:t>
      </w:r>
      <w:r w:rsidR="00DC1D31">
        <w:rPr>
          <w:noProof/>
        </w:rPr>
        <w:t>25</w:t>
      </w:r>
      <w:r w:rsidR="00DC1D31">
        <w:fldChar w:fldCharType="end"/>
      </w:r>
      <w:r w:rsidR="00BD699C">
        <w:t xml:space="preserve"> </w:t>
      </w:r>
      <w:r>
        <w:t>below, and include accuracy, precision, recall, F1-score, and area under the ROC curve</w:t>
      </w:r>
      <w:r w:rsidR="001E4E04">
        <w:t xml:space="preserve"> (AUC)</w:t>
      </w:r>
      <w:r>
        <w:t>.</w:t>
      </w:r>
      <w:r w:rsidR="00143AC1">
        <w:t xml:space="preserve"> </w:t>
      </w:r>
      <w:r w:rsidR="00B87F91">
        <w:t xml:space="preserve">The results revealed that the random forest model offers the best performance parameters among all the models. </w:t>
      </w:r>
      <w:r w:rsidR="00E92CD2">
        <w:t xml:space="preserve">This model correctly classified </w:t>
      </w:r>
      <w:r w:rsidR="00603412">
        <w:t>89% of all observations</w:t>
      </w:r>
      <w:r w:rsidR="008A78E2">
        <w:t xml:space="preserve">, and thus has an error rate of 11%. </w:t>
      </w:r>
      <w:r w:rsidR="00B80A5F">
        <w:t>Additionally</w:t>
      </w:r>
      <w:r w:rsidR="00D3408D">
        <w:t>, the model had high sensitivity, recall, and F1-score values of about 89%.</w:t>
      </w:r>
      <w:r w:rsidR="00714471">
        <w:t xml:space="preserve"> </w:t>
      </w:r>
      <w:r w:rsidR="00A76A0C">
        <w:t xml:space="preserve">Overall, these performance metrics suggest that the random forest model </w:t>
      </w:r>
      <w:r w:rsidR="0072627D">
        <w:t xml:space="preserve">can </w:t>
      </w:r>
      <w:r w:rsidR="00F83832">
        <w:t>identify diabetes cases with a high accuracy, while maintaining a balance between sensitivity and specificity.</w:t>
      </w:r>
      <w:r w:rsidR="00026114">
        <w:t xml:space="preserve"> However, it is important to note th</w:t>
      </w:r>
      <w:r w:rsidR="001C12F4">
        <w:t>at based on the error rate, about 11% of patients could be misdiagnosed by this model.</w:t>
      </w:r>
    </w:p>
    <w:p w14:paraId="389F00B7" w14:textId="46EB3C34" w:rsidR="000D4317" w:rsidRDefault="008D71E9" w:rsidP="00671D36">
      <w:pPr>
        <w:pStyle w:val="Caption"/>
        <w:spacing w:after="0"/>
      </w:pPr>
      <w:r>
        <w:rPr>
          <w:noProof/>
        </w:rPr>
        <w:drawing>
          <wp:inline distT="0" distB="0" distL="0" distR="0" wp14:anchorId="3D47C0C3" wp14:editId="68F4EA28">
            <wp:extent cx="4085618" cy="968157"/>
            <wp:effectExtent l="0" t="0" r="0" b="0"/>
            <wp:docPr id="2034709823" name="Picture 1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9823" name="Picture 11" descr="A close-up of numbers&#10;&#10;Description automatically generated"/>
                    <pic:cNvPicPr/>
                  </pic:nvPicPr>
                  <pic:blipFill rotWithShape="1">
                    <a:blip r:embed="rId46" cstate="print">
                      <a:extLst>
                        <a:ext uri="{28A0092B-C50C-407E-A947-70E740481C1C}">
                          <a14:useLocalDpi xmlns:a14="http://schemas.microsoft.com/office/drawing/2010/main" val="0"/>
                        </a:ext>
                      </a:extLst>
                    </a:blip>
                    <a:srcRect l="4419"/>
                    <a:stretch/>
                  </pic:blipFill>
                  <pic:spPr bwMode="auto">
                    <a:xfrm>
                      <a:off x="0" y="0"/>
                      <a:ext cx="4178633" cy="990198"/>
                    </a:xfrm>
                    <a:prstGeom prst="rect">
                      <a:avLst/>
                    </a:prstGeom>
                    <a:ln>
                      <a:noFill/>
                    </a:ln>
                    <a:extLst>
                      <a:ext uri="{53640926-AAD7-44D8-BBD7-CCE9431645EC}">
                        <a14:shadowObscured xmlns:a14="http://schemas.microsoft.com/office/drawing/2010/main"/>
                      </a:ext>
                    </a:extLst>
                  </pic:spPr>
                </pic:pic>
              </a:graphicData>
            </a:graphic>
          </wp:inline>
        </w:drawing>
      </w:r>
      <w:bookmarkStart w:id="10" w:name="_Ref162005303"/>
    </w:p>
    <w:p w14:paraId="21AA4F56" w14:textId="2AD9AC26" w:rsidR="00066073" w:rsidRPr="00066073" w:rsidRDefault="004C2034" w:rsidP="00671D36">
      <w:pPr>
        <w:pStyle w:val="Caption"/>
      </w:pPr>
      <w:bookmarkStart w:id="11" w:name="_Ref163835348"/>
      <w:r w:rsidRPr="00C85C4A">
        <w:t xml:space="preserve">Figure </w:t>
      </w:r>
      <w:r w:rsidRPr="00C85C4A">
        <w:fldChar w:fldCharType="begin"/>
      </w:r>
      <w:r w:rsidRPr="00C85C4A">
        <w:instrText xml:space="preserve"> SEQ Figure \* ARABIC </w:instrText>
      </w:r>
      <w:r w:rsidRPr="00C85C4A">
        <w:fldChar w:fldCharType="separate"/>
      </w:r>
      <w:r w:rsidR="006C2FE6" w:rsidRPr="00C85C4A">
        <w:t>25</w:t>
      </w:r>
      <w:r w:rsidRPr="00C85C4A">
        <w:fldChar w:fldCharType="end"/>
      </w:r>
      <w:bookmarkEnd w:id="10"/>
      <w:bookmarkEnd w:id="11"/>
      <w:r w:rsidRPr="00C85C4A">
        <w:t>: Summary of performance metrics for each model.</w:t>
      </w:r>
    </w:p>
    <w:p w14:paraId="1EA7BB6F" w14:textId="48242EBD" w:rsidR="00E00ADF" w:rsidRDefault="00E00ADF" w:rsidP="00671D36">
      <w:pPr>
        <w:pStyle w:val="A-Body"/>
        <w:spacing w:before="240"/>
        <w:ind w:firstLine="0"/>
        <w:jc w:val="center"/>
      </w:pPr>
      <w:r>
        <w:rPr>
          <w:noProof/>
        </w:rPr>
        <w:drawing>
          <wp:inline distT="0" distB="0" distL="0" distR="0" wp14:anchorId="2F21E25A" wp14:editId="04E61A4C">
            <wp:extent cx="5654692" cy="3725693"/>
            <wp:effectExtent l="0" t="0" r="0" b="0"/>
            <wp:docPr id="1854645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45569" name="Picture 1854645569"/>
                    <pic:cNvPicPr/>
                  </pic:nvPicPr>
                  <pic:blipFill>
                    <a:blip r:embed="rId47">
                      <a:extLst>
                        <a:ext uri="{28A0092B-C50C-407E-A947-70E740481C1C}">
                          <a14:useLocalDpi xmlns:a14="http://schemas.microsoft.com/office/drawing/2010/main" val="0"/>
                        </a:ext>
                      </a:extLst>
                    </a:blip>
                    <a:stretch>
                      <a:fillRect/>
                    </a:stretch>
                  </pic:blipFill>
                  <pic:spPr>
                    <a:xfrm>
                      <a:off x="0" y="0"/>
                      <a:ext cx="5677660" cy="3740826"/>
                    </a:xfrm>
                    <a:prstGeom prst="rect">
                      <a:avLst/>
                    </a:prstGeom>
                  </pic:spPr>
                </pic:pic>
              </a:graphicData>
            </a:graphic>
          </wp:inline>
        </w:drawing>
      </w:r>
    </w:p>
    <w:p w14:paraId="6D45763E" w14:textId="4FCA9F94" w:rsidR="00232EAD" w:rsidRPr="00066073" w:rsidRDefault="00232EAD" w:rsidP="00232EAD">
      <w:pPr>
        <w:pStyle w:val="Caption"/>
      </w:pPr>
      <w:bookmarkStart w:id="12" w:name="_Ref163835386"/>
      <w:r w:rsidRPr="00C85C4A">
        <w:t xml:space="preserve">Figure </w:t>
      </w:r>
      <w:r w:rsidRPr="00C85C4A">
        <w:fldChar w:fldCharType="begin"/>
      </w:r>
      <w:r w:rsidRPr="00C85C4A">
        <w:instrText xml:space="preserve"> SEQ Figure \* ARABIC </w:instrText>
      </w:r>
      <w:r w:rsidRPr="00C85C4A">
        <w:fldChar w:fldCharType="separate"/>
      </w:r>
      <w:r>
        <w:rPr>
          <w:noProof/>
        </w:rPr>
        <w:t>26</w:t>
      </w:r>
      <w:r w:rsidRPr="00C85C4A">
        <w:fldChar w:fldCharType="end"/>
      </w:r>
      <w:bookmarkEnd w:id="12"/>
      <w:r w:rsidRPr="00C85C4A">
        <w:t xml:space="preserve">: </w:t>
      </w:r>
      <w:r>
        <w:t>Bar chart comparison of performance metrics for each model.</w:t>
      </w:r>
    </w:p>
    <w:p w14:paraId="53CE15E0" w14:textId="6C796043" w:rsidR="00B15024" w:rsidRPr="00CF3745" w:rsidRDefault="00B15024" w:rsidP="00CF3745">
      <w:pPr>
        <w:pStyle w:val="A-Body"/>
        <w:ind w:firstLine="0"/>
      </w:pPr>
      <w:r w:rsidRPr="00CF3745">
        <w:lastRenderedPageBreak/>
        <w:tab/>
      </w:r>
      <w:r w:rsidR="00232EAD" w:rsidRPr="00CF3745">
        <w:fldChar w:fldCharType="begin"/>
      </w:r>
      <w:r w:rsidR="00232EAD" w:rsidRPr="00CF3745">
        <w:instrText xml:space="preserve"> REF _Ref163835386 \h </w:instrText>
      </w:r>
      <w:r w:rsidR="00532E2C" w:rsidRPr="00CF3745">
        <w:instrText xml:space="preserve"> \* MERGEFORMAT </w:instrText>
      </w:r>
      <w:r w:rsidR="00232EAD" w:rsidRPr="00CF3745">
        <w:fldChar w:fldCharType="separate"/>
      </w:r>
      <w:r w:rsidR="00232EAD" w:rsidRPr="00CF3745">
        <w:t xml:space="preserve">Figure </w:t>
      </w:r>
      <w:r w:rsidR="00232EAD" w:rsidRPr="00CF3745">
        <w:t>26</w:t>
      </w:r>
      <w:r w:rsidR="00232EAD" w:rsidRPr="00CF3745">
        <w:fldChar w:fldCharType="end"/>
      </w:r>
      <w:r w:rsidR="00232EAD" w:rsidRPr="00CF3745">
        <w:t xml:space="preserve"> </w:t>
      </w:r>
      <w:r w:rsidR="007C3A3F" w:rsidRPr="00CF3745">
        <w:t xml:space="preserve">above </w:t>
      </w:r>
      <w:r w:rsidR="00532E2C" w:rsidRPr="00CF3745">
        <w:t>shows a comparison of the performance metrics for each model</w:t>
      </w:r>
      <w:r w:rsidR="002B33A5" w:rsidRPr="00CF3745">
        <w:t>. The random forest model performed the best in terms of all performance metrics</w:t>
      </w:r>
      <w:r w:rsidR="00D24649" w:rsidRPr="00CF3745">
        <w:t xml:space="preserve">, while the classification tree performance the worst. </w:t>
      </w:r>
      <w:r w:rsidR="002D5BE4" w:rsidRPr="00CF3745">
        <w:t xml:space="preserve">The logistic regression and neural network models performed fairly. The k-NN and naïve Bayes models performed </w:t>
      </w:r>
      <w:r w:rsidR="00520C53" w:rsidRPr="00CF3745">
        <w:t xml:space="preserve">very well. </w:t>
      </w:r>
    </w:p>
    <w:p w14:paraId="68AA37C9" w14:textId="422C7863" w:rsidR="006A2796" w:rsidRPr="00CF3745" w:rsidRDefault="004C2034" w:rsidP="00CF3745">
      <w:pPr>
        <w:pStyle w:val="A-Body"/>
      </w:pPr>
      <w:r w:rsidRPr="00CF3745">
        <w:t>All of the models have an AUC (area under the ROC curve) value between 0.</w:t>
      </w:r>
      <w:r w:rsidR="00557170" w:rsidRPr="00CF3745">
        <w:t>7</w:t>
      </w:r>
      <w:r w:rsidRPr="00CF3745">
        <w:t xml:space="preserve"> and 0.</w:t>
      </w:r>
      <w:r w:rsidR="00C659D2" w:rsidRPr="00CF3745">
        <w:t>9</w:t>
      </w:r>
      <w:r w:rsidRPr="00CF3745">
        <w:t xml:space="preserve">. These values are higher than the baseline of 0.5, suggesting that all the models are performing better than a random classifier. </w:t>
      </w:r>
      <w:r w:rsidR="00E62AFA" w:rsidRPr="00CF3745">
        <w:t xml:space="preserve">The random forest </w:t>
      </w:r>
      <w:r w:rsidR="002D1C2E" w:rsidRPr="00CF3745">
        <w:t>model results in the highest AUC value of 0.89.</w:t>
      </w:r>
    </w:p>
    <w:p w14:paraId="651FA32D" w14:textId="21FC5734" w:rsidR="00E53A14" w:rsidRDefault="00EE655C" w:rsidP="00E7210F">
      <w:pPr>
        <w:pStyle w:val="A-Title1"/>
      </w:pPr>
      <w:r w:rsidRPr="007A335F">
        <w:t>Impact of Project Outcomes</w:t>
      </w:r>
    </w:p>
    <w:p w14:paraId="24DA1DF3" w14:textId="732CE466" w:rsidR="00185D15" w:rsidRDefault="00722E11" w:rsidP="00376E8F">
      <w:pPr>
        <w:pStyle w:val="A-Body"/>
      </w:pPr>
      <w:r>
        <w:t xml:space="preserve">The </w:t>
      </w:r>
      <w:r w:rsidR="00B708A7">
        <w:t>applications of t</w:t>
      </w:r>
      <w:r w:rsidR="002A569D">
        <w:t xml:space="preserve">he random forest model </w:t>
      </w:r>
      <w:r w:rsidR="00C139FE">
        <w:t xml:space="preserve">described in this report are extensive. </w:t>
      </w:r>
      <w:r w:rsidR="00CA7357">
        <w:t xml:space="preserve">Having a </w:t>
      </w:r>
      <w:r w:rsidR="0002134C">
        <w:t xml:space="preserve">model that can predict whether a patient is likely to have diabetes or not based on several simple predictors </w:t>
      </w:r>
      <w:r w:rsidR="008C1FCC">
        <w:t xml:space="preserve">that can be answered in a survey </w:t>
      </w:r>
      <w:r w:rsidR="006C6CB6">
        <w:t xml:space="preserve">is extremely useful. </w:t>
      </w:r>
      <w:r w:rsidR="00185D15">
        <w:t>It provides a simple and cost-effective method for patients to assess their own risk level</w:t>
      </w:r>
      <w:r w:rsidR="007348E7">
        <w:t xml:space="preserve"> and determine their necessity for medical visits and diagnosis tests. It also encourages early-stage diagnosis and therefore prevention of severe complications that can developed with untreated diabetes. </w:t>
      </w:r>
    </w:p>
    <w:p w14:paraId="191F8C78" w14:textId="67C43635" w:rsidR="00E908CB" w:rsidRDefault="00580918" w:rsidP="00580918">
      <w:pPr>
        <w:pStyle w:val="A-Body"/>
      </w:pPr>
      <w:r>
        <w:t>Overall, the model developed for this project is a highly beneficial tool in assessing diabetes risk. However, t</w:t>
      </w:r>
      <w:r w:rsidR="00B76513">
        <w:t xml:space="preserve">he model does have an error rate of 11%, so should not be relied upon completely for diagnoses. </w:t>
      </w:r>
      <w:r w:rsidR="009256AD">
        <w:t xml:space="preserve">Future work is required to further optimize this diabetes prediction </w:t>
      </w:r>
      <w:r w:rsidR="00C957FF">
        <w:t xml:space="preserve">model in order to reduce the error rate and increase reliability. </w:t>
      </w:r>
      <w:r w:rsidR="00400043">
        <w:t xml:space="preserve">This could be done by investigating additional models not covered in this project, or finding additional predictors that may be better indicators of diabetes risk. </w:t>
      </w:r>
      <w:r w:rsidR="00C957FF">
        <w:t xml:space="preserve"> </w:t>
      </w:r>
    </w:p>
    <w:p w14:paraId="44734DD1" w14:textId="1F54F3F4" w:rsidR="00D3288A" w:rsidRDefault="00D3288A" w:rsidP="00E7210F">
      <w:pPr>
        <w:pStyle w:val="A-Title1"/>
      </w:pPr>
      <w:r>
        <w:t>References</w:t>
      </w:r>
    </w:p>
    <w:tbl>
      <w:tblPr>
        <w:tblpPr w:leftFromText="180" w:rightFromText="180" w:vertAnchor="text" w:tblpY="120"/>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8980"/>
      </w:tblGrid>
      <w:tr w:rsidR="00433FFC" w:rsidRPr="00BB30C7" w14:paraId="3601F979" w14:textId="77777777" w:rsidTr="00433FFC">
        <w:trPr>
          <w:tblCellSpacing w:w="15" w:type="dxa"/>
        </w:trPr>
        <w:tc>
          <w:tcPr>
            <w:tcW w:w="225" w:type="pct"/>
            <w:hideMark/>
          </w:tcPr>
          <w:p w14:paraId="3A49DFA4" w14:textId="77777777" w:rsidR="00433FFC" w:rsidRPr="00BB30C7" w:rsidRDefault="00433FFC" w:rsidP="00433FFC">
            <w:pPr>
              <w:pStyle w:val="Bibliography"/>
              <w:rPr>
                <w:noProof/>
                <w:sz w:val="20"/>
                <w:szCs w:val="20"/>
              </w:rPr>
            </w:pPr>
            <w:r w:rsidRPr="00BB30C7">
              <w:rPr>
                <w:noProof/>
                <w:sz w:val="20"/>
                <w:szCs w:val="20"/>
              </w:rPr>
              <w:t xml:space="preserve">[1] </w:t>
            </w:r>
          </w:p>
        </w:tc>
        <w:tc>
          <w:tcPr>
            <w:tcW w:w="4728" w:type="pct"/>
            <w:hideMark/>
          </w:tcPr>
          <w:p w14:paraId="3F157A4F" w14:textId="77777777" w:rsidR="00433FFC" w:rsidRPr="00BB30C7" w:rsidRDefault="00433FFC" w:rsidP="00433FFC">
            <w:pPr>
              <w:pStyle w:val="Bibliography"/>
              <w:rPr>
                <w:noProof/>
                <w:sz w:val="20"/>
                <w:szCs w:val="20"/>
              </w:rPr>
            </w:pPr>
            <w:r w:rsidRPr="00BB30C7">
              <w:rPr>
                <w:noProof/>
                <w:sz w:val="20"/>
                <w:szCs w:val="20"/>
              </w:rPr>
              <w:t>"Statistics About Diabetes," American Diabetes Association, [Online]. Available: https://diabetes.org/about-diabetes/statistics/about-diabetes#:~:text=Overall%20numbers,of%20the%20population%2C%20had%20diabetes.&amp;text=Diagnosed%20and%20undiagnosed%3A%20Of%20the,and%208.7%20million%20were%20undiagnosed.. [Accessed 21 March 2024].</w:t>
            </w:r>
          </w:p>
        </w:tc>
      </w:tr>
      <w:tr w:rsidR="00433FFC" w:rsidRPr="00BB30C7" w14:paraId="76DF2FC2" w14:textId="77777777" w:rsidTr="00433FFC">
        <w:trPr>
          <w:tblCellSpacing w:w="15" w:type="dxa"/>
        </w:trPr>
        <w:tc>
          <w:tcPr>
            <w:tcW w:w="225" w:type="pct"/>
            <w:hideMark/>
          </w:tcPr>
          <w:p w14:paraId="04CC6975" w14:textId="77777777" w:rsidR="00433FFC" w:rsidRPr="00BB30C7" w:rsidRDefault="00433FFC" w:rsidP="00433FFC">
            <w:pPr>
              <w:pStyle w:val="Bibliography"/>
              <w:rPr>
                <w:noProof/>
                <w:sz w:val="20"/>
                <w:szCs w:val="20"/>
              </w:rPr>
            </w:pPr>
            <w:r w:rsidRPr="00BB30C7">
              <w:rPr>
                <w:noProof/>
                <w:sz w:val="20"/>
                <w:szCs w:val="20"/>
              </w:rPr>
              <w:t xml:space="preserve">[2] </w:t>
            </w:r>
          </w:p>
        </w:tc>
        <w:tc>
          <w:tcPr>
            <w:tcW w:w="4728" w:type="pct"/>
            <w:hideMark/>
          </w:tcPr>
          <w:p w14:paraId="30F66075" w14:textId="77777777" w:rsidR="00433FFC" w:rsidRPr="00BB30C7" w:rsidRDefault="00433FFC" w:rsidP="00433FFC">
            <w:pPr>
              <w:pStyle w:val="Bibliography"/>
              <w:rPr>
                <w:noProof/>
                <w:sz w:val="20"/>
                <w:szCs w:val="20"/>
              </w:rPr>
            </w:pPr>
            <w:r w:rsidRPr="00BB30C7">
              <w:rPr>
                <w:noProof/>
                <w:sz w:val="20"/>
                <w:szCs w:val="20"/>
              </w:rPr>
              <w:t>"Healthy Weight, Nutrition, and Physical Activity," Centers for Disease Control and Prevention, 3 June 2022. [Online]. Available: https://www.cdc.gov/healthyweight/assessing/index.html#:~:text=If%20your%20BMI%20is%20less,falls%20within%20the%20obese%20range. [Accessed 21 March 2024].</w:t>
            </w:r>
          </w:p>
        </w:tc>
      </w:tr>
    </w:tbl>
    <w:p w14:paraId="1C9CC040" w14:textId="77777777" w:rsidR="003B0D07" w:rsidRPr="007A335F" w:rsidRDefault="003B0D07" w:rsidP="00973F79">
      <w:pPr>
        <w:pStyle w:val="A-Body"/>
        <w:ind w:firstLine="0"/>
      </w:pPr>
    </w:p>
    <w:sectPr w:rsidR="003B0D07" w:rsidRPr="007A335F" w:rsidSect="004F6655">
      <w:headerReference w:type="default" r:id="rId48"/>
      <w:footerReference w:type="even" r:id="rId49"/>
      <w:footerReference w:type="default" r:id="rId50"/>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98AAC" w14:textId="77777777" w:rsidR="004F6655" w:rsidRDefault="004F6655" w:rsidP="00430AC0">
      <w:pPr>
        <w:pStyle w:val="PlainText"/>
      </w:pPr>
      <w:r>
        <w:separator/>
      </w:r>
    </w:p>
  </w:endnote>
  <w:endnote w:type="continuationSeparator" w:id="0">
    <w:p w14:paraId="7690F7E3" w14:textId="77777777" w:rsidR="004F6655" w:rsidRDefault="004F6655" w:rsidP="00430AC0">
      <w:pPr>
        <w:pStyle w:val="PlainText"/>
      </w:pPr>
      <w:r>
        <w:continuationSeparator/>
      </w:r>
    </w:p>
  </w:endnote>
  <w:endnote w:type="continuationNotice" w:id="1">
    <w:p w14:paraId="58FAC32A" w14:textId="77777777" w:rsidR="004F6655" w:rsidRDefault="004F66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5736330"/>
      <w:docPartObj>
        <w:docPartGallery w:val="Page Numbers (Bottom of Page)"/>
        <w:docPartUnique/>
      </w:docPartObj>
    </w:sdtPr>
    <w:sdtEndPr>
      <w:rPr>
        <w:rStyle w:val="PageNumber"/>
      </w:rPr>
    </w:sdtEndPr>
    <w:sdtContent>
      <w:p w14:paraId="377B3245" w14:textId="35324A06" w:rsidR="00DC5E96" w:rsidRDefault="00DC5E96" w:rsidP="006741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B22D27" w14:textId="77777777" w:rsidR="00DC5E96" w:rsidRDefault="00DC5E96" w:rsidP="00DC5E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0448126"/>
      <w:docPartObj>
        <w:docPartGallery w:val="Page Numbers (Bottom of Page)"/>
        <w:docPartUnique/>
      </w:docPartObj>
    </w:sdtPr>
    <w:sdtEndPr>
      <w:rPr>
        <w:rStyle w:val="PageNumber"/>
      </w:rPr>
    </w:sdtEndPr>
    <w:sdtContent>
      <w:p w14:paraId="5198666E" w14:textId="381D2AC0" w:rsidR="00DC5E96" w:rsidRDefault="00DC5E96" w:rsidP="006741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B24F49" w14:textId="77777777" w:rsidR="00DC5E96" w:rsidRDefault="00DC5E96" w:rsidP="00DC5E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3A5AB" w14:textId="77777777" w:rsidR="004F6655" w:rsidRDefault="004F6655" w:rsidP="00430AC0">
      <w:pPr>
        <w:pStyle w:val="PlainText"/>
      </w:pPr>
      <w:r>
        <w:separator/>
      </w:r>
    </w:p>
  </w:footnote>
  <w:footnote w:type="continuationSeparator" w:id="0">
    <w:p w14:paraId="528FD2C7" w14:textId="77777777" w:rsidR="004F6655" w:rsidRDefault="004F6655" w:rsidP="00430AC0">
      <w:pPr>
        <w:pStyle w:val="PlainText"/>
      </w:pPr>
      <w:r>
        <w:continuationSeparator/>
      </w:r>
    </w:p>
  </w:footnote>
  <w:footnote w:type="continuationNotice" w:id="1">
    <w:p w14:paraId="7D35D1D9" w14:textId="77777777" w:rsidR="004F6655" w:rsidRDefault="004F66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4607" w14:textId="77777777" w:rsidR="000C790B" w:rsidRPr="00FA5AFE" w:rsidRDefault="000678DA" w:rsidP="00430AC0">
    <w:pPr>
      <w:pStyle w:val="PlainText"/>
      <w:rPr>
        <w:rFonts w:ascii="Garamond" w:hAnsi="Garamond"/>
        <w:i/>
      </w:rPr>
    </w:pPr>
    <w:r>
      <w:rPr>
        <w:rFonts w:ascii="Garamond" w:hAnsi="Garamond"/>
        <w:i/>
      </w:rPr>
      <w:t xml:space="preserve">IE </w:t>
    </w:r>
    <w:r w:rsidR="002C490D">
      <w:rPr>
        <w:rFonts w:ascii="Garamond" w:hAnsi="Garamond"/>
        <w:i/>
      </w:rPr>
      <w:t>7275</w:t>
    </w:r>
    <w:r>
      <w:rPr>
        <w:rFonts w:ascii="Garamond" w:hAnsi="Garamond"/>
        <w:i/>
      </w:rPr>
      <w:t xml:space="preserve">: </w:t>
    </w:r>
    <w:r w:rsidR="00B96D7C">
      <w:rPr>
        <w:rFonts w:ascii="Garamond" w:hAnsi="Garamond"/>
        <w:i/>
      </w:rPr>
      <w:t xml:space="preserve">Data Mining </w:t>
    </w:r>
    <w:r w:rsidR="002C490D">
      <w:rPr>
        <w:rFonts w:ascii="Garamond" w:hAnsi="Garamond"/>
        <w:i/>
      </w:rPr>
      <w:t>in</w:t>
    </w:r>
    <w:r w:rsidR="00B96D7C">
      <w:rPr>
        <w:rFonts w:ascii="Garamond" w:hAnsi="Garamond"/>
        <w:i/>
      </w:rPr>
      <w:t xml:space="preserv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10329"/>
    <w:multiLevelType w:val="singleLevel"/>
    <w:tmpl w:val="D938B336"/>
    <w:lvl w:ilvl="0">
      <w:start w:val="1"/>
      <w:numFmt w:val="decimal"/>
      <w:lvlText w:val="%1."/>
      <w:lvlJc w:val="left"/>
      <w:pPr>
        <w:tabs>
          <w:tab w:val="num" w:pos="342"/>
        </w:tabs>
        <w:ind w:left="342" w:hanging="360"/>
      </w:pPr>
      <w:rPr>
        <w:rFonts w:hint="default"/>
      </w:rPr>
    </w:lvl>
  </w:abstractNum>
  <w:abstractNum w:abstractNumId="1" w15:restartNumberingAfterBreak="0">
    <w:nsid w:val="57C61387"/>
    <w:multiLevelType w:val="hybridMultilevel"/>
    <w:tmpl w:val="3DBCD472"/>
    <w:lvl w:ilvl="0" w:tplc="AD54E48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949247">
    <w:abstractNumId w:val="0"/>
  </w:num>
  <w:num w:numId="2" w16cid:durableId="1646086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numFmt w:val="chicago"/>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TQ0tDSyNDQ3MjYxNLBU0lEKTi0uzszPAykwrAUAi5oNDSwAAAA="/>
  </w:docVars>
  <w:rsids>
    <w:rsidRoot w:val="002F06C2"/>
    <w:rsid w:val="000018EB"/>
    <w:rsid w:val="00005490"/>
    <w:rsid w:val="00005492"/>
    <w:rsid w:val="00005904"/>
    <w:rsid w:val="00006EFC"/>
    <w:rsid w:val="00007457"/>
    <w:rsid w:val="00010271"/>
    <w:rsid w:val="00010C38"/>
    <w:rsid w:val="0001101A"/>
    <w:rsid w:val="0001192D"/>
    <w:rsid w:val="000122CE"/>
    <w:rsid w:val="0001237A"/>
    <w:rsid w:val="00012D9C"/>
    <w:rsid w:val="0001353B"/>
    <w:rsid w:val="0001411D"/>
    <w:rsid w:val="0001481D"/>
    <w:rsid w:val="00014D32"/>
    <w:rsid w:val="000157A2"/>
    <w:rsid w:val="00015B33"/>
    <w:rsid w:val="000211DB"/>
    <w:rsid w:val="0002134C"/>
    <w:rsid w:val="0002179B"/>
    <w:rsid w:val="0002280B"/>
    <w:rsid w:val="00022E1D"/>
    <w:rsid w:val="00026114"/>
    <w:rsid w:val="0002663C"/>
    <w:rsid w:val="0002741C"/>
    <w:rsid w:val="00027F42"/>
    <w:rsid w:val="00030BE6"/>
    <w:rsid w:val="00031B01"/>
    <w:rsid w:val="00031BD3"/>
    <w:rsid w:val="00032239"/>
    <w:rsid w:val="00032665"/>
    <w:rsid w:val="0003354D"/>
    <w:rsid w:val="0003485B"/>
    <w:rsid w:val="00041E19"/>
    <w:rsid w:val="0004399B"/>
    <w:rsid w:val="00044112"/>
    <w:rsid w:val="00044ABC"/>
    <w:rsid w:val="00046695"/>
    <w:rsid w:val="000471E7"/>
    <w:rsid w:val="00047507"/>
    <w:rsid w:val="00047879"/>
    <w:rsid w:val="00047C15"/>
    <w:rsid w:val="00051F47"/>
    <w:rsid w:val="0005219B"/>
    <w:rsid w:val="0005277F"/>
    <w:rsid w:val="00054078"/>
    <w:rsid w:val="00055F2A"/>
    <w:rsid w:val="00056832"/>
    <w:rsid w:val="0005697A"/>
    <w:rsid w:val="00056BB6"/>
    <w:rsid w:val="000601BC"/>
    <w:rsid w:val="000607AE"/>
    <w:rsid w:val="00061045"/>
    <w:rsid w:val="000613E8"/>
    <w:rsid w:val="00061A93"/>
    <w:rsid w:val="00062F3A"/>
    <w:rsid w:val="0006359B"/>
    <w:rsid w:val="00063B58"/>
    <w:rsid w:val="00066073"/>
    <w:rsid w:val="000678DA"/>
    <w:rsid w:val="00071ABB"/>
    <w:rsid w:val="00071F4B"/>
    <w:rsid w:val="0007372B"/>
    <w:rsid w:val="00073B79"/>
    <w:rsid w:val="00074463"/>
    <w:rsid w:val="00074B4F"/>
    <w:rsid w:val="000751F3"/>
    <w:rsid w:val="00075208"/>
    <w:rsid w:val="000758B0"/>
    <w:rsid w:val="00076966"/>
    <w:rsid w:val="00076BB1"/>
    <w:rsid w:val="00077852"/>
    <w:rsid w:val="0008025D"/>
    <w:rsid w:val="0008158C"/>
    <w:rsid w:val="00081A04"/>
    <w:rsid w:val="00082681"/>
    <w:rsid w:val="000839FC"/>
    <w:rsid w:val="00083F17"/>
    <w:rsid w:val="00085325"/>
    <w:rsid w:val="00085962"/>
    <w:rsid w:val="00086465"/>
    <w:rsid w:val="000872E1"/>
    <w:rsid w:val="00087C2B"/>
    <w:rsid w:val="000904AA"/>
    <w:rsid w:val="00091D3D"/>
    <w:rsid w:val="0009220F"/>
    <w:rsid w:val="000923E1"/>
    <w:rsid w:val="00092757"/>
    <w:rsid w:val="00092A90"/>
    <w:rsid w:val="00092E36"/>
    <w:rsid w:val="00092EE2"/>
    <w:rsid w:val="00093112"/>
    <w:rsid w:val="00093516"/>
    <w:rsid w:val="000940E1"/>
    <w:rsid w:val="0009465A"/>
    <w:rsid w:val="00094DC3"/>
    <w:rsid w:val="00094DCB"/>
    <w:rsid w:val="00097FDB"/>
    <w:rsid w:val="000A043C"/>
    <w:rsid w:val="000A0F73"/>
    <w:rsid w:val="000A101E"/>
    <w:rsid w:val="000A1B8C"/>
    <w:rsid w:val="000A25DE"/>
    <w:rsid w:val="000A2857"/>
    <w:rsid w:val="000A2994"/>
    <w:rsid w:val="000A2AC5"/>
    <w:rsid w:val="000A2B19"/>
    <w:rsid w:val="000A429E"/>
    <w:rsid w:val="000A43D7"/>
    <w:rsid w:val="000A49DB"/>
    <w:rsid w:val="000A586E"/>
    <w:rsid w:val="000A5876"/>
    <w:rsid w:val="000A5BEF"/>
    <w:rsid w:val="000A6764"/>
    <w:rsid w:val="000A681D"/>
    <w:rsid w:val="000A72F7"/>
    <w:rsid w:val="000A76AA"/>
    <w:rsid w:val="000A7D69"/>
    <w:rsid w:val="000A7F2B"/>
    <w:rsid w:val="000B07F5"/>
    <w:rsid w:val="000B09E2"/>
    <w:rsid w:val="000B1730"/>
    <w:rsid w:val="000B1978"/>
    <w:rsid w:val="000B2933"/>
    <w:rsid w:val="000B3129"/>
    <w:rsid w:val="000B3EB3"/>
    <w:rsid w:val="000B5378"/>
    <w:rsid w:val="000B6141"/>
    <w:rsid w:val="000B653B"/>
    <w:rsid w:val="000B6B8E"/>
    <w:rsid w:val="000B6E18"/>
    <w:rsid w:val="000B7608"/>
    <w:rsid w:val="000C0598"/>
    <w:rsid w:val="000C07D2"/>
    <w:rsid w:val="000C2489"/>
    <w:rsid w:val="000C2599"/>
    <w:rsid w:val="000C4D4E"/>
    <w:rsid w:val="000C4EAA"/>
    <w:rsid w:val="000C5563"/>
    <w:rsid w:val="000C6019"/>
    <w:rsid w:val="000C608A"/>
    <w:rsid w:val="000C628A"/>
    <w:rsid w:val="000C6390"/>
    <w:rsid w:val="000C65A3"/>
    <w:rsid w:val="000C6890"/>
    <w:rsid w:val="000C6901"/>
    <w:rsid w:val="000C71CD"/>
    <w:rsid w:val="000C790B"/>
    <w:rsid w:val="000D11B5"/>
    <w:rsid w:val="000D2D6D"/>
    <w:rsid w:val="000D3387"/>
    <w:rsid w:val="000D3EE1"/>
    <w:rsid w:val="000D4317"/>
    <w:rsid w:val="000D5A54"/>
    <w:rsid w:val="000D6D2D"/>
    <w:rsid w:val="000D7230"/>
    <w:rsid w:val="000D7370"/>
    <w:rsid w:val="000E009F"/>
    <w:rsid w:val="000E072C"/>
    <w:rsid w:val="000E0B5D"/>
    <w:rsid w:val="000E145E"/>
    <w:rsid w:val="000E192B"/>
    <w:rsid w:val="000E214E"/>
    <w:rsid w:val="000E2E02"/>
    <w:rsid w:val="000E37F8"/>
    <w:rsid w:val="000E3B2C"/>
    <w:rsid w:val="000E40C4"/>
    <w:rsid w:val="000E56D9"/>
    <w:rsid w:val="000E7A91"/>
    <w:rsid w:val="000F03AD"/>
    <w:rsid w:val="000F097B"/>
    <w:rsid w:val="000F116A"/>
    <w:rsid w:val="000F170C"/>
    <w:rsid w:val="000F267E"/>
    <w:rsid w:val="000F3E78"/>
    <w:rsid w:val="000F4366"/>
    <w:rsid w:val="000F5231"/>
    <w:rsid w:val="000F5F19"/>
    <w:rsid w:val="000F77FF"/>
    <w:rsid w:val="0010072B"/>
    <w:rsid w:val="0010186B"/>
    <w:rsid w:val="00101D91"/>
    <w:rsid w:val="001026CE"/>
    <w:rsid w:val="00102715"/>
    <w:rsid w:val="001028C5"/>
    <w:rsid w:val="001038A0"/>
    <w:rsid w:val="00103C71"/>
    <w:rsid w:val="001044A5"/>
    <w:rsid w:val="001050C2"/>
    <w:rsid w:val="00106110"/>
    <w:rsid w:val="00106388"/>
    <w:rsid w:val="00107DC7"/>
    <w:rsid w:val="001113C0"/>
    <w:rsid w:val="00111E9F"/>
    <w:rsid w:val="001148DF"/>
    <w:rsid w:val="0011556E"/>
    <w:rsid w:val="001158C1"/>
    <w:rsid w:val="0011643A"/>
    <w:rsid w:val="00117ED3"/>
    <w:rsid w:val="00117F0D"/>
    <w:rsid w:val="00120A73"/>
    <w:rsid w:val="0012128D"/>
    <w:rsid w:val="00121C94"/>
    <w:rsid w:val="00122343"/>
    <w:rsid w:val="00122A2D"/>
    <w:rsid w:val="00122D9F"/>
    <w:rsid w:val="00123161"/>
    <w:rsid w:val="0012340F"/>
    <w:rsid w:val="0012441D"/>
    <w:rsid w:val="00126656"/>
    <w:rsid w:val="001273C1"/>
    <w:rsid w:val="00131721"/>
    <w:rsid w:val="00131BA5"/>
    <w:rsid w:val="00132076"/>
    <w:rsid w:val="001327CF"/>
    <w:rsid w:val="00132C31"/>
    <w:rsid w:val="001334E8"/>
    <w:rsid w:val="00133546"/>
    <w:rsid w:val="00133750"/>
    <w:rsid w:val="001346B2"/>
    <w:rsid w:val="0013564D"/>
    <w:rsid w:val="001364F7"/>
    <w:rsid w:val="0014110B"/>
    <w:rsid w:val="0014176A"/>
    <w:rsid w:val="00141FC3"/>
    <w:rsid w:val="0014241F"/>
    <w:rsid w:val="00143AC1"/>
    <w:rsid w:val="00144214"/>
    <w:rsid w:val="0014463F"/>
    <w:rsid w:val="00145166"/>
    <w:rsid w:val="0014520E"/>
    <w:rsid w:val="00145F64"/>
    <w:rsid w:val="00146D0E"/>
    <w:rsid w:val="0015133C"/>
    <w:rsid w:val="00151901"/>
    <w:rsid w:val="00152E37"/>
    <w:rsid w:val="001530CC"/>
    <w:rsid w:val="00155580"/>
    <w:rsid w:val="001558F4"/>
    <w:rsid w:val="00155963"/>
    <w:rsid w:val="00156F47"/>
    <w:rsid w:val="001571B8"/>
    <w:rsid w:val="001617D3"/>
    <w:rsid w:val="0016189E"/>
    <w:rsid w:val="001622A9"/>
    <w:rsid w:val="00162390"/>
    <w:rsid w:val="00163344"/>
    <w:rsid w:val="00163626"/>
    <w:rsid w:val="001637E3"/>
    <w:rsid w:val="00164269"/>
    <w:rsid w:val="001647A4"/>
    <w:rsid w:val="001671CD"/>
    <w:rsid w:val="001674B8"/>
    <w:rsid w:val="001677B1"/>
    <w:rsid w:val="00170563"/>
    <w:rsid w:val="0017179E"/>
    <w:rsid w:val="0017335A"/>
    <w:rsid w:val="0017337F"/>
    <w:rsid w:val="00173EF2"/>
    <w:rsid w:val="00174D11"/>
    <w:rsid w:val="00174F11"/>
    <w:rsid w:val="00175261"/>
    <w:rsid w:val="00175EC4"/>
    <w:rsid w:val="00177C9A"/>
    <w:rsid w:val="001803E6"/>
    <w:rsid w:val="0018051B"/>
    <w:rsid w:val="00180B86"/>
    <w:rsid w:val="0018166E"/>
    <w:rsid w:val="00181BA4"/>
    <w:rsid w:val="0018351B"/>
    <w:rsid w:val="00183F6A"/>
    <w:rsid w:val="00184510"/>
    <w:rsid w:val="00184C81"/>
    <w:rsid w:val="00185D15"/>
    <w:rsid w:val="0018697F"/>
    <w:rsid w:val="0018724C"/>
    <w:rsid w:val="00187507"/>
    <w:rsid w:val="0018796D"/>
    <w:rsid w:val="00187BDD"/>
    <w:rsid w:val="00190F6D"/>
    <w:rsid w:val="00192FCA"/>
    <w:rsid w:val="00193873"/>
    <w:rsid w:val="001951CA"/>
    <w:rsid w:val="00195FE3"/>
    <w:rsid w:val="001968D4"/>
    <w:rsid w:val="001A01CA"/>
    <w:rsid w:val="001A152B"/>
    <w:rsid w:val="001A1796"/>
    <w:rsid w:val="001A4222"/>
    <w:rsid w:val="001A4C4D"/>
    <w:rsid w:val="001A4C8D"/>
    <w:rsid w:val="001A61D9"/>
    <w:rsid w:val="001A6634"/>
    <w:rsid w:val="001A686B"/>
    <w:rsid w:val="001A6FCD"/>
    <w:rsid w:val="001B1D33"/>
    <w:rsid w:val="001B1F93"/>
    <w:rsid w:val="001B1FD7"/>
    <w:rsid w:val="001B2220"/>
    <w:rsid w:val="001B3D74"/>
    <w:rsid w:val="001B498C"/>
    <w:rsid w:val="001B4D48"/>
    <w:rsid w:val="001B60FB"/>
    <w:rsid w:val="001B7A54"/>
    <w:rsid w:val="001B7AF9"/>
    <w:rsid w:val="001C00FF"/>
    <w:rsid w:val="001C05FE"/>
    <w:rsid w:val="001C0EEF"/>
    <w:rsid w:val="001C12F4"/>
    <w:rsid w:val="001C181C"/>
    <w:rsid w:val="001C2526"/>
    <w:rsid w:val="001C3B1C"/>
    <w:rsid w:val="001C3EB8"/>
    <w:rsid w:val="001C4195"/>
    <w:rsid w:val="001C5796"/>
    <w:rsid w:val="001C66C5"/>
    <w:rsid w:val="001C6B4C"/>
    <w:rsid w:val="001C6F6E"/>
    <w:rsid w:val="001C7056"/>
    <w:rsid w:val="001C750A"/>
    <w:rsid w:val="001D1CD4"/>
    <w:rsid w:val="001D3DD4"/>
    <w:rsid w:val="001D465A"/>
    <w:rsid w:val="001D493F"/>
    <w:rsid w:val="001D4C5B"/>
    <w:rsid w:val="001D738F"/>
    <w:rsid w:val="001E05B8"/>
    <w:rsid w:val="001E0618"/>
    <w:rsid w:val="001E1086"/>
    <w:rsid w:val="001E1B05"/>
    <w:rsid w:val="001E1D03"/>
    <w:rsid w:val="001E213E"/>
    <w:rsid w:val="001E25E5"/>
    <w:rsid w:val="001E324B"/>
    <w:rsid w:val="001E32BE"/>
    <w:rsid w:val="001E3548"/>
    <w:rsid w:val="001E367F"/>
    <w:rsid w:val="001E41CF"/>
    <w:rsid w:val="001E46EC"/>
    <w:rsid w:val="001E4892"/>
    <w:rsid w:val="001E4E04"/>
    <w:rsid w:val="001E5B0C"/>
    <w:rsid w:val="001F2780"/>
    <w:rsid w:val="001F4A6D"/>
    <w:rsid w:val="001F59CC"/>
    <w:rsid w:val="001F78E7"/>
    <w:rsid w:val="001F7EEC"/>
    <w:rsid w:val="00200400"/>
    <w:rsid w:val="002009AD"/>
    <w:rsid w:val="0020190D"/>
    <w:rsid w:val="00201955"/>
    <w:rsid w:val="00201FA7"/>
    <w:rsid w:val="002024E6"/>
    <w:rsid w:val="00202838"/>
    <w:rsid w:val="002029E5"/>
    <w:rsid w:val="00203302"/>
    <w:rsid w:val="00203BFD"/>
    <w:rsid w:val="002041BF"/>
    <w:rsid w:val="00204D0F"/>
    <w:rsid w:val="00206B82"/>
    <w:rsid w:val="00206ED9"/>
    <w:rsid w:val="00207074"/>
    <w:rsid w:val="00207CF6"/>
    <w:rsid w:val="00211494"/>
    <w:rsid w:val="00212171"/>
    <w:rsid w:val="00212A47"/>
    <w:rsid w:val="00213850"/>
    <w:rsid w:val="00213D4C"/>
    <w:rsid w:val="0021665B"/>
    <w:rsid w:val="00216A9E"/>
    <w:rsid w:val="00216C80"/>
    <w:rsid w:val="00221FAA"/>
    <w:rsid w:val="00224341"/>
    <w:rsid w:val="00224AC8"/>
    <w:rsid w:val="00225B2A"/>
    <w:rsid w:val="00226352"/>
    <w:rsid w:val="00227764"/>
    <w:rsid w:val="00227C26"/>
    <w:rsid w:val="00230697"/>
    <w:rsid w:val="00231019"/>
    <w:rsid w:val="00231243"/>
    <w:rsid w:val="00231B1C"/>
    <w:rsid w:val="00232296"/>
    <w:rsid w:val="002328BE"/>
    <w:rsid w:val="00232E83"/>
    <w:rsid w:val="00232EAD"/>
    <w:rsid w:val="00233896"/>
    <w:rsid w:val="002343FD"/>
    <w:rsid w:val="0023457F"/>
    <w:rsid w:val="00234DC0"/>
    <w:rsid w:val="00234E52"/>
    <w:rsid w:val="0023513D"/>
    <w:rsid w:val="002356D7"/>
    <w:rsid w:val="00235C25"/>
    <w:rsid w:val="00236881"/>
    <w:rsid w:val="002373C5"/>
    <w:rsid w:val="00237847"/>
    <w:rsid w:val="00237A59"/>
    <w:rsid w:val="00237B68"/>
    <w:rsid w:val="002404F7"/>
    <w:rsid w:val="00240C12"/>
    <w:rsid w:val="0024147E"/>
    <w:rsid w:val="002414E4"/>
    <w:rsid w:val="0024187B"/>
    <w:rsid w:val="00241CBC"/>
    <w:rsid w:val="00242AAB"/>
    <w:rsid w:val="00243ECE"/>
    <w:rsid w:val="00244438"/>
    <w:rsid w:val="00245BB7"/>
    <w:rsid w:val="0024709C"/>
    <w:rsid w:val="0024749D"/>
    <w:rsid w:val="0024782A"/>
    <w:rsid w:val="0024794C"/>
    <w:rsid w:val="00247A2B"/>
    <w:rsid w:val="00250BCF"/>
    <w:rsid w:val="00250E36"/>
    <w:rsid w:val="00252640"/>
    <w:rsid w:val="00253DF9"/>
    <w:rsid w:val="0025438C"/>
    <w:rsid w:val="002545E6"/>
    <w:rsid w:val="0025501F"/>
    <w:rsid w:val="00255328"/>
    <w:rsid w:val="002558BF"/>
    <w:rsid w:val="0025596B"/>
    <w:rsid w:val="00255E5E"/>
    <w:rsid w:val="00256993"/>
    <w:rsid w:val="00256B87"/>
    <w:rsid w:val="002571D9"/>
    <w:rsid w:val="00257351"/>
    <w:rsid w:val="002604DF"/>
    <w:rsid w:val="00260547"/>
    <w:rsid w:val="002608CF"/>
    <w:rsid w:val="00261ABB"/>
    <w:rsid w:val="00261F7F"/>
    <w:rsid w:val="002621B6"/>
    <w:rsid w:val="0026330C"/>
    <w:rsid w:val="0026577D"/>
    <w:rsid w:val="00265CD5"/>
    <w:rsid w:val="00267226"/>
    <w:rsid w:val="00267386"/>
    <w:rsid w:val="00270187"/>
    <w:rsid w:val="002711A2"/>
    <w:rsid w:val="00271B25"/>
    <w:rsid w:val="0027203F"/>
    <w:rsid w:val="002732B3"/>
    <w:rsid w:val="0027426E"/>
    <w:rsid w:val="00275D1E"/>
    <w:rsid w:val="00276714"/>
    <w:rsid w:val="00277794"/>
    <w:rsid w:val="00277F82"/>
    <w:rsid w:val="0028286F"/>
    <w:rsid w:val="00284175"/>
    <w:rsid w:val="0028447B"/>
    <w:rsid w:val="00284708"/>
    <w:rsid w:val="00285D76"/>
    <w:rsid w:val="00286EAE"/>
    <w:rsid w:val="00286EB1"/>
    <w:rsid w:val="002909C2"/>
    <w:rsid w:val="0029202A"/>
    <w:rsid w:val="00292CDF"/>
    <w:rsid w:val="002930AA"/>
    <w:rsid w:val="00293353"/>
    <w:rsid w:val="00293519"/>
    <w:rsid w:val="00293BD2"/>
    <w:rsid w:val="00296327"/>
    <w:rsid w:val="00296659"/>
    <w:rsid w:val="002A1DBB"/>
    <w:rsid w:val="002A21F0"/>
    <w:rsid w:val="002A2B06"/>
    <w:rsid w:val="002A2CC2"/>
    <w:rsid w:val="002A39D1"/>
    <w:rsid w:val="002A569D"/>
    <w:rsid w:val="002A5990"/>
    <w:rsid w:val="002B0E21"/>
    <w:rsid w:val="002B1744"/>
    <w:rsid w:val="002B2C54"/>
    <w:rsid w:val="002B31DA"/>
    <w:rsid w:val="002B33A5"/>
    <w:rsid w:val="002B3629"/>
    <w:rsid w:val="002B48F4"/>
    <w:rsid w:val="002B620E"/>
    <w:rsid w:val="002B6D84"/>
    <w:rsid w:val="002B7BE7"/>
    <w:rsid w:val="002C0C91"/>
    <w:rsid w:val="002C10EB"/>
    <w:rsid w:val="002C15D1"/>
    <w:rsid w:val="002C18ED"/>
    <w:rsid w:val="002C284B"/>
    <w:rsid w:val="002C2C75"/>
    <w:rsid w:val="002C3644"/>
    <w:rsid w:val="002C490D"/>
    <w:rsid w:val="002C4D81"/>
    <w:rsid w:val="002C54D6"/>
    <w:rsid w:val="002C689C"/>
    <w:rsid w:val="002C6B2E"/>
    <w:rsid w:val="002C6C7A"/>
    <w:rsid w:val="002C6E5E"/>
    <w:rsid w:val="002C73BB"/>
    <w:rsid w:val="002C76E4"/>
    <w:rsid w:val="002C7CA2"/>
    <w:rsid w:val="002D079B"/>
    <w:rsid w:val="002D0ECE"/>
    <w:rsid w:val="002D1C2E"/>
    <w:rsid w:val="002D5057"/>
    <w:rsid w:val="002D561D"/>
    <w:rsid w:val="002D5BE4"/>
    <w:rsid w:val="002D6066"/>
    <w:rsid w:val="002D60F3"/>
    <w:rsid w:val="002D6269"/>
    <w:rsid w:val="002D7067"/>
    <w:rsid w:val="002E08AA"/>
    <w:rsid w:val="002E0ED1"/>
    <w:rsid w:val="002E161A"/>
    <w:rsid w:val="002E18B5"/>
    <w:rsid w:val="002E1BEF"/>
    <w:rsid w:val="002E279F"/>
    <w:rsid w:val="002E2AA7"/>
    <w:rsid w:val="002E314A"/>
    <w:rsid w:val="002E5482"/>
    <w:rsid w:val="002F06C2"/>
    <w:rsid w:val="002F1693"/>
    <w:rsid w:val="002F3435"/>
    <w:rsid w:val="002F3C9C"/>
    <w:rsid w:val="002F4CA1"/>
    <w:rsid w:val="002F58AC"/>
    <w:rsid w:val="002F5A09"/>
    <w:rsid w:val="002F6AAC"/>
    <w:rsid w:val="002F6B6E"/>
    <w:rsid w:val="003003B3"/>
    <w:rsid w:val="00301922"/>
    <w:rsid w:val="00301DBA"/>
    <w:rsid w:val="00302C1D"/>
    <w:rsid w:val="003030EA"/>
    <w:rsid w:val="003039F8"/>
    <w:rsid w:val="003042E6"/>
    <w:rsid w:val="00305223"/>
    <w:rsid w:val="00306188"/>
    <w:rsid w:val="00306CFD"/>
    <w:rsid w:val="0030784C"/>
    <w:rsid w:val="00307ED4"/>
    <w:rsid w:val="00307F09"/>
    <w:rsid w:val="00312026"/>
    <w:rsid w:val="00313CF8"/>
    <w:rsid w:val="00313D3F"/>
    <w:rsid w:val="0031535D"/>
    <w:rsid w:val="00315902"/>
    <w:rsid w:val="00315C52"/>
    <w:rsid w:val="0031644C"/>
    <w:rsid w:val="00317B81"/>
    <w:rsid w:val="00321486"/>
    <w:rsid w:val="003214CA"/>
    <w:rsid w:val="00321B13"/>
    <w:rsid w:val="0032281D"/>
    <w:rsid w:val="003250A6"/>
    <w:rsid w:val="003257F6"/>
    <w:rsid w:val="00327B2B"/>
    <w:rsid w:val="00331AE6"/>
    <w:rsid w:val="00331B13"/>
    <w:rsid w:val="003331A2"/>
    <w:rsid w:val="00335652"/>
    <w:rsid w:val="00336ABE"/>
    <w:rsid w:val="0034105A"/>
    <w:rsid w:val="003418A9"/>
    <w:rsid w:val="00342174"/>
    <w:rsid w:val="0034280C"/>
    <w:rsid w:val="0034367C"/>
    <w:rsid w:val="003436E4"/>
    <w:rsid w:val="00343755"/>
    <w:rsid w:val="00343CA8"/>
    <w:rsid w:val="0034423B"/>
    <w:rsid w:val="00345A82"/>
    <w:rsid w:val="00345E78"/>
    <w:rsid w:val="00346191"/>
    <w:rsid w:val="00346F43"/>
    <w:rsid w:val="00347734"/>
    <w:rsid w:val="0034786D"/>
    <w:rsid w:val="0035052E"/>
    <w:rsid w:val="00353D95"/>
    <w:rsid w:val="00353F68"/>
    <w:rsid w:val="00355324"/>
    <w:rsid w:val="00355773"/>
    <w:rsid w:val="00355C28"/>
    <w:rsid w:val="00356ED5"/>
    <w:rsid w:val="0035722B"/>
    <w:rsid w:val="00357392"/>
    <w:rsid w:val="00357F12"/>
    <w:rsid w:val="0036240E"/>
    <w:rsid w:val="0036264A"/>
    <w:rsid w:val="00362E79"/>
    <w:rsid w:val="00363F92"/>
    <w:rsid w:val="00364A90"/>
    <w:rsid w:val="00364F8C"/>
    <w:rsid w:val="00365A9E"/>
    <w:rsid w:val="00366A97"/>
    <w:rsid w:val="003670A5"/>
    <w:rsid w:val="0036783D"/>
    <w:rsid w:val="00370B92"/>
    <w:rsid w:val="00370BF2"/>
    <w:rsid w:val="0037142B"/>
    <w:rsid w:val="00372482"/>
    <w:rsid w:val="00373412"/>
    <w:rsid w:val="00375054"/>
    <w:rsid w:val="0037677A"/>
    <w:rsid w:val="00376E8F"/>
    <w:rsid w:val="00377AE9"/>
    <w:rsid w:val="00380D37"/>
    <w:rsid w:val="0038261A"/>
    <w:rsid w:val="00382820"/>
    <w:rsid w:val="00384626"/>
    <w:rsid w:val="0038470E"/>
    <w:rsid w:val="00384A6D"/>
    <w:rsid w:val="00385DEC"/>
    <w:rsid w:val="003861D7"/>
    <w:rsid w:val="003926CA"/>
    <w:rsid w:val="00392A4B"/>
    <w:rsid w:val="00392C28"/>
    <w:rsid w:val="00394027"/>
    <w:rsid w:val="003943C3"/>
    <w:rsid w:val="00394434"/>
    <w:rsid w:val="0039460C"/>
    <w:rsid w:val="00395B82"/>
    <w:rsid w:val="003975C6"/>
    <w:rsid w:val="00397EFF"/>
    <w:rsid w:val="003A01EB"/>
    <w:rsid w:val="003A0557"/>
    <w:rsid w:val="003A1897"/>
    <w:rsid w:val="003A2DB0"/>
    <w:rsid w:val="003A36DB"/>
    <w:rsid w:val="003A5B77"/>
    <w:rsid w:val="003A7A6A"/>
    <w:rsid w:val="003A7F5E"/>
    <w:rsid w:val="003A7FA2"/>
    <w:rsid w:val="003B03BE"/>
    <w:rsid w:val="003B04A3"/>
    <w:rsid w:val="003B05DF"/>
    <w:rsid w:val="003B06B5"/>
    <w:rsid w:val="003B0D07"/>
    <w:rsid w:val="003B15DE"/>
    <w:rsid w:val="003B1B60"/>
    <w:rsid w:val="003B1E17"/>
    <w:rsid w:val="003B2683"/>
    <w:rsid w:val="003B2E37"/>
    <w:rsid w:val="003B2F68"/>
    <w:rsid w:val="003B33E8"/>
    <w:rsid w:val="003B4F4A"/>
    <w:rsid w:val="003B59AD"/>
    <w:rsid w:val="003B6190"/>
    <w:rsid w:val="003B70F4"/>
    <w:rsid w:val="003B7A9D"/>
    <w:rsid w:val="003C010A"/>
    <w:rsid w:val="003C19D1"/>
    <w:rsid w:val="003C1EA0"/>
    <w:rsid w:val="003C31AB"/>
    <w:rsid w:val="003C4E01"/>
    <w:rsid w:val="003C4E17"/>
    <w:rsid w:val="003C6E0C"/>
    <w:rsid w:val="003D05E4"/>
    <w:rsid w:val="003D19B1"/>
    <w:rsid w:val="003D1D90"/>
    <w:rsid w:val="003D1EDE"/>
    <w:rsid w:val="003D23BF"/>
    <w:rsid w:val="003D26A3"/>
    <w:rsid w:val="003D2D3A"/>
    <w:rsid w:val="003D36A1"/>
    <w:rsid w:val="003D3EB5"/>
    <w:rsid w:val="003D42F7"/>
    <w:rsid w:val="003D4FD3"/>
    <w:rsid w:val="003D5902"/>
    <w:rsid w:val="003D6C4C"/>
    <w:rsid w:val="003D7118"/>
    <w:rsid w:val="003D7AEA"/>
    <w:rsid w:val="003E161A"/>
    <w:rsid w:val="003E1D60"/>
    <w:rsid w:val="003E1DFE"/>
    <w:rsid w:val="003E266B"/>
    <w:rsid w:val="003E2828"/>
    <w:rsid w:val="003E28C4"/>
    <w:rsid w:val="003E2B45"/>
    <w:rsid w:val="003E2D55"/>
    <w:rsid w:val="003E394C"/>
    <w:rsid w:val="003E39A1"/>
    <w:rsid w:val="003E46EE"/>
    <w:rsid w:val="003E5136"/>
    <w:rsid w:val="003E686A"/>
    <w:rsid w:val="003E694E"/>
    <w:rsid w:val="003E6973"/>
    <w:rsid w:val="003E6ECC"/>
    <w:rsid w:val="003E73FF"/>
    <w:rsid w:val="003E7403"/>
    <w:rsid w:val="003E7BC0"/>
    <w:rsid w:val="003E7E12"/>
    <w:rsid w:val="003F0A97"/>
    <w:rsid w:val="003F12D2"/>
    <w:rsid w:val="003F12D7"/>
    <w:rsid w:val="003F16E4"/>
    <w:rsid w:val="003F410C"/>
    <w:rsid w:val="003F4A62"/>
    <w:rsid w:val="003F5C18"/>
    <w:rsid w:val="003F7023"/>
    <w:rsid w:val="003F784E"/>
    <w:rsid w:val="003F7D06"/>
    <w:rsid w:val="00400043"/>
    <w:rsid w:val="0040092B"/>
    <w:rsid w:val="004009D7"/>
    <w:rsid w:val="00400AEC"/>
    <w:rsid w:val="00400B68"/>
    <w:rsid w:val="00401691"/>
    <w:rsid w:val="00401E13"/>
    <w:rsid w:val="00404B2C"/>
    <w:rsid w:val="004055CE"/>
    <w:rsid w:val="00405C9A"/>
    <w:rsid w:val="0040691B"/>
    <w:rsid w:val="00407807"/>
    <w:rsid w:val="00407B33"/>
    <w:rsid w:val="00407FE6"/>
    <w:rsid w:val="00410F5B"/>
    <w:rsid w:val="004114C0"/>
    <w:rsid w:val="00411647"/>
    <w:rsid w:val="00411921"/>
    <w:rsid w:val="00411D84"/>
    <w:rsid w:val="00412694"/>
    <w:rsid w:val="004130FD"/>
    <w:rsid w:val="0041336E"/>
    <w:rsid w:val="0041429A"/>
    <w:rsid w:val="0041578A"/>
    <w:rsid w:val="00416AD1"/>
    <w:rsid w:val="0041799C"/>
    <w:rsid w:val="00420243"/>
    <w:rsid w:val="00420677"/>
    <w:rsid w:val="004214DD"/>
    <w:rsid w:val="004216D4"/>
    <w:rsid w:val="00421CF0"/>
    <w:rsid w:val="004222B6"/>
    <w:rsid w:val="00422414"/>
    <w:rsid w:val="00422E43"/>
    <w:rsid w:val="0042429C"/>
    <w:rsid w:val="004243EF"/>
    <w:rsid w:val="00430AC0"/>
    <w:rsid w:val="004324F0"/>
    <w:rsid w:val="0043263B"/>
    <w:rsid w:val="00433BD5"/>
    <w:rsid w:val="00433FFC"/>
    <w:rsid w:val="004347FC"/>
    <w:rsid w:val="00435B93"/>
    <w:rsid w:val="0043617A"/>
    <w:rsid w:val="004370E4"/>
    <w:rsid w:val="004375D8"/>
    <w:rsid w:val="0043769A"/>
    <w:rsid w:val="00437ABD"/>
    <w:rsid w:val="004409AB"/>
    <w:rsid w:val="00442642"/>
    <w:rsid w:val="00442E6F"/>
    <w:rsid w:val="00444061"/>
    <w:rsid w:val="004440B1"/>
    <w:rsid w:val="00444628"/>
    <w:rsid w:val="004447D8"/>
    <w:rsid w:val="00445158"/>
    <w:rsid w:val="004451B1"/>
    <w:rsid w:val="004468BE"/>
    <w:rsid w:val="004469F4"/>
    <w:rsid w:val="004503F6"/>
    <w:rsid w:val="0045197C"/>
    <w:rsid w:val="00452CAA"/>
    <w:rsid w:val="0045348A"/>
    <w:rsid w:val="004539FF"/>
    <w:rsid w:val="0045411F"/>
    <w:rsid w:val="004543C5"/>
    <w:rsid w:val="00454D2F"/>
    <w:rsid w:val="00455805"/>
    <w:rsid w:val="0045582E"/>
    <w:rsid w:val="004558B7"/>
    <w:rsid w:val="00456098"/>
    <w:rsid w:val="00456FB9"/>
    <w:rsid w:val="0045756A"/>
    <w:rsid w:val="00460EEB"/>
    <w:rsid w:val="00461BA6"/>
    <w:rsid w:val="0046203D"/>
    <w:rsid w:val="004624EF"/>
    <w:rsid w:val="004630FE"/>
    <w:rsid w:val="00463A66"/>
    <w:rsid w:val="00463D83"/>
    <w:rsid w:val="00464728"/>
    <w:rsid w:val="00465286"/>
    <w:rsid w:val="0046607B"/>
    <w:rsid w:val="0047046E"/>
    <w:rsid w:val="0047159A"/>
    <w:rsid w:val="00472120"/>
    <w:rsid w:val="00472A76"/>
    <w:rsid w:val="00472A84"/>
    <w:rsid w:val="00473212"/>
    <w:rsid w:val="0047409A"/>
    <w:rsid w:val="004756DC"/>
    <w:rsid w:val="00475FCC"/>
    <w:rsid w:val="00476580"/>
    <w:rsid w:val="004767B5"/>
    <w:rsid w:val="00480BF9"/>
    <w:rsid w:val="00481380"/>
    <w:rsid w:val="004831FE"/>
    <w:rsid w:val="00484848"/>
    <w:rsid w:val="00484F9D"/>
    <w:rsid w:val="0048508F"/>
    <w:rsid w:val="00485175"/>
    <w:rsid w:val="004860D1"/>
    <w:rsid w:val="00486261"/>
    <w:rsid w:val="00486967"/>
    <w:rsid w:val="00490277"/>
    <w:rsid w:val="00490390"/>
    <w:rsid w:val="00490EAB"/>
    <w:rsid w:val="004925F4"/>
    <w:rsid w:val="00493062"/>
    <w:rsid w:val="00494724"/>
    <w:rsid w:val="004962C9"/>
    <w:rsid w:val="0049722B"/>
    <w:rsid w:val="0049751E"/>
    <w:rsid w:val="004A08E4"/>
    <w:rsid w:val="004A3187"/>
    <w:rsid w:val="004A43D9"/>
    <w:rsid w:val="004A445F"/>
    <w:rsid w:val="004A66BD"/>
    <w:rsid w:val="004A688F"/>
    <w:rsid w:val="004A7F27"/>
    <w:rsid w:val="004B10FC"/>
    <w:rsid w:val="004B49F8"/>
    <w:rsid w:val="004B75FD"/>
    <w:rsid w:val="004C1238"/>
    <w:rsid w:val="004C2034"/>
    <w:rsid w:val="004C30E4"/>
    <w:rsid w:val="004C3609"/>
    <w:rsid w:val="004C45B4"/>
    <w:rsid w:val="004C49C3"/>
    <w:rsid w:val="004C508D"/>
    <w:rsid w:val="004C621E"/>
    <w:rsid w:val="004C7392"/>
    <w:rsid w:val="004C7B5C"/>
    <w:rsid w:val="004D13F5"/>
    <w:rsid w:val="004D1AD1"/>
    <w:rsid w:val="004D1FF8"/>
    <w:rsid w:val="004D2553"/>
    <w:rsid w:val="004D2723"/>
    <w:rsid w:val="004D47A2"/>
    <w:rsid w:val="004D69B0"/>
    <w:rsid w:val="004D6F78"/>
    <w:rsid w:val="004D76B9"/>
    <w:rsid w:val="004D7AC3"/>
    <w:rsid w:val="004E040F"/>
    <w:rsid w:val="004E05B3"/>
    <w:rsid w:val="004E1618"/>
    <w:rsid w:val="004E1657"/>
    <w:rsid w:val="004E2113"/>
    <w:rsid w:val="004E2870"/>
    <w:rsid w:val="004E3D39"/>
    <w:rsid w:val="004E632D"/>
    <w:rsid w:val="004E6685"/>
    <w:rsid w:val="004E692E"/>
    <w:rsid w:val="004E75FD"/>
    <w:rsid w:val="004E7A3A"/>
    <w:rsid w:val="004E7FF8"/>
    <w:rsid w:val="004F0793"/>
    <w:rsid w:val="004F13A5"/>
    <w:rsid w:val="004F175D"/>
    <w:rsid w:val="004F2DA2"/>
    <w:rsid w:val="004F4250"/>
    <w:rsid w:val="004F4822"/>
    <w:rsid w:val="004F48EC"/>
    <w:rsid w:val="004F4CF9"/>
    <w:rsid w:val="004F5037"/>
    <w:rsid w:val="004F55C2"/>
    <w:rsid w:val="004F63C1"/>
    <w:rsid w:val="004F6655"/>
    <w:rsid w:val="004F67D4"/>
    <w:rsid w:val="004F713F"/>
    <w:rsid w:val="00501FF5"/>
    <w:rsid w:val="00502282"/>
    <w:rsid w:val="00502D43"/>
    <w:rsid w:val="00502E9B"/>
    <w:rsid w:val="00503F41"/>
    <w:rsid w:val="00505189"/>
    <w:rsid w:val="005059D7"/>
    <w:rsid w:val="00505C2B"/>
    <w:rsid w:val="00506096"/>
    <w:rsid w:val="005061C2"/>
    <w:rsid w:val="005062AA"/>
    <w:rsid w:val="005107D0"/>
    <w:rsid w:val="00510FE4"/>
    <w:rsid w:val="005120ED"/>
    <w:rsid w:val="005128D4"/>
    <w:rsid w:val="005137FF"/>
    <w:rsid w:val="00514056"/>
    <w:rsid w:val="005143CD"/>
    <w:rsid w:val="00514D49"/>
    <w:rsid w:val="0051586A"/>
    <w:rsid w:val="0051625F"/>
    <w:rsid w:val="005166F2"/>
    <w:rsid w:val="00516889"/>
    <w:rsid w:val="00516C3C"/>
    <w:rsid w:val="00520104"/>
    <w:rsid w:val="0052062A"/>
    <w:rsid w:val="005207A0"/>
    <w:rsid w:val="00520C53"/>
    <w:rsid w:val="00521BFC"/>
    <w:rsid w:val="00522103"/>
    <w:rsid w:val="00522B6D"/>
    <w:rsid w:val="00523A3D"/>
    <w:rsid w:val="005255EA"/>
    <w:rsid w:val="00530707"/>
    <w:rsid w:val="00530E30"/>
    <w:rsid w:val="00532007"/>
    <w:rsid w:val="00532E2C"/>
    <w:rsid w:val="005348E9"/>
    <w:rsid w:val="00534B62"/>
    <w:rsid w:val="00535CB7"/>
    <w:rsid w:val="005369AF"/>
    <w:rsid w:val="00536CC7"/>
    <w:rsid w:val="00536D2A"/>
    <w:rsid w:val="00540BB9"/>
    <w:rsid w:val="00541321"/>
    <w:rsid w:val="00541710"/>
    <w:rsid w:val="00542A74"/>
    <w:rsid w:val="005436C3"/>
    <w:rsid w:val="00544518"/>
    <w:rsid w:val="00545B51"/>
    <w:rsid w:val="00545F23"/>
    <w:rsid w:val="00546627"/>
    <w:rsid w:val="005467AC"/>
    <w:rsid w:val="00546EE3"/>
    <w:rsid w:val="00550289"/>
    <w:rsid w:val="005508B2"/>
    <w:rsid w:val="00550FFF"/>
    <w:rsid w:val="005510EE"/>
    <w:rsid w:val="00552B84"/>
    <w:rsid w:val="0055457D"/>
    <w:rsid w:val="0055519B"/>
    <w:rsid w:val="005552EC"/>
    <w:rsid w:val="00556221"/>
    <w:rsid w:val="00557170"/>
    <w:rsid w:val="005603D0"/>
    <w:rsid w:val="0056098A"/>
    <w:rsid w:val="00560AB8"/>
    <w:rsid w:val="005627D9"/>
    <w:rsid w:val="00562A89"/>
    <w:rsid w:val="00562F7E"/>
    <w:rsid w:val="0056400F"/>
    <w:rsid w:val="0056443F"/>
    <w:rsid w:val="00564909"/>
    <w:rsid w:val="005652FB"/>
    <w:rsid w:val="00565E79"/>
    <w:rsid w:val="00565F40"/>
    <w:rsid w:val="0056696E"/>
    <w:rsid w:val="00567B38"/>
    <w:rsid w:val="00570E98"/>
    <w:rsid w:val="0057279A"/>
    <w:rsid w:val="00574849"/>
    <w:rsid w:val="00574935"/>
    <w:rsid w:val="00574A08"/>
    <w:rsid w:val="00576D70"/>
    <w:rsid w:val="005770F6"/>
    <w:rsid w:val="005801DA"/>
    <w:rsid w:val="00580918"/>
    <w:rsid w:val="00581395"/>
    <w:rsid w:val="00581C31"/>
    <w:rsid w:val="0058266A"/>
    <w:rsid w:val="00584309"/>
    <w:rsid w:val="0058456C"/>
    <w:rsid w:val="00584D43"/>
    <w:rsid w:val="00584DD1"/>
    <w:rsid w:val="00585869"/>
    <w:rsid w:val="00585BC1"/>
    <w:rsid w:val="00585F4E"/>
    <w:rsid w:val="00587C09"/>
    <w:rsid w:val="00590AD6"/>
    <w:rsid w:val="00591289"/>
    <w:rsid w:val="0059205B"/>
    <w:rsid w:val="00592AAB"/>
    <w:rsid w:val="00592D6B"/>
    <w:rsid w:val="00592F5A"/>
    <w:rsid w:val="00594056"/>
    <w:rsid w:val="00595603"/>
    <w:rsid w:val="00595981"/>
    <w:rsid w:val="005959D0"/>
    <w:rsid w:val="005963C8"/>
    <w:rsid w:val="005A0410"/>
    <w:rsid w:val="005A0934"/>
    <w:rsid w:val="005A0BA7"/>
    <w:rsid w:val="005A1767"/>
    <w:rsid w:val="005A1CE1"/>
    <w:rsid w:val="005A27D0"/>
    <w:rsid w:val="005A2AFC"/>
    <w:rsid w:val="005A2CAB"/>
    <w:rsid w:val="005A4301"/>
    <w:rsid w:val="005A5089"/>
    <w:rsid w:val="005A62A7"/>
    <w:rsid w:val="005A6798"/>
    <w:rsid w:val="005A7A73"/>
    <w:rsid w:val="005A7B8F"/>
    <w:rsid w:val="005B03D7"/>
    <w:rsid w:val="005B188A"/>
    <w:rsid w:val="005B25C7"/>
    <w:rsid w:val="005B28AE"/>
    <w:rsid w:val="005B2AE0"/>
    <w:rsid w:val="005B47C0"/>
    <w:rsid w:val="005B5A00"/>
    <w:rsid w:val="005B6035"/>
    <w:rsid w:val="005B704C"/>
    <w:rsid w:val="005C0C3B"/>
    <w:rsid w:val="005C16F0"/>
    <w:rsid w:val="005C1D6E"/>
    <w:rsid w:val="005C1E60"/>
    <w:rsid w:val="005C2136"/>
    <w:rsid w:val="005C25BF"/>
    <w:rsid w:val="005C28C9"/>
    <w:rsid w:val="005C3269"/>
    <w:rsid w:val="005C37D3"/>
    <w:rsid w:val="005C3F82"/>
    <w:rsid w:val="005C44F0"/>
    <w:rsid w:val="005C4650"/>
    <w:rsid w:val="005C51A2"/>
    <w:rsid w:val="005C52DF"/>
    <w:rsid w:val="005C7C26"/>
    <w:rsid w:val="005D0DB0"/>
    <w:rsid w:val="005D0FF3"/>
    <w:rsid w:val="005D125F"/>
    <w:rsid w:val="005D188C"/>
    <w:rsid w:val="005D27D7"/>
    <w:rsid w:val="005D6451"/>
    <w:rsid w:val="005E0238"/>
    <w:rsid w:val="005E0359"/>
    <w:rsid w:val="005E3557"/>
    <w:rsid w:val="005E4FFD"/>
    <w:rsid w:val="005E6532"/>
    <w:rsid w:val="005E6F19"/>
    <w:rsid w:val="005E6FA2"/>
    <w:rsid w:val="005E76A3"/>
    <w:rsid w:val="005E7997"/>
    <w:rsid w:val="005F0372"/>
    <w:rsid w:val="005F0853"/>
    <w:rsid w:val="005F1375"/>
    <w:rsid w:val="005F1DEB"/>
    <w:rsid w:val="005F21FB"/>
    <w:rsid w:val="005F3D07"/>
    <w:rsid w:val="005F4507"/>
    <w:rsid w:val="005F500F"/>
    <w:rsid w:val="005F56B4"/>
    <w:rsid w:val="005F7E46"/>
    <w:rsid w:val="005F7EAF"/>
    <w:rsid w:val="00600767"/>
    <w:rsid w:val="00600CB4"/>
    <w:rsid w:val="00602848"/>
    <w:rsid w:val="00603125"/>
    <w:rsid w:val="00603412"/>
    <w:rsid w:val="00603ADF"/>
    <w:rsid w:val="006052F8"/>
    <w:rsid w:val="00606CBE"/>
    <w:rsid w:val="0061174B"/>
    <w:rsid w:val="00612A26"/>
    <w:rsid w:val="00612E2E"/>
    <w:rsid w:val="00614940"/>
    <w:rsid w:val="00614979"/>
    <w:rsid w:val="00615869"/>
    <w:rsid w:val="00617105"/>
    <w:rsid w:val="006174C5"/>
    <w:rsid w:val="006175F2"/>
    <w:rsid w:val="00617A02"/>
    <w:rsid w:val="00620F43"/>
    <w:rsid w:val="006210ED"/>
    <w:rsid w:val="00621930"/>
    <w:rsid w:val="00621D77"/>
    <w:rsid w:val="0062205B"/>
    <w:rsid w:val="0062427A"/>
    <w:rsid w:val="00624BE1"/>
    <w:rsid w:val="00626C2A"/>
    <w:rsid w:val="00627065"/>
    <w:rsid w:val="00631F01"/>
    <w:rsid w:val="006326FC"/>
    <w:rsid w:val="006345BE"/>
    <w:rsid w:val="006360DE"/>
    <w:rsid w:val="00637233"/>
    <w:rsid w:val="0063798E"/>
    <w:rsid w:val="006402B4"/>
    <w:rsid w:val="006403DE"/>
    <w:rsid w:val="0064057F"/>
    <w:rsid w:val="0064101C"/>
    <w:rsid w:val="00641989"/>
    <w:rsid w:val="006426A4"/>
    <w:rsid w:val="0064370F"/>
    <w:rsid w:val="006439AB"/>
    <w:rsid w:val="006445F7"/>
    <w:rsid w:val="00644A26"/>
    <w:rsid w:val="00644B70"/>
    <w:rsid w:val="00645D27"/>
    <w:rsid w:val="00646995"/>
    <w:rsid w:val="00646C25"/>
    <w:rsid w:val="00646E7F"/>
    <w:rsid w:val="006506B4"/>
    <w:rsid w:val="0065075E"/>
    <w:rsid w:val="006514FF"/>
    <w:rsid w:val="006523EC"/>
    <w:rsid w:val="00653780"/>
    <w:rsid w:val="00653D1F"/>
    <w:rsid w:val="00654204"/>
    <w:rsid w:val="006569DB"/>
    <w:rsid w:val="006572B5"/>
    <w:rsid w:val="00657632"/>
    <w:rsid w:val="00657A40"/>
    <w:rsid w:val="00657E07"/>
    <w:rsid w:val="00660ED0"/>
    <w:rsid w:val="00660FB0"/>
    <w:rsid w:val="00660FDE"/>
    <w:rsid w:val="00661066"/>
    <w:rsid w:val="00661DA8"/>
    <w:rsid w:val="006633D9"/>
    <w:rsid w:val="00663CA4"/>
    <w:rsid w:val="00663CDF"/>
    <w:rsid w:val="00665C25"/>
    <w:rsid w:val="00667023"/>
    <w:rsid w:val="006675A4"/>
    <w:rsid w:val="00671D36"/>
    <w:rsid w:val="00672103"/>
    <w:rsid w:val="00672F7C"/>
    <w:rsid w:val="0067308E"/>
    <w:rsid w:val="006741D9"/>
    <w:rsid w:val="0067471D"/>
    <w:rsid w:val="00674BDC"/>
    <w:rsid w:val="0067634F"/>
    <w:rsid w:val="0067779A"/>
    <w:rsid w:val="00677EDA"/>
    <w:rsid w:val="0068178B"/>
    <w:rsid w:val="006824A6"/>
    <w:rsid w:val="00682B6D"/>
    <w:rsid w:val="00682F73"/>
    <w:rsid w:val="00683182"/>
    <w:rsid w:val="0068318B"/>
    <w:rsid w:val="006832FD"/>
    <w:rsid w:val="00683E93"/>
    <w:rsid w:val="0068411E"/>
    <w:rsid w:val="00684A2B"/>
    <w:rsid w:val="00684D53"/>
    <w:rsid w:val="0068508D"/>
    <w:rsid w:val="00686724"/>
    <w:rsid w:val="00686D80"/>
    <w:rsid w:val="00687D66"/>
    <w:rsid w:val="006903FF"/>
    <w:rsid w:val="006910A5"/>
    <w:rsid w:val="00692311"/>
    <w:rsid w:val="00692CCC"/>
    <w:rsid w:val="006936E0"/>
    <w:rsid w:val="006945E4"/>
    <w:rsid w:val="006947EE"/>
    <w:rsid w:val="00694F78"/>
    <w:rsid w:val="006951EE"/>
    <w:rsid w:val="0069743D"/>
    <w:rsid w:val="006A0426"/>
    <w:rsid w:val="006A0A76"/>
    <w:rsid w:val="006A0E11"/>
    <w:rsid w:val="006A0F44"/>
    <w:rsid w:val="006A111D"/>
    <w:rsid w:val="006A135C"/>
    <w:rsid w:val="006A2796"/>
    <w:rsid w:val="006A28CD"/>
    <w:rsid w:val="006A293F"/>
    <w:rsid w:val="006A43C6"/>
    <w:rsid w:val="006A5058"/>
    <w:rsid w:val="006A5AD6"/>
    <w:rsid w:val="006A6381"/>
    <w:rsid w:val="006A64BE"/>
    <w:rsid w:val="006A6B94"/>
    <w:rsid w:val="006A6EED"/>
    <w:rsid w:val="006B0182"/>
    <w:rsid w:val="006B0DD9"/>
    <w:rsid w:val="006B0F3D"/>
    <w:rsid w:val="006B1339"/>
    <w:rsid w:val="006B1991"/>
    <w:rsid w:val="006B1B09"/>
    <w:rsid w:val="006B21BA"/>
    <w:rsid w:val="006B3827"/>
    <w:rsid w:val="006B3CBE"/>
    <w:rsid w:val="006B520C"/>
    <w:rsid w:val="006B6638"/>
    <w:rsid w:val="006B6A26"/>
    <w:rsid w:val="006B7293"/>
    <w:rsid w:val="006C1098"/>
    <w:rsid w:val="006C289D"/>
    <w:rsid w:val="006C2FE6"/>
    <w:rsid w:val="006C49F1"/>
    <w:rsid w:val="006C51C2"/>
    <w:rsid w:val="006C6252"/>
    <w:rsid w:val="006C68E5"/>
    <w:rsid w:val="006C6CB6"/>
    <w:rsid w:val="006C7372"/>
    <w:rsid w:val="006C77C5"/>
    <w:rsid w:val="006D0162"/>
    <w:rsid w:val="006D0CD4"/>
    <w:rsid w:val="006D10A4"/>
    <w:rsid w:val="006D165B"/>
    <w:rsid w:val="006D1DEC"/>
    <w:rsid w:val="006D2721"/>
    <w:rsid w:val="006D2E76"/>
    <w:rsid w:val="006D3DF4"/>
    <w:rsid w:val="006D4957"/>
    <w:rsid w:val="006D4DBA"/>
    <w:rsid w:val="006D4ED8"/>
    <w:rsid w:val="006D5995"/>
    <w:rsid w:val="006D5EC3"/>
    <w:rsid w:val="006D6868"/>
    <w:rsid w:val="006D7BB5"/>
    <w:rsid w:val="006E1566"/>
    <w:rsid w:val="006E1A06"/>
    <w:rsid w:val="006E1BF6"/>
    <w:rsid w:val="006E231E"/>
    <w:rsid w:val="006E2945"/>
    <w:rsid w:val="006E33DD"/>
    <w:rsid w:val="006E37FD"/>
    <w:rsid w:val="006E53B7"/>
    <w:rsid w:val="006E565A"/>
    <w:rsid w:val="006E57D0"/>
    <w:rsid w:val="006E585D"/>
    <w:rsid w:val="006E5BA1"/>
    <w:rsid w:val="006E5BC9"/>
    <w:rsid w:val="006E65C8"/>
    <w:rsid w:val="006E672F"/>
    <w:rsid w:val="006E6AD4"/>
    <w:rsid w:val="006E7871"/>
    <w:rsid w:val="006F1CB6"/>
    <w:rsid w:val="006F37E4"/>
    <w:rsid w:val="006F3C0D"/>
    <w:rsid w:val="006F3FA2"/>
    <w:rsid w:val="006F4504"/>
    <w:rsid w:val="006F541A"/>
    <w:rsid w:val="006F5580"/>
    <w:rsid w:val="006F75CE"/>
    <w:rsid w:val="00700099"/>
    <w:rsid w:val="00700312"/>
    <w:rsid w:val="007005E7"/>
    <w:rsid w:val="007010B9"/>
    <w:rsid w:val="007012A0"/>
    <w:rsid w:val="00701C1D"/>
    <w:rsid w:val="00701D5F"/>
    <w:rsid w:val="00703887"/>
    <w:rsid w:val="00703CD6"/>
    <w:rsid w:val="007042AF"/>
    <w:rsid w:val="007067ED"/>
    <w:rsid w:val="00706DF4"/>
    <w:rsid w:val="00707C46"/>
    <w:rsid w:val="00711C24"/>
    <w:rsid w:val="00712362"/>
    <w:rsid w:val="00712473"/>
    <w:rsid w:val="00713B22"/>
    <w:rsid w:val="00714471"/>
    <w:rsid w:val="00715898"/>
    <w:rsid w:val="007164F1"/>
    <w:rsid w:val="00716B90"/>
    <w:rsid w:val="007177A2"/>
    <w:rsid w:val="00717924"/>
    <w:rsid w:val="00717E56"/>
    <w:rsid w:val="00717FC8"/>
    <w:rsid w:val="007209AA"/>
    <w:rsid w:val="007219EC"/>
    <w:rsid w:val="00722E11"/>
    <w:rsid w:val="0072363F"/>
    <w:rsid w:val="0072627D"/>
    <w:rsid w:val="00726E70"/>
    <w:rsid w:val="00727589"/>
    <w:rsid w:val="00727DE3"/>
    <w:rsid w:val="00730E03"/>
    <w:rsid w:val="007323CD"/>
    <w:rsid w:val="0073286C"/>
    <w:rsid w:val="007330DE"/>
    <w:rsid w:val="007333BD"/>
    <w:rsid w:val="00733C8D"/>
    <w:rsid w:val="007348E7"/>
    <w:rsid w:val="00734938"/>
    <w:rsid w:val="00735821"/>
    <w:rsid w:val="00735F41"/>
    <w:rsid w:val="007363DF"/>
    <w:rsid w:val="00737B41"/>
    <w:rsid w:val="00737E55"/>
    <w:rsid w:val="00740C14"/>
    <w:rsid w:val="007410FD"/>
    <w:rsid w:val="00742C00"/>
    <w:rsid w:val="007432DE"/>
    <w:rsid w:val="00744072"/>
    <w:rsid w:val="007453EC"/>
    <w:rsid w:val="00745DD8"/>
    <w:rsid w:val="00747E58"/>
    <w:rsid w:val="00747E78"/>
    <w:rsid w:val="007504D2"/>
    <w:rsid w:val="0075148C"/>
    <w:rsid w:val="00751D7B"/>
    <w:rsid w:val="00752651"/>
    <w:rsid w:val="007534F8"/>
    <w:rsid w:val="00753FA6"/>
    <w:rsid w:val="00754064"/>
    <w:rsid w:val="0075406A"/>
    <w:rsid w:val="00754338"/>
    <w:rsid w:val="00754791"/>
    <w:rsid w:val="00755470"/>
    <w:rsid w:val="00756527"/>
    <w:rsid w:val="00756770"/>
    <w:rsid w:val="00760CFC"/>
    <w:rsid w:val="00760D91"/>
    <w:rsid w:val="0076190C"/>
    <w:rsid w:val="00761D84"/>
    <w:rsid w:val="00763637"/>
    <w:rsid w:val="0076412E"/>
    <w:rsid w:val="007644D6"/>
    <w:rsid w:val="00765461"/>
    <w:rsid w:val="00767BBC"/>
    <w:rsid w:val="007712FA"/>
    <w:rsid w:val="00773325"/>
    <w:rsid w:val="00773597"/>
    <w:rsid w:val="00774173"/>
    <w:rsid w:val="00776386"/>
    <w:rsid w:val="007763F3"/>
    <w:rsid w:val="0078150A"/>
    <w:rsid w:val="00781F7E"/>
    <w:rsid w:val="00782201"/>
    <w:rsid w:val="00782758"/>
    <w:rsid w:val="0078467F"/>
    <w:rsid w:val="0078646D"/>
    <w:rsid w:val="007872F5"/>
    <w:rsid w:val="007874AC"/>
    <w:rsid w:val="00787C8C"/>
    <w:rsid w:val="00790234"/>
    <w:rsid w:val="00790434"/>
    <w:rsid w:val="00790806"/>
    <w:rsid w:val="007914F8"/>
    <w:rsid w:val="00791C27"/>
    <w:rsid w:val="007920CC"/>
    <w:rsid w:val="007924C2"/>
    <w:rsid w:val="007941DC"/>
    <w:rsid w:val="00794952"/>
    <w:rsid w:val="00795704"/>
    <w:rsid w:val="00796F8D"/>
    <w:rsid w:val="00797569"/>
    <w:rsid w:val="00797F14"/>
    <w:rsid w:val="007A0CFF"/>
    <w:rsid w:val="007A31AE"/>
    <w:rsid w:val="007A335F"/>
    <w:rsid w:val="007A3912"/>
    <w:rsid w:val="007A43AE"/>
    <w:rsid w:val="007A4DFC"/>
    <w:rsid w:val="007A604D"/>
    <w:rsid w:val="007A6131"/>
    <w:rsid w:val="007B09E0"/>
    <w:rsid w:val="007B0AFC"/>
    <w:rsid w:val="007B1E45"/>
    <w:rsid w:val="007B3E49"/>
    <w:rsid w:val="007B63EA"/>
    <w:rsid w:val="007B6843"/>
    <w:rsid w:val="007C0173"/>
    <w:rsid w:val="007C023B"/>
    <w:rsid w:val="007C0B53"/>
    <w:rsid w:val="007C10EF"/>
    <w:rsid w:val="007C1CD9"/>
    <w:rsid w:val="007C202A"/>
    <w:rsid w:val="007C2DE8"/>
    <w:rsid w:val="007C3A3F"/>
    <w:rsid w:val="007C5CD4"/>
    <w:rsid w:val="007C6DD7"/>
    <w:rsid w:val="007C77D1"/>
    <w:rsid w:val="007D01FF"/>
    <w:rsid w:val="007D2E90"/>
    <w:rsid w:val="007D38EE"/>
    <w:rsid w:val="007D3DD9"/>
    <w:rsid w:val="007D6285"/>
    <w:rsid w:val="007D67D8"/>
    <w:rsid w:val="007D69F0"/>
    <w:rsid w:val="007D7C4B"/>
    <w:rsid w:val="007D7D98"/>
    <w:rsid w:val="007E0466"/>
    <w:rsid w:val="007E0855"/>
    <w:rsid w:val="007E11CE"/>
    <w:rsid w:val="007E31EE"/>
    <w:rsid w:val="007E32C4"/>
    <w:rsid w:val="007E377E"/>
    <w:rsid w:val="007E3DA3"/>
    <w:rsid w:val="007E404C"/>
    <w:rsid w:val="007E44F9"/>
    <w:rsid w:val="007E4B0F"/>
    <w:rsid w:val="007E6421"/>
    <w:rsid w:val="007E73D8"/>
    <w:rsid w:val="007F1166"/>
    <w:rsid w:val="007F1652"/>
    <w:rsid w:val="007F1D7C"/>
    <w:rsid w:val="007F41DE"/>
    <w:rsid w:val="007F51DE"/>
    <w:rsid w:val="007F52DC"/>
    <w:rsid w:val="007F5CBD"/>
    <w:rsid w:val="007F6832"/>
    <w:rsid w:val="007F6FE6"/>
    <w:rsid w:val="007F7DCF"/>
    <w:rsid w:val="00800A9D"/>
    <w:rsid w:val="00801274"/>
    <w:rsid w:val="00801C29"/>
    <w:rsid w:val="0080228C"/>
    <w:rsid w:val="00802981"/>
    <w:rsid w:val="008030F4"/>
    <w:rsid w:val="00803B18"/>
    <w:rsid w:val="00803E80"/>
    <w:rsid w:val="008068B1"/>
    <w:rsid w:val="00810A2E"/>
    <w:rsid w:val="00811C37"/>
    <w:rsid w:val="008152C5"/>
    <w:rsid w:val="0081744D"/>
    <w:rsid w:val="0082102A"/>
    <w:rsid w:val="00821C72"/>
    <w:rsid w:val="00823580"/>
    <w:rsid w:val="00823EE7"/>
    <w:rsid w:val="00824D62"/>
    <w:rsid w:val="008255E2"/>
    <w:rsid w:val="00827B2E"/>
    <w:rsid w:val="00830F6E"/>
    <w:rsid w:val="0083196A"/>
    <w:rsid w:val="00833643"/>
    <w:rsid w:val="008361C2"/>
    <w:rsid w:val="008369FA"/>
    <w:rsid w:val="008370C1"/>
    <w:rsid w:val="00837C01"/>
    <w:rsid w:val="00837C0C"/>
    <w:rsid w:val="00837D68"/>
    <w:rsid w:val="00840A78"/>
    <w:rsid w:val="008417BB"/>
    <w:rsid w:val="00842A9D"/>
    <w:rsid w:val="00842FC3"/>
    <w:rsid w:val="00843169"/>
    <w:rsid w:val="008433B7"/>
    <w:rsid w:val="00843765"/>
    <w:rsid w:val="00843DEA"/>
    <w:rsid w:val="00844A42"/>
    <w:rsid w:val="00844B1C"/>
    <w:rsid w:val="00844FCE"/>
    <w:rsid w:val="008453FD"/>
    <w:rsid w:val="00845706"/>
    <w:rsid w:val="00846874"/>
    <w:rsid w:val="00847406"/>
    <w:rsid w:val="00847647"/>
    <w:rsid w:val="0084793A"/>
    <w:rsid w:val="00847C01"/>
    <w:rsid w:val="00850F9F"/>
    <w:rsid w:val="0085169A"/>
    <w:rsid w:val="0085339C"/>
    <w:rsid w:val="0085467C"/>
    <w:rsid w:val="008546CD"/>
    <w:rsid w:val="00854EA6"/>
    <w:rsid w:val="00860460"/>
    <w:rsid w:val="008605B0"/>
    <w:rsid w:val="00860E63"/>
    <w:rsid w:val="00861059"/>
    <w:rsid w:val="008614F9"/>
    <w:rsid w:val="0086182B"/>
    <w:rsid w:val="00861972"/>
    <w:rsid w:val="0086245F"/>
    <w:rsid w:val="00862823"/>
    <w:rsid w:val="0086312D"/>
    <w:rsid w:val="00863590"/>
    <w:rsid w:val="008645F8"/>
    <w:rsid w:val="00864C73"/>
    <w:rsid w:val="00864E5F"/>
    <w:rsid w:val="0086530A"/>
    <w:rsid w:val="00865D6F"/>
    <w:rsid w:val="00866240"/>
    <w:rsid w:val="008667E7"/>
    <w:rsid w:val="0086699F"/>
    <w:rsid w:val="00866F0B"/>
    <w:rsid w:val="0087097E"/>
    <w:rsid w:val="00871AA0"/>
    <w:rsid w:val="00871AB2"/>
    <w:rsid w:val="00871D87"/>
    <w:rsid w:val="00871E1B"/>
    <w:rsid w:val="0087212D"/>
    <w:rsid w:val="00872424"/>
    <w:rsid w:val="00872E11"/>
    <w:rsid w:val="00876CDB"/>
    <w:rsid w:val="0087762D"/>
    <w:rsid w:val="00880A0D"/>
    <w:rsid w:val="00881C7F"/>
    <w:rsid w:val="008823A2"/>
    <w:rsid w:val="008827F6"/>
    <w:rsid w:val="008833DC"/>
    <w:rsid w:val="00883557"/>
    <w:rsid w:val="00883C47"/>
    <w:rsid w:val="0088446A"/>
    <w:rsid w:val="008851E1"/>
    <w:rsid w:val="00886FCE"/>
    <w:rsid w:val="00886FF7"/>
    <w:rsid w:val="008876BD"/>
    <w:rsid w:val="00891181"/>
    <w:rsid w:val="00892B20"/>
    <w:rsid w:val="00892FCF"/>
    <w:rsid w:val="00894036"/>
    <w:rsid w:val="00894D59"/>
    <w:rsid w:val="008952F2"/>
    <w:rsid w:val="00896033"/>
    <w:rsid w:val="0089737E"/>
    <w:rsid w:val="008A00BC"/>
    <w:rsid w:val="008A0CFF"/>
    <w:rsid w:val="008A42B8"/>
    <w:rsid w:val="008A5185"/>
    <w:rsid w:val="008A5389"/>
    <w:rsid w:val="008A61D4"/>
    <w:rsid w:val="008A64A1"/>
    <w:rsid w:val="008A6CF3"/>
    <w:rsid w:val="008A78E2"/>
    <w:rsid w:val="008A7B71"/>
    <w:rsid w:val="008B0B55"/>
    <w:rsid w:val="008B0BD9"/>
    <w:rsid w:val="008B0E6D"/>
    <w:rsid w:val="008B2343"/>
    <w:rsid w:val="008B2473"/>
    <w:rsid w:val="008B324E"/>
    <w:rsid w:val="008B5150"/>
    <w:rsid w:val="008B7075"/>
    <w:rsid w:val="008C0899"/>
    <w:rsid w:val="008C0B76"/>
    <w:rsid w:val="008C1420"/>
    <w:rsid w:val="008C1FCC"/>
    <w:rsid w:val="008C326D"/>
    <w:rsid w:val="008C33F0"/>
    <w:rsid w:val="008C463A"/>
    <w:rsid w:val="008C5517"/>
    <w:rsid w:val="008C57F7"/>
    <w:rsid w:val="008C5F2C"/>
    <w:rsid w:val="008C7728"/>
    <w:rsid w:val="008D0221"/>
    <w:rsid w:val="008D0698"/>
    <w:rsid w:val="008D2011"/>
    <w:rsid w:val="008D3E9E"/>
    <w:rsid w:val="008D54D3"/>
    <w:rsid w:val="008D57C9"/>
    <w:rsid w:val="008D5DAD"/>
    <w:rsid w:val="008D71E9"/>
    <w:rsid w:val="008D778A"/>
    <w:rsid w:val="008E056A"/>
    <w:rsid w:val="008E1FAB"/>
    <w:rsid w:val="008E2744"/>
    <w:rsid w:val="008E3062"/>
    <w:rsid w:val="008E487A"/>
    <w:rsid w:val="008E67BD"/>
    <w:rsid w:val="008E6A1F"/>
    <w:rsid w:val="008E7997"/>
    <w:rsid w:val="008F0D1F"/>
    <w:rsid w:val="008F2112"/>
    <w:rsid w:val="008F235D"/>
    <w:rsid w:val="008F26F4"/>
    <w:rsid w:val="008F33C9"/>
    <w:rsid w:val="008F3D40"/>
    <w:rsid w:val="008F531C"/>
    <w:rsid w:val="008F5634"/>
    <w:rsid w:val="008F646F"/>
    <w:rsid w:val="008F67A7"/>
    <w:rsid w:val="008F6990"/>
    <w:rsid w:val="008F7090"/>
    <w:rsid w:val="008F7697"/>
    <w:rsid w:val="008F7D6F"/>
    <w:rsid w:val="008F7D95"/>
    <w:rsid w:val="0090020B"/>
    <w:rsid w:val="00902027"/>
    <w:rsid w:val="009023F7"/>
    <w:rsid w:val="0090299A"/>
    <w:rsid w:val="009034D4"/>
    <w:rsid w:val="009037AF"/>
    <w:rsid w:val="00903E00"/>
    <w:rsid w:val="00906282"/>
    <w:rsid w:val="00906607"/>
    <w:rsid w:val="00906645"/>
    <w:rsid w:val="00906F0C"/>
    <w:rsid w:val="00910542"/>
    <w:rsid w:val="009120B5"/>
    <w:rsid w:val="00912973"/>
    <w:rsid w:val="0091369D"/>
    <w:rsid w:val="00913E37"/>
    <w:rsid w:val="00914CED"/>
    <w:rsid w:val="00915C6E"/>
    <w:rsid w:val="00915D2C"/>
    <w:rsid w:val="00915ED2"/>
    <w:rsid w:val="0091627E"/>
    <w:rsid w:val="00923135"/>
    <w:rsid w:val="00923961"/>
    <w:rsid w:val="00924499"/>
    <w:rsid w:val="00924F49"/>
    <w:rsid w:val="009250A3"/>
    <w:rsid w:val="0092530A"/>
    <w:rsid w:val="009256AD"/>
    <w:rsid w:val="0092648E"/>
    <w:rsid w:val="00926822"/>
    <w:rsid w:val="00926A31"/>
    <w:rsid w:val="00926CC6"/>
    <w:rsid w:val="00930BD1"/>
    <w:rsid w:val="00930D1F"/>
    <w:rsid w:val="0093210A"/>
    <w:rsid w:val="0093258E"/>
    <w:rsid w:val="009327A3"/>
    <w:rsid w:val="00932C19"/>
    <w:rsid w:val="00933892"/>
    <w:rsid w:val="00935A29"/>
    <w:rsid w:val="00935C3A"/>
    <w:rsid w:val="00940443"/>
    <w:rsid w:val="00940988"/>
    <w:rsid w:val="00940DBB"/>
    <w:rsid w:val="00942EAE"/>
    <w:rsid w:val="0094310A"/>
    <w:rsid w:val="00945733"/>
    <w:rsid w:val="00945843"/>
    <w:rsid w:val="00945E63"/>
    <w:rsid w:val="00946860"/>
    <w:rsid w:val="00946F39"/>
    <w:rsid w:val="00947667"/>
    <w:rsid w:val="00947C84"/>
    <w:rsid w:val="009508E5"/>
    <w:rsid w:val="009514B5"/>
    <w:rsid w:val="0095268F"/>
    <w:rsid w:val="009544DE"/>
    <w:rsid w:val="0095455B"/>
    <w:rsid w:val="00954C80"/>
    <w:rsid w:val="00954E19"/>
    <w:rsid w:val="00956B60"/>
    <w:rsid w:val="00956D6C"/>
    <w:rsid w:val="009602BB"/>
    <w:rsid w:val="00960BDD"/>
    <w:rsid w:val="009629EB"/>
    <w:rsid w:val="00963081"/>
    <w:rsid w:val="009630AF"/>
    <w:rsid w:val="00963384"/>
    <w:rsid w:val="0096351D"/>
    <w:rsid w:val="0096368B"/>
    <w:rsid w:val="00963A78"/>
    <w:rsid w:val="00966214"/>
    <w:rsid w:val="009709D3"/>
    <w:rsid w:val="00970F32"/>
    <w:rsid w:val="009712CB"/>
    <w:rsid w:val="009735D8"/>
    <w:rsid w:val="0097388C"/>
    <w:rsid w:val="00973A02"/>
    <w:rsid w:val="00973F79"/>
    <w:rsid w:val="0097416D"/>
    <w:rsid w:val="00974840"/>
    <w:rsid w:val="009759F7"/>
    <w:rsid w:val="00975CA3"/>
    <w:rsid w:val="00976CEA"/>
    <w:rsid w:val="00977AD9"/>
    <w:rsid w:val="009809F8"/>
    <w:rsid w:val="00980AD0"/>
    <w:rsid w:val="0098255C"/>
    <w:rsid w:val="00982B9B"/>
    <w:rsid w:val="00983739"/>
    <w:rsid w:val="009837DB"/>
    <w:rsid w:val="00984410"/>
    <w:rsid w:val="00984969"/>
    <w:rsid w:val="00984C1F"/>
    <w:rsid w:val="00986790"/>
    <w:rsid w:val="00986C8B"/>
    <w:rsid w:val="00987661"/>
    <w:rsid w:val="00987919"/>
    <w:rsid w:val="00994310"/>
    <w:rsid w:val="00995950"/>
    <w:rsid w:val="00996D86"/>
    <w:rsid w:val="009976DE"/>
    <w:rsid w:val="00997ACE"/>
    <w:rsid w:val="009A175D"/>
    <w:rsid w:val="009A2BD0"/>
    <w:rsid w:val="009A2DA2"/>
    <w:rsid w:val="009A4533"/>
    <w:rsid w:val="009A49EF"/>
    <w:rsid w:val="009A4BBB"/>
    <w:rsid w:val="009A4C82"/>
    <w:rsid w:val="009A67AD"/>
    <w:rsid w:val="009B14E6"/>
    <w:rsid w:val="009B162F"/>
    <w:rsid w:val="009B2D73"/>
    <w:rsid w:val="009B3110"/>
    <w:rsid w:val="009B39C3"/>
    <w:rsid w:val="009B3A76"/>
    <w:rsid w:val="009B4A2D"/>
    <w:rsid w:val="009B597D"/>
    <w:rsid w:val="009B613C"/>
    <w:rsid w:val="009B65B7"/>
    <w:rsid w:val="009B6D0A"/>
    <w:rsid w:val="009B76A6"/>
    <w:rsid w:val="009C0542"/>
    <w:rsid w:val="009C3193"/>
    <w:rsid w:val="009C3CBE"/>
    <w:rsid w:val="009C501F"/>
    <w:rsid w:val="009C5200"/>
    <w:rsid w:val="009C52D4"/>
    <w:rsid w:val="009C59C3"/>
    <w:rsid w:val="009C75AE"/>
    <w:rsid w:val="009D0D94"/>
    <w:rsid w:val="009D159C"/>
    <w:rsid w:val="009D19C8"/>
    <w:rsid w:val="009D2022"/>
    <w:rsid w:val="009D2456"/>
    <w:rsid w:val="009D3A26"/>
    <w:rsid w:val="009D3F1B"/>
    <w:rsid w:val="009D418C"/>
    <w:rsid w:val="009D61BD"/>
    <w:rsid w:val="009D6D62"/>
    <w:rsid w:val="009D6FEF"/>
    <w:rsid w:val="009D77E8"/>
    <w:rsid w:val="009D7BED"/>
    <w:rsid w:val="009D7D3E"/>
    <w:rsid w:val="009E1482"/>
    <w:rsid w:val="009E18B2"/>
    <w:rsid w:val="009E2BE1"/>
    <w:rsid w:val="009E36CC"/>
    <w:rsid w:val="009E3967"/>
    <w:rsid w:val="009E4255"/>
    <w:rsid w:val="009E5A61"/>
    <w:rsid w:val="009E6A95"/>
    <w:rsid w:val="009E6ACE"/>
    <w:rsid w:val="009E6AF0"/>
    <w:rsid w:val="009E7BC3"/>
    <w:rsid w:val="009E7F5B"/>
    <w:rsid w:val="009F109B"/>
    <w:rsid w:val="009F199B"/>
    <w:rsid w:val="009F1B28"/>
    <w:rsid w:val="009F1C49"/>
    <w:rsid w:val="009F1D80"/>
    <w:rsid w:val="009F2A4F"/>
    <w:rsid w:val="009F3C39"/>
    <w:rsid w:val="009F4A42"/>
    <w:rsid w:val="009F51FE"/>
    <w:rsid w:val="009F6797"/>
    <w:rsid w:val="009F690C"/>
    <w:rsid w:val="009F70DC"/>
    <w:rsid w:val="009F7155"/>
    <w:rsid w:val="00A003EB"/>
    <w:rsid w:val="00A019AE"/>
    <w:rsid w:val="00A028F0"/>
    <w:rsid w:val="00A02A75"/>
    <w:rsid w:val="00A05116"/>
    <w:rsid w:val="00A051D4"/>
    <w:rsid w:val="00A06229"/>
    <w:rsid w:val="00A0662B"/>
    <w:rsid w:val="00A06713"/>
    <w:rsid w:val="00A0677F"/>
    <w:rsid w:val="00A070C8"/>
    <w:rsid w:val="00A100F1"/>
    <w:rsid w:val="00A105D7"/>
    <w:rsid w:val="00A1064D"/>
    <w:rsid w:val="00A11FD2"/>
    <w:rsid w:val="00A1223E"/>
    <w:rsid w:val="00A12648"/>
    <w:rsid w:val="00A14012"/>
    <w:rsid w:val="00A148DD"/>
    <w:rsid w:val="00A152FC"/>
    <w:rsid w:val="00A166D0"/>
    <w:rsid w:val="00A16773"/>
    <w:rsid w:val="00A16C0D"/>
    <w:rsid w:val="00A16EC9"/>
    <w:rsid w:val="00A2628F"/>
    <w:rsid w:val="00A26DCD"/>
    <w:rsid w:val="00A270CA"/>
    <w:rsid w:val="00A2743E"/>
    <w:rsid w:val="00A276C2"/>
    <w:rsid w:val="00A27F4F"/>
    <w:rsid w:val="00A301CB"/>
    <w:rsid w:val="00A3038F"/>
    <w:rsid w:val="00A32653"/>
    <w:rsid w:val="00A32BAB"/>
    <w:rsid w:val="00A34797"/>
    <w:rsid w:val="00A34B74"/>
    <w:rsid w:val="00A3555A"/>
    <w:rsid w:val="00A36001"/>
    <w:rsid w:val="00A36221"/>
    <w:rsid w:val="00A36BAB"/>
    <w:rsid w:val="00A37491"/>
    <w:rsid w:val="00A376BE"/>
    <w:rsid w:val="00A37C4C"/>
    <w:rsid w:val="00A444D6"/>
    <w:rsid w:val="00A46563"/>
    <w:rsid w:val="00A468E8"/>
    <w:rsid w:val="00A47895"/>
    <w:rsid w:val="00A47946"/>
    <w:rsid w:val="00A47B28"/>
    <w:rsid w:val="00A521F0"/>
    <w:rsid w:val="00A548A2"/>
    <w:rsid w:val="00A578AF"/>
    <w:rsid w:val="00A601D5"/>
    <w:rsid w:val="00A6051A"/>
    <w:rsid w:val="00A608B4"/>
    <w:rsid w:val="00A62CA0"/>
    <w:rsid w:val="00A638F6"/>
    <w:rsid w:val="00A63B3F"/>
    <w:rsid w:val="00A63C27"/>
    <w:rsid w:val="00A63C39"/>
    <w:rsid w:val="00A63E47"/>
    <w:rsid w:val="00A63E9B"/>
    <w:rsid w:val="00A64076"/>
    <w:rsid w:val="00A64736"/>
    <w:rsid w:val="00A647DE"/>
    <w:rsid w:val="00A64CCD"/>
    <w:rsid w:val="00A66106"/>
    <w:rsid w:val="00A664B0"/>
    <w:rsid w:val="00A70942"/>
    <w:rsid w:val="00A70BA1"/>
    <w:rsid w:val="00A70BB0"/>
    <w:rsid w:val="00A717E6"/>
    <w:rsid w:val="00A71B7D"/>
    <w:rsid w:val="00A724D8"/>
    <w:rsid w:val="00A725F4"/>
    <w:rsid w:val="00A72C2B"/>
    <w:rsid w:val="00A72CDC"/>
    <w:rsid w:val="00A74E8C"/>
    <w:rsid w:val="00A762F0"/>
    <w:rsid w:val="00A76A0C"/>
    <w:rsid w:val="00A777EE"/>
    <w:rsid w:val="00A80871"/>
    <w:rsid w:val="00A819CA"/>
    <w:rsid w:val="00A82449"/>
    <w:rsid w:val="00A853CC"/>
    <w:rsid w:val="00A8577E"/>
    <w:rsid w:val="00A86110"/>
    <w:rsid w:val="00A86659"/>
    <w:rsid w:val="00A87A23"/>
    <w:rsid w:val="00A87C7A"/>
    <w:rsid w:val="00A90ACC"/>
    <w:rsid w:val="00A91488"/>
    <w:rsid w:val="00A91D71"/>
    <w:rsid w:val="00A92709"/>
    <w:rsid w:val="00A92B8A"/>
    <w:rsid w:val="00A92E8C"/>
    <w:rsid w:val="00A94490"/>
    <w:rsid w:val="00A973C1"/>
    <w:rsid w:val="00AA0BEA"/>
    <w:rsid w:val="00AA1193"/>
    <w:rsid w:val="00AA157C"/>
    <w:rsid w:val="00AA2CF5"/>
    <w:rsid w:val="00AA3F1A"/>
    <w:rsid w:val="00AA59E2"/>
    <w:rsid w:val="00AA5A7E"/>
    <w:rsid w:val="00AA5ADC"/>
    <w:rsid w:val="00AA693F"/>
    <w:rsid w:val="00AA6EE3"/>
    <w:rsid w:val="00AA7CDF"/>
    <w:rsid w:val="00AB1500"/>
    <w:rsid w:val="00AB1A2B"/>
    <w:rsid w:val="00AB32A2"/>
    <w:rsid w:val="00AB4192"/>
    <w:rsid w:val="00AB4E08"/>
    <w:rsid w:val="00AB506B"/>
    <w:rsid w:val="00AB52E2"/>
    <w:rsid w:val="00AB5556"/>
    <w:rsid w:val="00AB615C"/>
    <w:rsid w:val="00AB62A7"/>
    <w:rsid w:val="00AB62AD"/>
    <w:rsid w:val="00AB6B9F"/>
    <w:rsid w:val="00AB7BAA"/>
    <w:rsid w:val="00AC05A7"/>
    <w:rsid w:val="00AC105C"/>
    <w:rsid w:val="00AC2040"/>
    <w:rsid w:val="00AC2295"/>
    <w:rsid w:val="00AC2E21"/>
    <w:rsid w:val="00AD198C"/>
    <w:rsid w:val="00AD3CC7"/>
    <w:rsid w:val="00AD43D2"/>
    <w:rsid w:val="00AD5491"/>
    <w:rsid w:val="00AD55B7"/>
    <w:rsid w:val="00AD757D"/>
    <w:rsid w:val="00AD76B4"/>
    <w:rsid w:val="00AE0356"/>
    <w:rsid w:val="00AE0881"/>
    <w:rsid w:val="00AE0E33"/>
    <w:rsid w:val="00AE14F2"/>
    <w:rsid w:val="00AE1FF0"/>
    <w:rsid w:val="00AE2470"/>
    <w:rsid w:val="00AE30DC"/>
    <w:rsid w:val="00AE4562"/>
    <w:rsid w:val="00AE6C88"/>
    <w:rsid w:val="00AE7460"/>
    <w:rsid w:val="00AF3C43"/>
    <w:rsid w:val="00AF48EE"/>
    <w:rsid w:val="00AF5517"/>
    <w:rsid w:val="00B0019A"/>
    <w:rsid w:val="00B003C5"/>
    <w:rsid w:val="00B00EE7"/>
    <w:rsid w:val="00B01944"/>
    <w:rsid w:val="00B0398C"/>
    <w:rsid w:val="00B04121"/>
    <w:rsid w:val="00B04177"/>
    <w:rsid w:val="00B043D2"/>
    <w:rsid w:val="00B05DCB"/>
    <w:rsid w:val="00B07026"/>
    <w:rsid w:val="00B07196"/>
    <w:rsid w:val="00B103F6"/>
    <w:rsid w:val="00B10D02"/>
    <w:rsid w:val="00B11218"/>
    <w:rsid w:val="00B11A2A"/>
    <w:rsid w:val="00B11AA7"/>
    <w:rsid w:val="00B121B1"/>
    <w:rsid w:val="00B12C93"/>
    <w:rsid w:val="00B12E80"/>
    <w:rsid w:val="00B132DE"/>
    <w:rsid w:val="00B13C05"/>
    <w:rsid w:val="00B13D44"/>
    <w:rsid w:val="00B15024"/>
    <w:rsid w:val="00B151B8"/>
    <w:rsid w:val="00B166C3"/>
    <w:rsid w:val="00B166F5"/>
    <w:rsid w:val="00B20C44"/>
    <w:rsid w:val="00B212DD"/>
    <w:rsid w:val="00B2270E"/>
    <w:rsid w:val="00B22C82"/>
    <w:rsid w:val="00B23B3C"/>
    <w:rsid w:val="00B24C87"/>
    <w:rsid w:val="00B25909"/>
    <w:rsid w:val="00B260FB"/>
    <w:rsid w:val="00B26390"/>
    <w:rsid w:val="00B26553"/>
    <w:rsid w:val="00B277C7"/>
    <w:rsid w:val="00B278AD"/>
    <w:rsid w:val="00B27D6A"/>
    <w:rsid w:val="00B314C0"/>
    <w:rsid w:val="00B31697"/>
    <w:rsid w:val="00B31FAE"/>
    <w:rsid w:val="00B32831"/>
    <w:rsid w:val="00B32FB0"/>
    <w:rsid w:val="00B33978"/>
    <w:rsid w:val="00B347E7"/>
    <w:rsid w:val="00B3500C"/>
    <w:rsid w:val="00B35D2E"/>
    <w:rsid w:val="00B36496"/>
    <w:rsid w:val="00B3754D"/>
    <w:rsid w:val="00B37816"/>
    <w:rsid w:val="00B41226"/>
    <w:rsid w:val="00B41440"/>
    <w:rsid w:val="00B42933"/>
    <w:rsid w:val="00B42BC3"/>
    <w:rsid w:val="00B42FCA"/>
    <w:rsid w:val="00B43ABB"/>
    <w:rsid w:val="00B4452F"/>
    <w:rsid w:val="00B44C40"/>
    <w:rsid w:val="00B4545A"/>
    <w:rsid w:val="00B454B1"/>
    <w:rsid w:val="00B4593C"/>
    <w:rsid w:val="00B45C3A"/>
    <w:rsid w:val="00B47269"/>
    <w:rsid w:val="00B47D03"/>
    <w:rsid w:val="00B47D9E"/>
    <w:rsid w:val="00B509DD"/>
    <w:rsid w:val="00B50D19"/>
    <w:rsid w:val="00B516D6"/>
    <w:rsid w:val="00B52207"/>
    <w:rsid w:val="00B527E0"/>
    <w:rsid w:val="00B52A77"/>
    <w:rsid w:val="00B53B23"/>
    <w:rsid w:val="00B551A1"/>
    <w:rsid w:val="00B55CD7"/>
    <w:rsid w:val="00B56AFB"/>
    <w:rsid w:val="00B57E8D"/>
    <w:rsid w:val="00B600F7"/>
    <w:rsid w:val="00B60760"/>
    <w:rsid w:val="00B6137B"/>
    <w:rsid w:val="00B617DE"/>
    <w:rsid w:val="00B61AD7"/>
    <w:rsid w:val="00B61D75"/>
    <w:rsid w:val="00B63923"/>
    <w:rsid w:val="00B63B68"/>
    <w:rsid w:val="00B63D4C"/>
    <w:rsid w:val="00B64494"/>
    <w:rsid w:val="00B64F80"/>
    <w:rsid w:val="00B65AF3"/>
    <w:rsid w:val="00B66828"/>
    <w:rsid w:val="00B668C9"/>
    <w:rsid w:val="00B67126"/>
    <w:rsid w:val="00B6726B"/>
    <w:rsid w:val="00B67AE6"/>
    <w:rsid w:val="00B708A7"/>
    <w:rsid w:val="00B712F0"/>
    <w:rsid w:val="00B75705"/>
    <w:rsid w:val="00B75B87"/>
    <w:rsid w:val="00B7630F"/>
    <w:rsid w:val="00B76513"/>
    <w:rsid w:val="00B77542"/>
    <w:rsid w:val="00B776C6"/>
    <w:rsid w:val="00B8075B"/>
    <w:rsid w:val="00B80A5F"/>
    <w:rsid w:val="00B80AEF"/>
    <w:rsid w:val="00B80CB1"/>
    <w:rsid w:val="00B816A8"/>
    <w:rsid w:val="00B81854"/>
    <w:rsid w:val="00B82506"/>
    <w:rsid w:val="00B82E83"/>
    <w:rsid w:val="00B8311A"/>
    <w:rsid w:val="00B8579B"/>
    <w:rsid w:val="00B86247"/>
    <w:rsid w:val="00B87F91"/>
    <w:rsid w:val="00B9003D"/>
    <w:rsid w:val="00B906A2"/>
    <w:rsid w:val="00B9097E"/>
    <w:rsid w:val="00B91FAB"/>
    <w:rsid w:val="00B93B8E"/>
    <w:rsid w:val="00B93E99"/>
    <w:rsid w:val="00B9626C"/>
    <w:rsid w:val="00B96A35"/>
    <w:rsid w:val="00B96D7C"/>
    <w:rsid w:val="00BA027E"/>
    <w:rsid w:val="00BA0326"/>
    <w:rsid w:val="00BA0CC9"/>
    <w:rsid w:val="00BA0D79"/>
    <w:rsid w:val="00BA3C07"/>
    <w:rsid w:val="00BA5346"/>
    <w:rsid w:val="00BA5897"/>
    <w:rsid w:val="00BA5AC4"/>
    <w:rsid w:val="00BA6774"/>
    <w:rsid w:val="00BA7DA5"/>
    <w:rsid w:val="00BB01E2"/>
    <w:rsid w:val="00BB09FD"/>
    <w:rsid w:val="00BB0C37"/>
    <w:rsid w:val="00BB2054"/>
    <w:rsid w:val="00BB20DB"/>
    <w:rsid w:val="00BB2C3B"/>
    <w:rsid w:val="00BB2DDF"/>
    <w:rsid w:val="00BB2E5B"/>
    <w:rsid w:val="00BB30C7"/>
    <w:rsid w:val="00BB59A9"/>
    <w:rsid w:val="00BB5C1A"/>
    <w:rsid w:val="00BB61BD"/>
    <w:rsid w:val="00BB7BC1"/>
    <w:rsid w:val="00BB7C42"/>
    <w:rsid w:val="00BB7F6F"/>
    <w:rsid w:val="00BC12CE"/>
    <w:rsid w:val="00BC1B97"/>
    <w:rsid w:val="00BC1C7A"/>
    <w:rsid w:val="00BC24B0"/>
    <w:rsid w:val="00BC2960"/>
    <w:rsid w:val="00BC4003"/>
    <w:rsid w:val="00BC499C"/>
    <w:rsid w:val="00BC5E44"/>
    <w:rsid w:val="00BC5EBB"/>
    <w:rsid w:val="00BC723C"/>
    <w:rsid w:val="00BC7A37"/>
    <w:rsid w:val="00BD065D"/>
    <w:rsid w:val="00BD0927"/>
    <w:rsid w:val="00BD2F73"/>
    <w:rsid w:val="00BD39F6"/>
    <w:rsid w:val="00BD4517"/>
    <w:rsid w:val="00BD524F"/>
    <w:rsid w:val="00BD65E1"/>
    <w:rsid w:val="00BD6901"/>
    <w:rsid w:val="00BD699C"/>
    <w:rsid w:val="00BD728F"/>
    <w:rsid w:val="00BD7979"/>
    <w:rsid w:val="00BE23F0"/>
    <w:rsid w:val="00BE2D7A"/>
    <w:rsid w:val="00BE3CC0"/>
    <w:rsid w:val="00BE5948"/>
    <w:rsid w:val="00BE61D1"/>
    <w:rsid w:val="00BE62B4"/>
    <w:rsid w:val="00BE7616"/>
    <w:rsid w:val="00BE7A0D"/>
    <w:rsid w:val="00BE7E55"/>
    <w:rsid w:val="00BF0050"/>
    <w:rsid w:val="00BF1624"/>
    <w:rsid w:val="00BF1A06"/>
    <w:rsid w:val="00BF1DCE"/>
    <w:rsid w:val="00BF2706"/>
    <w:rsid w:val="00BF2D34"/>
    <w:rsid w:val="00BF339F"/>
    <w:rsid w:val="00BF4A35"/>
    <w:rsid w:val="00BF5E65"/>
    <w:rsid w:val="00BF7EF8"/>
    <w:rsid w:val="00C00216"/>
    <w:rsid w:val="00C00B31"/>
    <w:rsid w:val="00C03649"/>
    <w:rsid w:val="00C03D76"/>
    <w:rsid w:val="00C040F0"/>
    <w:rsid w:val="00C04D4E"/>
    <w:rsid w:val="00C0505B"/>
    <w:rsid w:val="00C075CF"/>
    <w:rsid w:val="00C0798B"/>
    <w:rsid w:val="00C11789"/>
    <w:rsid w:val="00C11DFA"/>
    <w:rsid w:val="00C11F5C"/>
    <w:rsid w:val="00C123D6"/>
    <w:rsid w:val="00C124CD"/>
    <w:rsid w:val="00C125E7"/>
    <w:rsid w:val="00C139FE"/>
    <w:rsid w:val="00C145CF"/>
    <w:rsid w:val="00C158BF"/>
    <w:rsid w:val="00C15A6A"/>
    <w:rsid w:val="00C16213"/>
    <w:rsid w:val="00C16507"/>
    <w:rsid w:val="00C168EF"/>
    <w:rsid w:val="00C20441"/>
    <w:rsid w:val="00C20894"/>
    <w:rsid w:val="00C20918"/>
    <w:rsid w:val="00C2129E"/>
    <w:rsid w:val="00C21CC0"/>
    <w:rsid w:val="00C225CA"/>
    <w:rsid w:val="00C23BC7"/>
    <w:rsid w:val="00C24F60"/>
    <w:rsid w:val="00C2618B"/>
    <w:rsid w:val="00C270D1"/>
    <w:rsid w:val="00C27376"/>
    <w:rsid w:val="00C30433"/>
    <w:rsid w:val="00C32DA3"/>
    <w:rsid w:val="00C333C5"/>
    <w:rsid w:val="00C339D5"/>
    <w:rsid w:val="00C341C7"/>
    <w:rsid w:val="00C34CB5"/>
    <w:rsid w:val="00C35A7A"/>
    <w:rsid w:val="00C37179"/>
    <w:rsid w:val="00C40A36"/>
    <w:rsid w:val="00C4125F"/>
    <w:rsid w:val="00C41459"/>
    <w:rsid w:val="00C41B6C"/>
    <w:rsid w:val="00C41C1C"/>
    <w:rsid w:val="00C4296B"/>
    <w:rsid w:val="00C454EC"/>
    <w:rsid w:val="00C45C7F"/>
    <w:rsid w:val="00C4641C"/>
    <w:rsid w:val="00C471FD"/>
    <w:rsid w:val="00C47820"/>
    <w:rsid w:val="00C47F2A"/>
    <w:rsid w:val="00C50577"/>
    <w:rsid w:val="00C511BD"/>
    <w:rsid w:val="00C51AE2"/>
    <w:rsid w:val="00C51D87"/>
    <w:rsid w:val="00C5227D"/>
    <w:rsid w:val="00C52381"/>
    <w:rsid w:val="00C52902"/>
    <w:rsid w:val="00C561A6"/>
    <w:rsid w:val="00C57E36"/>
    <w:rsid w:val="00C6097B"/>
    <w:rsid w:val="00C645F1"/>
    <w:rsid w:val="00C659D2"/>
    <w:rsid w:val="00C659DD"/>
    <w:rsid w:val="00C6646B"/>
    <w:rsid w:val="00C70D14"/>
    <w:rsid w:val="00C70F9B"/>
    <w:rsid w:val="00C71216"/>
    <w:rsid w:val="00C71259"/>
    <w:rsid w:val="00C71306"/>
    <w:rsid w:val="00C722E4"/>
    <w:rsid w:val="00C73DFE"/>
    <w:rsid w:val="00C745D8"/>
    <w:rsid w:val="00C745E2"/>
    <w:rsid w:val="00C748EA"/>
    <w:rsid w:val="00C75924"/>
    <w:rsid w:val="00C76668"/>
    <w:rsid w:val="00C76D38"/>
    <w:rsid w:val="00C807A0"/>
    <w:rsid w:val="00C80B67"/>
    <w:rsid w:val="00C826AF"/>
    <w:rsid w:val="00C83D8D"/>
    <w:rsid w:val="00C842B4"/>
    <w:rsid w:val="00C843CB"/>
    <w:rsid w:val="00C856B4"/>
    <w:rsid w:val="00C85C4A"/>
    <w:rsid w:val="00C87292"/>
    <w:rsid w:val="00C90C21"/>
    <w:rsid w:val="00C90C82"/>
    <w:rsid w:val="00C90FB0"/>
    <w:rsid w:val="00C913C3"/>
    <w:rsid w:val="00C919C1"/>
    <w:rsid w:val="00C9231A"/>
    <w:rsid w:val="00C9292F"/>
    <w:rsid w:val="00C94731"/>
    <w:rsid w:val="00C957FF"/>
    <w:rsid w:val="00C979DD"/>
    <w:rsid w:val="00CA152C"/>
    <w:rsid w:val="00CA1716"/>
    <w:rsid w:val="00CA2797"/>
    <w:rsid w:val="00CA2A0B"/>
    <w:rsid w:val="00CA2A2B"/>
    <w:rsid w:val="00CA3270"/>
    <w:rsid w:val="00CA32D3"/>
    <w:rsid w:val="00CA3CB2"/>
    <w:rsid w:val="00CA3D7D"/>
    <w:rsid w:val="00CA58DD"/>
    <w:rsid w:val="00CA7357"/>
    <w:rsid w:val="00CB0133"/>
    <w:rsid w:val="00CB08A9"/>
    <w:rsid w:val="00CB0EAF"/>
    <w:rsid w:val="00CB1B4D"/>
    <w:rsid w:val="00CB1D1E"/>
    <w:rsid w:val="00CB22A7"/>
    <w:rsid w:val="00CB27B9"/>
    <w:rsid w:val="00CB2EC3"/>
    <w:rsid w:val="00CB31C6"/>
    <w:rsid w:val="00CB362D"/>
    <w:rsid w:val="00CB3D56"/>
    <w:rsid w:val="00CB4836"/>
    <w:rsid w:val="00CB5422"/>
    <w:rsid w:val="00CB5635"/>
    <w:rsid w:val="00CB58F8"/>
    <w:rsid w:val="00CB5DC5"/>
    <w:rsid w:val="00CB6139"/>
    <w:rsid w:val="00CC0E07"/>
    <w:rsid w:val="00CC15C5"/>
    <w:rsid w:val="00CC2697"/>
    <w:rsid w:val="00CC355D"/>
    <w:rsid w:val="00CC3AB8"/>
    <w:rsid w:val="00CC47E8"/>
    <w:rsid w:val="00CC49E3"/>
    <w:rsid w:val="00CC4E23"/>
    <w:rsid w:val="00CC5DCB"/>
    <w:rsid w:val="00CC7001"/>
    <w:rsid w:val="00CC7A56"/>
    <w:rsid w:val="00CD06A6"/>
    <w:rsid w:val="00CD1E8C"/>
    <w:rsid w:val="00CD2498"/>
    <w:rsid w:val="00CD2A8D"/>
    <w:rsid w:val="00CD34D8"/>
    <w:rsid w:val="00CD45DC"/>
    <w:rsid w:val="00CD51EF"/>
    <w:rsid w:val="00CD54C1"/>
    <w:rsid w:val="00CD5C37"/>
    <w:rsid w:val="00CD6CD5"/>
    <w:rsid w:val="00CD7686"/>
    <w:rsid w:val="00CE023F"/>
    <w:rsid w:val="00CE1B9C"/>
    <w:rsid w:val="00CE1E75"/>
    <w:rsid w:val="00CE21BC"/>
    <w:rsid w:val="00CE21F0"/>
    <w:rsid w:val="00CE2AB5"/>
    <w:rsid w:val="00CE604B"/>
    <w:rsid w:val="00CE74CC"/>
    <w:rsid w:val="00CF05E7"/>
    <w:rsid w:val="00CF1CBF"/>
    <w:rsid w:val="00CF1E09"/>
    <w:rsid w:val="00CF3745"/>
    <w:rsid w:val="00CF4ED9"/>
    <w:rsid w:val="00CF6CDF"/>
    <w:rsid w:val="00D008A7"/>
    <w:rsid w:val="00D00AF5"/>
    <w:rsid w:val="00D00FCB"/>
    <w:rsid w:val="00D0111F"/>
    <w:rsid w:val="00D011DB"/>
    <w:rsid w:val="00D01463"/>
    <w:rsid w:val="00D014F4"/>
    <w:rsid w:val="00D01D48"/>
    <w:rsid w:val="00D025A0"/>
    <w:rsid w:val="00D025D1"/>
    <w:rsid w:val="00D028D0"/>
    <w:rsid w:val="00D04142"/>
    <w:rsid w:val="00D04216"/>
    <w:rsid w:val="00D054F9"/>
    <w:rsid w:val="00D059DF"/>
    <w:rsid w:val="00D06785"/>
    <w:rsid w:val="00D07721"/>
    <w:rsid w:val="00D1062A"/>
    <w:rsid w:val="00D1309B"/>
    <w:rsid w:val="00D14E85"/>
    <w:rsid w:val="00D15892"/>
    <w:rsid w:val="00D16266"/>
    <w:rsid w:val="00D16576"/>
    <w:rsid w:val="00D17400"/>
    <w:rsid w:val="00D17933"/>
    <w:rsid w:val="00D20A9E"/>
    <w:rsid w:val="00D211F3"/>
    <w:rsid w:val="00D213AD"/>
    <w:rsid w:val="00D21E6B"/>
    <w:rsid w:val="00D24649"/>
    <w:rsid w:val="00D24694"/>
    <w:rsid w:val="00D259A2"/>
    <w:rsid w:val="00D26DFA"/>
    <w:rsid w:val="00D27ACE"/>
    <w:rsid w:val="00D309D2"/>
    <w:rsid w:val="00D30ACF"/>
    <w:rsid w:val="00D31837"/>
    <w:rsid w:val="00D318D6"/>
    <w:rsid w:val="00D31F7F"/>
    <w:rsid w:val="00D32524"/>
    <w:rsid w:val="00D3271E"/>
    <w:rsid w:val="00D3288A"/>
    <w:rsid w:val="00D3408D"/>
    <w:rsid w:val="00D35777"/>
    <w:rsid w:val="00D35E86"/>
    <w:rsid w:val="00D3699B"/>
    <w:rsid w:val="00D36E01"/>
    <w:rsid w:val="00D36F52"/>
    <w:rsid w:val="00D37164"/>
    <w:rsid w:val="00D375A4"/>
    <w:rsid w:val="00D379F7"/>
    <w:rsid w:val="00D37A78"/>
    <w:rsid w:val="00D37C28"/>
    <w:rsid w:val="00D37FBA"/>
    <w:rsid w:val="00D40F3A"/>
    <w:rsid w:val="00D40FCD"/>
    <w:rsid w:val="00D43096"/>
    <w:rsid w:val="00D43B5F"/>
    <w:rsid w:val="00D4458D"/>
    <w:rsid w:val="00D44642"/>
    <w:rsid w:val="00D44E47"/>
    <w:rsid w:val="00D45E4D"/>
    <w:rsid w:val="00D45F5F"/>
    <w:rsid w:val="00D46284"/>
    <w:rsid w:val="00D4732B"/>
    <w:rsid w:val="00D47CEC"/>
    <w:rsid w:val="00D51C3B"/>
    <w:rsid w:val="00D52044"/>
    <w:rsid w:val="00D52320"/>
    <w:rsid w:val="00D523B6"/>
    <w:rsid w:val="00D534A5"/>
    <w:rsid w:val="00D53C56"/>
    <w:rsid w:val="00D54043"/>
    <w:rsid w:val="00D54474"/>
    <w:rsid w:val="00D545F7"/>
    <w:rsid w:val="00D557D0"/>
    <w:rsid w:val="00D56429"/>
    <w:rsid w:val="00D56988"/>
    <w:rsid w:val="00D569B0"/>
    <w:rsid w:val="00D5715F"/>
    <w:rsid w:val="00D608EA"/>
    <w:rsid w:val="00D62790"/>
    <w:rsid w:val="00D627B9"/>
    <w:rsid w:val="00D636BB"/>
    <w:rsid w:val="00D64976"/>
    <w:rsid w:val="00D65303"/>
    <w:rsid w:val="00D6607F"/>
    <w:rsid w:val="00D66939"/>
    <w:rsid w:val="00D672D2"/>
    <w:rsid w:val="00D67321"/>
    <w:rsid w:val="00D67813"/>
    <w:rsid w:val="00D67BC0"/>
    <w:rsid w:val="00D701E1"/>
    <w:rsid w:val="00D7065B"/>
    <w:rsid w:val="00D706D5"/>
    <w:rsid w:val="00D71036"/>
    <w:rsid w:val="00D7112B"/>
    <w:rsid w:val="00D711CE"/>
    <w:rsid w:val="00D73007"/>
    <w:rsid w:val="00D73058"/>
    <w:rsid w:val="00D73E5B"/>
    <w:rsid w:val="00D7415D"/>
    <w:rsid w:val="00D74682"/>
    <w:rsid w:val="00D74C83"/>
    <w:rsid w:val="00D754C4"/>
    <w:rsid w:val="00D756B5"/>
    <w:rsid w:val="00D756C4"/>
    <w:rsid w:val="00D75F66"/>
    <w:rsid w:val="00D760CD"/>
    <w:rsid w:val="00D7633E"/>
    <w:rsid w:val="00D77712"/>
    <w:rsid w:val="00D8091A"/>
    <w:rsid w:val="00D80CDA"/>
    <w:rsid w:val="00D81629"/>
    <w:rsid w:val="00D8293F"/>
    <w:rsid w:val="00D82F40"/>
    <w:rsid w:val="00D84387"/>
    <w:rsid w:val="00D8461E"/>
    <w:rsid w:val="00D851BF"/>
    <w:rsid w:val="00D864E6"/>
    <w:rsid w:val="00D87248"/>
    <w:rsid w:val="00D8732B"/>
    <w:rsid w:val="00D8767B"/>
    <w:rsid w:val="00D87684"/>
    <w:rsid w:val="00D90728"/>
    <w:rsid w:val="00D92963"/>
    <w:rsid w:val="00D94876"/>
    <w:rsid w:val="00D9520E"/>
    <w:rsid w:val="00D96A5D"/>
    <w:rsid w:val="00D96C66"/>
    <w:rsid w:val="00DA24D8"/>
    <w:rsid w:val="00DA32A2"/>
    <w:rsid w:val="00DA50BC"/>
    <w:rsid w:val="00DA54F4"/>
    <w:rsid w:val="00DA602D"/>
    <w:rsid w:val="00DA60C4"/>
    <w:rsid w:val="00DA6937"/>
    <w:rsid w:val="00DA6C9A"/>
    <w:rsid w:val="00DA6CED"/>
    <w:rsid w:val="00DB0FF9"/>
    <w:rsid w:val="00DB4858"/>
    <w:rsid w:val="00DB51CA"/>
    <w:rsid w:val="00DB60DC"/>
    <w:rsid w:val="00DB6300"/>
    <w:rsid w:val="00DB6CAA"/>
    <w:rsid w:val="00DC0045"/>
    <w:rsid w:val="00DC0664"/>
    <w:rsid w:val="00DC1D31"/>
    <w:rsid w:val="00DC2E56"/>
    <w:rsid w:val="00DC2F3D"/>
    <w:rsid w:val="00DC50D3"/>
    <w:rsid w:val="00DC536F"/>
    <w:rsid w:val="00DC5472"/>
    <w:rsid w:val="00DC58FE"/>
    <w:rsid w:val="00DC5DDD"/>
    <w:rsid w:val="00DC5E96"/>
    <w:rsid w:val="00DC6F49"/>
    <w:rsid w:val="00DC75CB"/>
    <w:rsid w:val="00DC76DE"/>
    <w:rsid w:val="00DC77CC"/>
    <w:rsid w:val="00DC7EE4"/>
    <w:rsid w:val="00DD180C"/>
    <w:rsid w:val="00DD385F"/>
    <w:rsid w:val="00DD3AAB"/>
    <w:rsid w:val="00DD3C99"/>
    <w:rsid w:val="00DD5437"/>
    <w:rsid w:val="00DD6516"/>
    <w:rsid w:val="00DE1A4C"/>
    <w:rsid w:val="00DE1C40"/>
    <w:rsid w:val="00DE2998"/>
    <w:rsid w:val="00DE5264"/>
    <w:rsid w:val="00DE5FB4"/>
    <w:rsid w:val="00DF157C"/>
    <w:rsid w:val="00DF173E"/>
    <w:rsid w:val="00DF19FD"/>
    <w:rsid w:val="00DF1ACF"/>
    <w:rsid w:val="00DF1FB4"/>
    <w:rsid w:val="00DF28A9"/>
    <w:rsid w:val="00DF2F8A"/>
    <w:rsid w:val="00DF3D18"/>
    <w:rsid w:val="00DF499E"/>
    <w:rsid w:val="00DF5000"/>
    <w:rsid w:val="00DF5CFF"/>
    <w:rsid w:val="00DF7B0C"/>
    <w:rsid w:val="00E00ADF"/>
    <w:rsid w:val="00E011F3"/>
    <w:rsid w:val="00E0294E"/>
    <w:rsid w:val="00E029AF"/>
    <w:rsid w:val="00E059B6"/>
    <w:rsid w:val="00E05CA7"/>
    <w:rsid w:val="00E06277"/>
    <w:rsid w:val="00E07C1A"/>
    <w:rsid w:val="00E10123"/>
    <w:rsid w:val="00E106D4"/>
    <w:rsid w:val="00E117AD"/>
    <w:rsid w:val="00E12EAB"/>
    <w:rsid w:val="00E13BDC"/>
    <w:rsid w:val="00E13F2C"/>
    <w:rsid w:val="00E15DA9"/>
    <w:rsid w:val="00E15E3E"/>
    <w:rsid w:val="00E2014F"/>
    <w:rsid w:val="00E207F6"/>
    <w:rsid w:val="00E2084D"/>
    <w:rsid w:val="00E20FDA"/>
    <w:rsid w:val="00E21195"/>
    <w:rsid w:val="00E21A73"/>
    <w:rsid w:val="00E220E9"/>
    <w:rsid w:val="00E223FA"/>
    <w:rsid w:val="00E25453"/>
    <w:rsid w:val="00E257C9"/>
    <w:rsid w:val="00E261FA"/>
    <w:rsid w:val="00E26CD5"/>
    <w:rsid w:val="00E270DC"/>
    <w:rsid w:val="00E2710E"/>
    <w:rsid w:val="00E318C4"/>
    <w:rsid w:val="00E33569"/>
    <w:rsid w:val="00E33E10"/>
    <w:rsid w:val="00E34CC7"/>
    <w:rsid w:val="00E34D6C"/>
    <w:rsid w:val="00E36BC5"/>
    <w:rsid w:val="00E370AB"/>
    <w:rsid w:val="00E37F44"/>
    <w:rsid w:val="00E40752"/>
    <w:rsid w:val="00E429C7"/>
    <w:rsid w:val="00E42BB9"/>
    <w:rsid w:val="00E431E4"/>
    <w:rsid w:val="00E43232"/>
    <w:rsid w:val="00E452FC"/>
    <w:rsid w:val="00E453C4"/>
    <w:rsid w:val="00E45C7E"/>
    <w:rsid w:val="00E51247"/>
    <w:rsid w:val="00E51540"/>
    <w:rsid w:val="00E52F7C"/>
    <w:rsid w:val="00E53A14"/>
    <w:rsid w:val="00E541EF"/>
    <w:rsid w:val="00E542A3"/>
    <w:rsid w:val="00E54B48"/>
    <w:rsid w:val="00E5505A"/>
    <w:rsid w:val="00E56669"/>
    <w:rsid w:val="00E56ACD"/>
    <w:rsid w:val="00E60631"/>
    <w:rsid w:val="00E62AFA"/>
    <w:rsid w:val="00E62B06"/>
    <w:rsid w:val="00E64E29"/>
    <w:rsid w:val="00E653C9"/>
    <w:rsid w:val="00E65F85"/>
    <w:rsid w:val="00E66FC7"/>
    <w:rsid w:val="00E677DB"/>
    <w:rsid w:val="00E6786E"/>
    <w:rsid w:val="00E70569"/>
    <w:rsid w:val="00E71C5E"/>
    <w:rsid w:val="00E7210F"/>
    <w:rsid w:val="00E724F4"/>
    <w:rsid w:val="00E732C0"/>
    <w:rsid w:val="00E73A30"/>
    <w:rsid w:val="00E74284"/>
    <w:rsid w:val="00E758D3"/>
    <w:rsid w:val="00E76E06"/>
    <w:rsid w:val="00E80917"/>
    <w:rsid w:val="00E80F65"/>
    <w:rsid w:val="00E81433"/>
    <w:rsid w:val="00E822CE"/>
    <w:rsid w:val="00E8230B"/>
    <w:rsid w:val="00E83A6C"/>
    <w:rsid w:val="00E85986"/>
    <w:rsid w:val="00E86292"/>
    <w:rsid w:val="00E86BAA"/>
    <w:rsid w:val="00E908CB"/>
    <w:rsid w:val="00E90A6D"/>
    <w:rsid w:val="00E91064"/>
    <w:rsid w:val="00E9144F"/>
    <w:rsid w:val="00E927F8"/>
    <w:rsid w:val="00E92CD2"/>
    <w:rsid w:val="00E93176"/>
    <w:rsid w:val="00E93828"/>
    <w:rsid w:val="00E95471"/>
    <w:rsid w:val="00E970B4"/>
    <w:rsid w:val="00E971A7"/>
    <w:rsid w:val="00EA049C"/>
    <w:rsid w:val="00EA0FF4"/>
    <w:rsid w:val="00EA2B26"/>
    <w:rsid w:val="00EA30F8"/>
    <w:rsid w:val="00EA4D0F"/>
    <w:rsid w:val="00EA6DBE"/>
    <w:rsid w:val="00EB0A47"/>
    <w:rsid w:val="00EB0DEC"/>
    <w:rsid w:val="00EB12E2"/>
    <w:rsid w:val="00EB1885"/>
    <w:rsid w:val="00EB24A2"/>
    <w:rsid w:val="00EB2FFB"/>
    <w:rsid w:val="00EB3FEF"/>
    <w:rsid w:val="00EB42E8"/>
    <w:rsid w:val="00EB6423"/>
    <w:rsid w:val="00EB7820"/>
    <w:rsid w:val="00EC0F9C"/>
    <w:rsid w:val="00EC1ACC"/>
    <w:rsid w:val="00EC2668"/>
    <w:rsid w:val="00EC2952"/>
    <w:rsid w:val="00EC2E05"/>
    <w:rsid w:val="00EC34B4"/>
    <w:rsid w:val="00EC3E74"/>
    <w:rsid w:val="00EC4AE4"/>
    <w:rsid w:val="00EC4F01"/>
    <w:rsid w:val="00EC530F"/>
    <w:rsid w:val="00EC58D9"/>
    <w:rsid w:val="00EC5996"/>
    <w:rsid w:val="00EC6DE6"/>
    <w:rsid w:val="00EC7689"/>
    <w:rsid w:val="00ED0CA7"/>
    <w:rsid w:val="00ED2756"/>
    <w:rsid w:val="00ED27DC"/>
    <w:rsid w:val="00ED3797"/>
    <w:rsid w:val="00ED3BB0"/>
    <w:rsid w:val="00ED4919"/>
    <w:rsid w:val="00ED6E5E"/>
    <w:rsid w:val="00ED778D"/>
    <w:rsid w:val="00ED7FC6"/>
    <w:rsid w:val="00EE132E"/>
    <w:rsid w:val="00EE2B7A"/>
    <w:rsid w:val="00EE36E7"/>
    <w:rsid w:val="00EE3910"/>
    <w:rsid w:val="00EE5293"/>
    <w:rsid w:val="00EE655C"/>
    <w:rsid w:val="00EF0108"/>
    <w:rsid w:val="00EF0223"/>
    <w:rsid w:val="00EF0457"/>
    <w:rsid w:val="00EF156A"/>
    <w:rsid w:val="00EF1F39"/>
    <w:rsid w:val="00EF1F6A"/>
    <w:rsid w:val="00EF28CB"/>
    <w:rsid w:val="00EF2BAA"/>
    <w:rsid w:val="00EF382C"/>
    <w:rsid w:val="00EF414C"/>
    <w:rsid w:val="00EF5B88"/>
    <w:rsid w:val="00EF77F8"/>
    <w:rsid w:val="00EF7941"/>
    <w:rsid w:val="00F00A05"/>
    <w:rsid w:val="00F010FC"/>
    <w:rsid w:val="00F0147C"/>
    <w:rsid w:val="00F01838"/>
    <w:rsid w:val="00F02BF5"/>
    <w:rsid w:val="00F03236"/>
    <w:rsid w:val="00F03892"/>
    <w:rsid w:val="00F050AB"/>
    <w:rsid w:val="00F058CC"/>
    <w:rsid w:val="00F05B5D"/>
    <w:rsid w:val="00F06D9C"/>
    <w:rsid w:val="00F103E0"/>
    <w:rsid w:val="00F108A4"/>
    <w:rsid w:val="00F126D0"/>
    <w:rsid w:val="00F12839"/>
    <w:rsid w:val="00F13E90"/>
    <w:rsid w:val="00F14F63"/>
    <w:rsid w:val="00F159C8"/>
    <w:rsid w:val="00F15AC0"/>
    <w:rsid w:val="00F15D77"/>
    <w:rsid w:val="00F1697F"/>
    <w:rsid w:val="00F171DA"/>
    <w:rsid w:val="00F17AA7"/>
    <w:rsid w:val="00F21562"/>
    <w:rsid w:val="00F229E5"/>
    <w:rsid w:val="00F232B9"/>
    <w:rsid w:val="00F2362F"/>
    <w:rsid w:val="00F23BE5"/>
    <w:rsid w:val="00F24EF8"/>
    <w:rsid w:val="00F30148"/>
    <w:rsid w:val="00F31128"/>
    <w:rsid w:val="00F31515"/>
    <w:rsid w:val="00F31A4F"/>
    <w:rsid w:val="00F33344"/>
    <w:rsid w:val="00F340C0"/>
    <w:rsid w:val="00F342FA"/>
    <w:rsid w:val="00F35A44"/>
    <w:rsid w:val="00F366C6"/>
    <w:rsid w:val="00F36FB3"/>
    <w:rsid w:val="00F417FF"/>
    <w:rsid w:val="00F4187C"/>
    <w:rsid w:val="00F42B86"/>
    <w:rsid w:val="00F42F86"/>
    <w:rsid w:val="00F4387D"/>
    <w:rsid w:val="00F43F5C"/>
    <w:rsid w:val="00F44BC1"/>
    <w:rsid w:val="00F44BF2"/>
    <w:rsid w:val="00F453C9"/>
    <w:rsid w:val="00F45C0B"/>
    <w:rsid w:val="00F46629"/>
    <w:rsid w:val="00F4696D"/>
    <w:rsid w:val="00F46A77"/>
    <w:rsid w:val="00F46B91"/>
    <w:rsid w:val="00F474EB"/>
    <w:rsid w:val="00F4781C"/>
    <w:rsid w:val="00F500A3"/>
    <w:rsid w:val="00F51300"/>
    <w:rsid w:val="00F52195"/>
    <w:rsid w:val="00F522B9"/>
    <w:rsid w:val="00F5258D"/>
    <w:rsid w:val="00F535C5"/>
    <w:rsid w:val="00F541AD"/>
    <w:rsid w:val="00F545ED"/>
    <w:rsid w:val="00F54605"/>
    <w:rsid w:val="00F54A38"/>
    <w:rsid w:val="00F54D11"/>
    <w:rsid w:val="00F55C4C"/>
    <w:rsid w:val="00F564C4"/>
    <w:rsid w:val="00F56B5D"/>
    <w:rsid w:val="00F56E7D"/>
    <w:rsid w:val="00F57E74"/>
    <w:rsid w:val="00F61626"/>
    <w:rsid w:val="00F62C9B"/>
    <w:rsid w:val="00F644EB"/>
    <w:rsid w:val="00F65EC7"/>
    <w:rsid w:val="00F661BA"/>
    <w:rsid w:val="00F66B49"/>
    <w:rsid w:val="00F66F3D"/>
    <w:rsid w:val="00F6774D"/>
    <w:rsid w:val="00F67BD2"/>
    <w:rsid w:val="00F70374"/>
    <w:rsid w:val="00F71A25"/>
    <w:rsid w:val="00F72464"/>
    <w:rsid w:val="00F739A4"/>
    <w:rsid w:val="00F7465A"/>
    <w:rsid w:val="00F74A9F"/>
    <w:rsid w:val="00F80479"/>
    <w:rsid w:val="00F811CE"/>
    <w:rsid w:val="00F811F8"/>
    <w:rsid w:val="00F8295E"/>
    <w:rsid w:val="00F82E49"/>
    <w:rsid w:val="00F83832"/>
    <w:rsid w:val="00F83BED"/>
    <w:rsid w:val="00F85589"/>
    <w:rsid w:val="00F86190"/>
    <w:rsid w:val="00F8620E"/>
    <w:rsid w:val="00F86313"/>
    <w:rsid w:val="00F90F1A"/>
    <w:rsid w:val="00F9106E"/>
    <w:rsid w:val="00F91B34"/>
    <w:rsid w:val="00F926CC"/>
    <w:rsid w:val="00F932AC"/>
    <w:rsid w:val="00F93835"/>
    <w:rsid w:val="00F9508F"/>
    <w:rsid w:val="00F95F48"/>
    <w:rsid w:val="00F96E37"/>
    <w:rsid w:val="00F97D86"/>
    <w:rsid w:val="00F97EB0"/>
    <w:rsid w:val="00FA0A24"/>
    <w:rsid w:val="00FA174D"/>
    <w:rsid w:val="00FA18B5"/>
    <w:rsid w:val="00FA3193"/>
    <w:rsid w:val="00FA3ACB"/>
    <w:rsid w:val="00FA3D55"/>
    <w:rsid w:val="00FA4CB5"/>
    <w:rsid w:val="00FA4E0D"/>
    <w:rsid w:val="00FA5315"/>
    <w:rsid w:val="00FA5AFE"/>
    <w:rsid w:val="00FA7411"/>
    <w:rsid w:val="00FA7AA6"/>
    <w:rsid w:val="00FB1471"/>
    <w:rsid w:val="00FB1F03"/>
    <w:rsid w:val="00FB2D89"/>
    <w:rsid w:val="00FB36C5"/>
    <w:rsid w:val="00FB423F"/>
    <w:rsid w:val="00FB5112"/>
    <w:rsid w:val="00FB7430"/>
    <w:rsid w:val="00FB79BA"/>
    <w:rsid w:val="00FC142A"/>
    <w:rsid w:val="00FC1CC4"/>
    <w:rsid w:val="00FC224D"/>
    <w:rsid w:val="00FC2D94"/>
    <w:rsid w:val="00FC3036"/>
    <w:rsid w:val="00FC31FB"/>
    <w:rsid w:val="00FC425C"/>
    <w:rsid w:val="00FC4BF7"/>
    <w:rsid w:val="00FC54DD"/>
    <w:rsid w:val="00FC5C80"/>
    <w:rsid w:val="00FC6F73"/>
    <w:rsid w:val="00FC7EC4"/>
    <w:rsid w:val="00FD050F"/>
    <w:rsid w:val="00FD1AFA"/>
    <w:rsid w:val="00FD238B"/>
    <w:rsid w:val="00FD30CB"/>
    <w:rsid w:val="00FD342A"/>
    <w:rsid w:val="00FD4B5C"/>
    <w:rsid w:val="00FD5688"/>
    <w:rsid w:val="00FE0B94"/>
    <w:rsid w:val="00FE0FE2"/>
    <w:rsid w:val="00FE1939"/>
    <w:rsid w:val="00FE309E"/>
    <w:rsid w:val="00FE4023"/>
    <w:rsid w:val="00FE49E1"/>
    <w:rsid w:val="00FE671B"/>
    <w:rsid w:val="00FE7618"/>
    <w:rsid w:val="00FF0225"/>
    <w:rsid w:val="00FF0613"/>
    <w:rsid w:val="00FF1417"/>
    <w:rsid w:val="00FF1895"/>
    <w:rsid w:val="00FF32C7"/>
    <w:rsid w:val="00FF43E9"/>
    <w:rsid w:val="00FF48BC"/>
    <w:rsid w:val="00FF5298"/>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5C3045E8"/>
  <w15:docId w15:val="{9F8C174C-F711-4C75-B3D2-75A378F2A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2B06"/>
    <w:rPr>
      <w:sz w:val="24"/>
      <w:szCs w:val="24"/>
      <w:lang w:eastAsia="ko-KR"/>
    </w:rPr>
  </w:style>
  <w:style w:type="paragraph" w:styleId="Heading1">
    <w:name w:val="heading 1"/>
    <w:basedOn w:val="Normal"/>
    <w:next w:val="Normal"/>
    <w:link w:val="Heading1Char"/>
    <w:uiPriority w:val="9"/>
    <w:qFormat/>
    <w:rsid w:val="005A0BA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92530A"/>
    <w:rPr>
      <w:rFonts w:ascii="Courier New" w:hAnsi="Courier New" w:cs="Courier New"/>
      <w:sz w:val="20"/>
      <w:szCs w:val="20"/>
    </w:rPr>
  </w:style>
  <w:style w:type="table" w:styleId="TableGrid">
    <w:name w:val="Table Grid"/>
    <w:basedOn w:val="TableNormal"/>
    <w:rsid w:val="00430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0AC0"/>
    <w:pPr>
      <w:tabs>
        <w:tab w:val="center" w:pos="4320"/>
        <w:tab w:val="right" w:pos="8640"/>
      </w:tabs>
    </w:pPr>
  </w:style>
  <w:style w:type="paragraph" w:styleId="Footer">
    <w:name w:val="footer"/>
    <w:basedOn w:val="Normal"/>
    <w:rsid w:val="00430AC0"/>
    <w:pPr>
      <w:tabs>
        <w:tab w:val="center" w:pos="4320"/>
        <w:tab w:val="right" w:pos="8640"/>
      </w:tabs>
    </w:pPr>
  </w:style>
  <w:style w:type="character" w:styleId="Hyperlink">
    <w:name w:val="Hyperlink"/>
    <w:basedOn w:val="DefaultParagraphFont"/>
    <w:uiPriority w:val="99"/>
    <w:rsid w:val="0014176A"/>
    <w:rPr>
      <w:color w:val="0000FF"/>
      <w:u w:val="single"/>
    </w:rPr>
  </w:style>
  <w:style w:type="paragraph" w:styleId="FootnoteText">
    <w:name w:val="footnote text"/>
    <w:basedOn w:val="Normal"/>
    <w:link w:val="FootnoteTextChar"/>
    <w:rsid w:val="00227C26"/>
    <w:rPr>
      <w:sz w:val="20"/>
      <w:szCs w:val="20"/>
    </w:rPr>
  </w:style>
  <w:style w:type="character" w:customStyle="1" w:styleId="FootnoteTextChar">
    <w:name w:val="Footnote Text Char"/>
    <w:basedOn w:val="DefaultParagraphFont"/>
    <w:link w:val="FootnoteText"/>
    <w:rsid w:val="00227C26"/>
    <w:rPr>
      <w:lang w:eastAsia="ko-KR"/>
    </w:rPr>
  </w:style>
  <w:style w:type="character" w:styleId="FootnoteReference">
    <w:name w:val="footnote reference"/>
    <w:basedOn w:val="DefaultParagraphFont"/>
    <w:rsid w:val="00227C26"/>
    <w:rPr>
      <w:vertAlign w:val="superscript"/>
    </w:rPr>
  </w:style>
  <w:style w:type="character" w:customStyle="1" w:styleId="PlainTextChar">
    <w:name w:val="Plain Text Char"/>
    <w:basedOn w:val="DefaultParagraphFont"/>
    <w:link w:val="PlainText"/>
    <w:rsid w:val="00A92E8C"/>
    <w:rPr>
      <w:rFonts w:ascii="Courier New" w:hAnsi="Courier New" w:cs="Courier New"/>
      <w:lang w:eastAsia="ko-KR"/>
    </w:rPr>
  </w:style>
  <w:style w:type="character" w:styleId="UnresolvedMention">
    <w:name w:val="Unresolved Mention"/>
    <w:basedOn w:val="DefaultParagraphFont"/>
    <w:uiPriority w:val="99"/>
    <w:semiHidden/>
    <w:unhideWhenUsed/>
    <w:rsid w:val="00D92963"/>
    <w:rPr>
      <w:color w:val="605E5C"/>
      <w:shd w:val="clear" w:color="auto" w:fill="E1DFDD"/>
    </w:rPr>
  </w:style>
  <w:style w:type="character" w:styleId="FollowedHyperlink">
    <w:name w:val="FollowedHyperlink"/>
    <w:basedOn w:val="DefaultParagraphFont"/>
    <w:semiHidden/>
    <w:unhideWhenUsed/>
    <w:rsid w:val="00163344"/>
    <w:rPr>
      <w:color w:val="800080" w:themeColor="followedHyperlink"/>
      <w:u w:val="single"/>
    </w:rPr>
  </w:style>
  <w:style w:type="paragraph" w:styleId="ListParagraph">
    <w:name w:val="List Paragraph"/>
    <w:basedOn w:val="Normal"/>
    <w:uiPriority w:val="34"/>
    <w:qFormat/>
    <w:rsid w:val="00D44E47"/>
    <w:pPr>
      <w:ind w:left="720"/>
      <w:contextualSpacing/>
    </w:pPr>
  </w:style>
  <w:style w:type="paragraph" w:styleId="NormalWeb">
    <w:name w:val="Normal (Web)"/>
    <w:basedOn w:val="Normal"/>
    <w:semiHidden/>
    <w:unhideWhenUsed/>
    <w:rsid w:val="00B47D9E"/>
  </w:style>
  <w:style w:type="paragraph" w:customStyle="1" w:styleId="A-Title1">
    <w:name w:val="A-Title 1"/>
    <w:basedOn w:val="Normal"/>
    <w:qFormat/>
    <w:rsid w:val="00E7210F"/>
    <w:pPr>
      <w:spacing w:before="360" w:line="360" w:lineRule="auto"/>
    </w:pPr>
    <w:rPr>
      <w:b/>
      <w:u w:val="single"/>
    </w:rPr>
  </w:style>
  <w:style w:type="paragraph" w:customStyle="1" w:styleId="A-Body">
    <w:name w:val="A-Body"/>
    <w:basedOn w:val="A-Title1"/>
    <w:qFormat/>
    <w:rsid w:val="00D864E6"/>
    <w:pPr>
      <w:spacing w:before="0"/>
      <w:ind w:firstLine="720"/>
      <w:jc w:val="both"/>
    </w:pPr>
    <w:rPr>
      <w:b w:val="0"/>
      <w:bCs/>
      <w:u w:val="none"/>
    </w:rPr>
  </w:style>
  <w:style w:type="paragraph" w:customStyle="1" w:styleId="A-Title2">
    <w:name w:val="A-Title 2"/>
    <w:basedOn w:val="A-Title1"/>
    <w:qFormat/>
    <w:rsid w:val="009D6D62"/>
    <w:pPr>
      <w:spacing w:before="240"/>
    </w:pPr>
    <w:rPr>
      <w:u w:val="none"/>
    </w:rPr>
  </w:style>
  <w:style w:type="character" w:styleId="PageNumber">
    <w:name w:val="page number"/>
    <w:basedOn w:val="DefaultParagraphFont"/>
    <w:semiHidden/>
    <w:unhideWhenUsed/>
    <w:rsid w:val="00DC5E96"/>
  </w:style>
  <w:style w:type="paragraph" w:styleId="Caption">
    <w:name w:val="caption"/>
    <w:basedOn w:val="Normal"/>
    <w:next w:val="Normal"/>
    <w:unhideWhenUsed/>
    <w:qFormat/>
    <w:rsid w:val="000A5876"/>
    <w:pPr>
      <w:spacing w:before="120" w:after="360"/>
      <w:jc w:val="center"/>
    </w:pPr>
    <w:rPr>
      <w:b/>
      <w:bCs/>
      <w:color w:val="000000" w:themeColor="text1"/>
      <w:sz w:val="20"/>
      <w:szCs w:val="20"/>
    </w:rPr>
  </w:style>
  <w:style w:type="paragraph" w:customStyle="1" w:styleId="A-Caption">
    <w:name w:val="A-Caption"/>
    <w:basedOn w:val="Caption"/>
    <w:qFormat/>
    <w:rsid w:val="00F9508F"/>
    <w:rPr>
      <w:b w:val="0"/>
      <w:bCs w:val="0"/>
      <w:i/>
      <w:iCs/>
    </w:rPr>
  </w:style>
  <w:style w:type="character" w:customStyle="1" w:styleId="Heading1Char">
    <w:name w:val="Heading 1 Char"/>
    <w:basedOn w:val="DefaultParagraphFont"/>
    <w:link w:val="Heading1"/>
    <w:uiPriority w:val="9"/>
    <w:rsid w:val="005A0BA7"/>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5A0BA7"/>
  </w:style>
  <w:style w:type="paragraph" w:customStyle="1" w:styleId="A-Figure">
    <w:name w:val="A-Figure"/>
    <w:basedOn w:val="Normal"/>
    <w:qFormat/>
    <w:rsid w:val="00BE61D1"/>
    <w:pPr>
      <w:spacing w:before="120" w:after="360" w:line="360" w:lineRule="auto"/>
      <w:jc w:val="center"/>
    </w:pPr>
    <w:rPr>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50699">
      <w:bodyDiv w:val="1"/>
      <w:marLeft w:val="0"/>
      <w:marRight w:val="0"/>
      <w:marTop w:val="0"/>
      <w:marBottom w:val="0"/>
      <w:divBdr>
        <w:top w:val="none" w:sz="0" w:space="0" w:color="auto"/>
        <w:left w:val="none" w:sz="0" w:space="0" w:color="auto"/>
        <w:bottom w:val="none" w:sz="0" w:space="0" w:color="auto"/>
        <w:right w:val="none" w:sz="0" w:space="0" w:color="auto"/>
      </w:divBdr>
    </w:div>
    <w:div w:id="283851378">
      <w:bodyDiv w:val="1"/>
      <w:marLeft w:val="0"/>
      <w:marRight w:val="0"/>
      <w:marTop w:val="0"/>
      <w:marBottom w:val="0"/>
      <w:divBdr>
        <w:top w:val="none" w:sz="0" w:space="0" w:color="auto"/>
        <w:left w:val="none" w:sz="0" w:space="0" w:color="auto"/>
        <w:bottom w:val="none" w:sz="0" w:space="0" w:color="auto"/>
        <w:right w:val="none" w:sz="0" w:space="0" w:color="auto"/>
      </w:divBdr>
    </w:div>
    <w:div w:id="305818033">
      <w:bodyDiv w:val="1"/>
      <w:marLeft w:val="0"/>
      <w:marRight w:val="0"/>
      <w:marTop w:val="0"/>
      <w:marBottom w:val="0"/>
      <w:divBdr>
        <w:top w:val="none" w:sz="0" w:space="0" w:color="auto"/>
        <w:left w:val="none" w:sz="0" w:space="0" w:color="auto"/>
        <w:bottom w:val="none" w:sz="0" w:space="0" w:color="auto"/>
        <w:right w:val="none" w:sz="0" w:space="0" w:color="auto"/>
      </w:divBdr>
    </w:div>
    <w:div w:id="563641614">
      <w:bodyDiv w:val="1"/>
      <w:marLeft w:val="0"/>
      <w:marRight w:val="0"/>
      <w:marTop w:val="0"/>
      <w:marBottom w:val="0"/>
      <w:divBdr>
        <w:top w:val="none" w:sz="0" w:space="0" w:color="auto"/>
        <w:left w:val="none" w:sz="0" w:space="0" w:color="auto"/>
        <w:bottom w:val="none" w:sz="0" w:space="0" w:color="auto"/>
        <w:right w:val="none" w:sz="0" w:space="0" w:color="auto"/>
      </w:divBdr>
    </w:div>
    <w:div w:id="906577810">
      <w:bodyDiv w:val="1"/>
      <w:marLeft w:val="0"/>
      <w:marRight w:val="0"/>
      <w:marTop w:val="0"/>
      <w:marBottom w:val="0"/>
      <w:divBdr>
        <w:top w:val="none" w:sz="0" w:space="0" w:color="auto"/>
        <w:left w:val="none" w:sz="0" w:space="0" w:color="auto"/>
        <w:bottom w:val="none" w:sz="0" w:space="0" w:color="auto"/>
        <w:right w:val="none" w:sz="0" w:space="0" w:color="auto"/>
      </w:divBdr>
    </w:div>
    <w:div w:id="202409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alexteboul/diabetes-health-indicators-dataset/dat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harris.cel@northeastern.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hegde.anir@northeastern.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Sta24</b:Tag>
    <b:SourceType>InternetSite</b:SourceType>
    <b:Guid>{BA4EB3AC-641E-0246-B3B8-61EA5646167C}</b:Guid>
    <b:Title>Statistics About Diabetes</b:Title>
    <b:URL>https://diabetes.org/about-diabetes/statistics/about-diabetes#:~:text=Overall%20numbers,of%20the%20population%2C%20had%20diabetes.&amp;text=Diagnosed%20and%20undiagnosed%3A%20Of%20the,and%208.7%20million%20were%20undiagnosed.</b:URL>
    <b:ProductionCompany>American Diabetes Association</b:ProductionCompany>
    <b:YearAccessed>2024</b:YearAccessed>
    <b:MonthAccessed>March</b:MonthAccessed>
    <b:DayAccessed>21</b:DayAccessed>
    <b:RefOrder>1</b:RefOrder>
  </b:Source>
  <b:Source>
    <b:Tag>Hea22</b:Tag>
    <b:SourceType>InternetSite</b:SourceType>
    <b:Guid>{6F0406EA-3D6E-6A41-A3F8-DCD9A4745E41}</b:Guid>
    <b:Title>Healthy Weight, Nutrition, and Physical Activity</b:Title>
    <b:URL>https://www.cdc.gov/healthyweight/assessing/index.html#:~:text=If%20your%20BMI%20is%20less,falls%20within%20the%20obese%20range</b:URL>
    <b:ProductionCompany>Centers for Disease Control and Prevention</b:ProductionCompany>
    <b:Year>2022</b:Year>
    <b:Month>June</b:Month>
    <b:Day>3</b:Day>
    <b:YearAccessed>2024</b:YearAccessed>
    <b:MonthAccessed>March</b:MonthAccessed>
    <b:DayAccessed>21</b:DayAccessed>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176D90EAA399C42B4F57413BCBE3265" ma:contentTypeVersion="4" ma:contentTypeDescription="Create a new document." ma:contentTypeScope="" ma:versionID="8022f22bbe444337357f0d7236f73b74">
  <xsd:schema xmlns:xsd="http://www.w3.org/2001/XMLSchema" xmlns:xs="http://www.w3.org/2001/XMLSchema" xmlns:p="http://schemas.microsoft.com/office/2006/metadata/properties" xmlns:ns2="5a23f211-ddd5-432f-a419-bddf61fc86be" targetNamespace="http://schemas.microsoft.com/office/2006/metadata/properties" ma:root="true" ma:fieldsID="215a8968887752053d1c36f30ea04c60" ns2:_="">
    <xsd:import namespace="5a23f211-ddd5-432f-a419-bddf61fc86b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23f211-ddd5-432f-a419-bddf61fc86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1AAC41-5B57-4E9B-8B0D-BAD061E884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7521CC-4B1B-465A-B095-83A61E2F2E9F}">
  <ds:schemaRefs>
    <ds:schemaRef ds:uri="http://schemas.microsoft.com/sharepoint/v3/contenttype/forms"/>
  </ds:schemaRefs>
</ds:datastoreItem>
</file>

<file path=customXml/itemProps3.xml><?xml version="1.0" encoding="utf-8"?>
<ds:datastoreItem xmlns:ds="http://schemas.openxmlformats.org/officeDocument/2006/customXml" ds:itemID="{168E7248-37F0-8248-8060-272A5704983D}">
  <ds:schemaRefs>
    <ds:schemaRef ds:uri="http://schemas.openxmlformats.org/officeDocument/2006/bibliography"/>
  </ds:schemaRefs>
</ds:datastoreItem>
</file>

<file path=customXml/itemProps4.xml><?xml version="1.0" encoding="utf-8"?>
<ds:datastoreItem xmlns:ds="http://schemas.openxmlformats.org/officeDocument/2006/customXml" ds:itemID="{2DC5C569-320E-4B3E-9C6D-7A1A0E4210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23f211-ddd5-432f-a419-bddf61fc86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20</Pages>
  <Words>4218</Words>
  <Characters>24049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MANUFACTURING PROCESSES</vt:lpstr>
    </vt:vector>
  </TitlesOfParts>
  <Company>Northeastern University</Company>
  <LinksUpToDate>false</LinksUpToDate>
  <CharactersWithSpaces>28211</CharactersWithSpaces>
  <SharedDoc>false</SharedDoc>
  <HLinks>
    <vt:vector size="18" baseType="variant">
      <vt:variant>
        <vt:i4>2687025</vt:i4>
      </vt:variant>
      <vt:variant>
        <vt:i4>6</vt:i4>
      </vt:variant>
      <vt:variant>
        <vt:i4>0</vt:i4>
      </vt:variant>
      <vt:variant>
        <vt:i4>5</vt:i4>
      </vt:variant>
      <vt:variant>
        <vt:lpwstr>https://www.kaggle.com/datasets/alexteboul/diabetes-health-indicators-dataset/data</vt:lpwstr>
      </vt:variant>
      <vt:variant>
        <vt:lpwstr/>
      </vt:variant>
      <vt:variant>
        <vt:i4>5636128</vt:i4>
      </vt:variant>
      <vt:variant>
        <vt:i4>3</vt:i4>
      </vt:variant>
      <vt:variant>
        <vt:i4>0</vt:i4>
      </vt:variant>
      <vt:variant>
        <vt:i4>5</vt:i4>
      </vt:variant>
      <vt:variant>
        <vt:lpwstr>mailto:hegde.anir@northeastern.edu</vt:lpwstr>
      </vt:variant>
      <vt:variant>
        <vt:lpwstr/>
      </vt:variant>
      <vt:variant>
        <vt:i4>786556</vt:i4>
      </vt:variant>
      <vt:variant>
        <vt:i4>0</vt:i4>
      </vt:variant>
      <vt:variant>
        <vt:i4>0</vt:i4>
      </vt:variant>
      <vt:variant>
        <vt:i4>5</vt:i4>
      </vt:variant>
      <vt:variant>
        <vt:lpwstr>mailto:harris.cel@northeastern.edu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MANUFACTURING PROCESSES</dc:title>
  <dc:subject/>
  <dc:creator>s.kamarthi</dc:creator>
  <cp:keywords/>
  <dc:description/>
  <cp:lastModifiedBy>Celia Harris</cp:lastModifiedBy>
  <cp:revision>1310</cp:revision>
  <cp:lastPrinted>2007-09-06T03:39:00Z</cp:lastPrinted>
  <dcterms:created xsi:type="dcterms:W3CDTF">2008-09-13T14:08:00Z</dcterms:created>
  <dcterms:modified xsi:type="dcterms:W3CDTF">2024-04-12T21:37:00Z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69cf15f49410b9a33cc78fd37cf020a5c08ae9d45a29d370b1342eda6097ec8c</vt:lpwstr>
  </property>
  <property fmtid="{D5CDD505-2E9C-101B-9397-08002B2CF9AE}" pid="3" name="ContentTypeId">
    <vt:lpwstr>0x0101001176D90EAA399C42B4F57413BCBE3265</vt:lpwstr>
  </property>
</Properties>
</file>