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CyberCafe Print &amp; Service Manager</w:t>
      </w:r>
    </w:p>
    <w:p>
      <w:pPr>
        <w:jc w:val="center"/>
      </w:pPr>
      <w:r>
        <w:rPr>
          <w:sz w:val="28"/>
        </w:rPr>
        <w:t>Professional Installation and Operations Manual</w:t>
      </w:r>
    </w:p>
    <w:p>
      <w:pPr>
        <w:jc w:val="center"/>
      </w:pPr>
      <w:r>
        <w:rPr>
          <w:sz w:val="20"/>
        </w:rPr>
        <w:t>Generated on 2026-03-14 18:37</w:t>
      </w:r>
    </w:p>
    <w:p>
      <w:pPr>
        <w:jc w:val="center"/>
      </w:pPr>
      <w:r>
        <w:rPr>
          <w:sz w:val="20"/>
        </w:rPr>
        <w:t>Document File: CyberCafeManager_Documentation.docx</w:t>
      </w:r>
    </w:p>
    <w:p>
      <w:r>
        <w:br w:type="page"/>
      </w:r>
    </w:p>
    <w:p>
      <w:pPr>
        <w:pStyle w:val="Heading1"/>
      </w:pPr>
      <w:r>
        <w:t>Table of Contents</w:t>
      </w:r>
    </w:p>
    <w:p>
      <w:pPr>
        <w:pStyle w:val="ListBullet"/>
      </w:pPr>
      <w:r>
        <w:t>Section 1 - Software Overview</w:t>
      </w:r>
    </w:p>
    <w:p>
      <w:pPr>
        <w:pStyle w:val="ListBullet"/>
      </w:pPr>
      <w:r>
        <w:t>Section 2 - System Architecture</w:t>
      </w:r>
    </w:p>
    <w:p>
      <w:pPr>
        <w:pStyle w:val="ListBullet"/>
      </w:pPr>
      <w:r>
        <w:t>Section 3 - Project Structure</w:t>
      </w:r>
    </w:p>
    <w:p>
      <w:pPr>
        <w:pStyle w:val="ListBullet"/>
      </w:pPr>
      <w:r>
        <w:t>Section 4 - Installation Guide</w:t>
      </w:r>
    </w:p>
    <w:p>
      <w:pPr>
        <w:pStyle w:val="ListBullet"/>
      </w:pPr>
      <w:r>
        <w:t>Section 5 - Printer Configuration</w:t>
      </w:r>
    </w:p>
    <w:p>
      <w:pPr>
        <w:pStyle w:val="ListBullet"/>
      </w:pPr>
      <w:r>
        <w:t>Section 6 - User Guide</w:t>
      </w:r>
    </w:p>
    <w:p>
      <w:pPr>
        <w:pStyle w:val="ListBullet"/>
      </w:pPr>
      <w:r>
        <w:t>Section 7 - Database and Data Storage</w:t>
      </w:r>
    </w:p>
    <w:p>
      <w:pPr>
        <w:pStyle w:val="ListBullet"/>
      </w:pPr>
      <w:r>
        <w:t>Section 8 - Testing Procedure</w:t>
      </w:r>
    </w:p>
    <w:p>
      <w:pPr>
        <w:pStyle w:val="ListBullet"/>
      </w:pPr>
      <w:r>
        <w:t>Section 9 - Troubleshooting</w:t>
      </w:r>
    </w:p>
    <w:p>
      <w:pPr>
        <w:pStyle w:val="ListBullet"/>
      </w:pPr>
      <w:r>
        <w:t>Section 10 - Deployment Guide</w:t>
      </w:r>
    </w:p>
    <w:p>
      <w:pPr>
        <w:pStyle w:val="ListBullet"/>
      </w:pPr>
      <w:r>
        <w:t>Section 11 - Software Maintenance</w:t>
      </w:r>
    </w:p>
    <w:p>
      <w:r>
        <w:br w:type="page"/>
      </w:r>
    </w:p>
    <w:p>
      <w:pPr>
        <w:pStyle w:val="Heading1"/>
      </w:pPr>
      <w:r>
        <w:t>Section 1 - Software Overview</w:t>
      </w:r>
    </w:p>
    <w:p>
      <w:r>
        <w:t>CyberCafe Print &amp; Service Manager is a desktop business management software designed for cyber cafes, print shops, and digital service centers. It automates print-job tracking and combines it with manual service billing in one easy-to-use interface.</w:t>
      </w:r>
    </w:p>
    <w:p>
      <w:pPr>
        <w:pStyle w:val="Heading2"/>
      </w:pPr>
      <w:r>
        <w:t>Purpose of the Software</w:t>
      </w:r>
    </w:p>
    <w:p>
      <w:pPr>
        <w:pStyle w:val="ListBullet"/>
      </w:pPr>
      <w:r>
        <w:t>Automatically capture print usage from connected Windows printers.</w:t>
      </w:r>
    </w:p>
    <w:p>
      <w:pPr>
        <w:pStyle w:val="ListBullet"/>
      </w:pPr>
      <w:r>
        <w:t>Calculate print revenue accurately using configurable per-page pricing.</w:t>
      </w:r>
    </w:p>
    <w:p>
      <w:pPr>
        <w:pStyle w:val="ListBullet"/>
      </w:pPr>
      <w:r>
        <w:t>Record manual services such as PAN Card, Aadhaar update, exam registration, scanning, lamination, and photo printing.</w:t>
      </w:r>
    </w:p>
    <w:p>
      <w:pPr>
        <w:pStyle w:val="ListBullet"/>
      </w:pPr>
      <w:r>
        <w:t>Generate daily, weekly, and monthly revenue reports for shop owners.</w:t>
      </w:r>
    </w:p>
    <w:p>
      <w:pPr>
        <w:pStyle w:val="ListBullet"/>
      </w:pPr>
      <w:r>
        <w:t>Reduce human error and improve billing transparency in busy environments.</w:t>
      </w:r>
    </w:p>
    <w:p>
      <w:pPr>
        <w:pStyle w:val="Heading2"/>
      </w:pPr>
      <w:r>
        <w:t>How It Helps Cyber Cafes</w:t>
      </w:r>
    </w:p>
    <w:p>
      <w:pPr>
        <w:pStyle w:val="ListBullet"/>
      </w:pPr>
      <w:r>
        <w:t>Eliminates manual print register maintenance.</w:t>
      </w:r>
    </w:p>
    <w:p>
      <w:pPr>
        <w:pStyle w:val="ListBullet"/>
      </w:pPr>
      <w:r>
        <w:t>Provides instant transaction history for auditing and dispute handling.</w:t>
      </w:r>
    </w:p>
    <w:p>
      <w:pPr>
        <w:pStyle w:val="ListBullet"/>
      </w:pPr>
      <w:r>
        <w:t>Supports multi-computer cyber cafe operations with centralized data collection.</w:t>
      </w:r>
    </w:p>
    <w:p>
      <w:pPr>
        <w:pStyle w:val="ListBullet"/>
      </w:pPr>
      <w:r>
        <w:t>Works offline with local SQLite storage for reliability in low-connectivity areas.</w:t>
      </w:r>
    </w:p>
    <w:p>
      <w:pPr>
        <w:pStyle w:val="Heading2"/>
      </w:pPr>
      <w:r>
        <w:t>Key Features</w:t>
      </w:r>
    </w:p>
    <w:p>
      <w:pPr>
        <w:pStyle w:val="ListBullet"/>
      </w:pPr>
      <w:r>
        <w:t>Automatic print job detection via Windows print spooler.</w:t>
      </w:r>
    </w:p>
    <w:p>
      <w:pPr>
        <w:pStyle w:val="ListBullet"/>
      </w:pPr>
      <w:r>
        <w:t>Configurable pricing: Black &amp; White and Color.</w:t>
      </w:r>
    </w:p>
    <w:p>
      <w:pPr>
        <w:pStyle w:val="ListBullet"/>
      </w:pPr>
      <w:r>
        <w:t>Service catalog with one-click service recording.</w:t>
      </w:r>
    </w:p>
    <w:p>
      <w:pPr>
        <w:pStyle w:val="ListBullet"/>
      </w:pPr>
      <w:r>
        <w:t>Operator-friendly dashboard and large-button user interface.</w:t>
      </w:r>
    </w:p>
    <w:p>
      <w:pPr>
        <w:pStyle w:val="ListBullet"/>
      </w:pPr>
      <w:r>
        <w:t>Detailed print logs and report export-ready summaries.</w:t>
      </w:r>
    </w:p>
    <w:p>
      <w:r>
        <w:br w:type="page"/>
      </w:r>
    </w:p>
    <w:p>
      <w:pPr>
        <w:pStyle w:val="Heading1"/>
      </w:pPr>
      <w:r>
        <w:t>Section 2 - System Architecture</w:t>
      </w:r>
    </w:p>
    <w:p>
      <w:r>
        <w:t>The software uses a modular architecture with independent components that communicate through local HTTP APIs and a shared database.</w:t>
      </w:r>
    </w:p>
    <w:p>
      <w:pPr>
        <w:pStyle w:val="Heading2"/>
      </w:pPr>
      <w:r>
        <w:t>Core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Responsibility</w:t>
            </w:r>
          </w:p>
        </w:tc>
      </w:tr>
      <w:tr>
        <w:tc>
          <w:tcPr>
            <w:tcW w:type="dxa" w:w="2880"/>
          </w:tcPr>
          <w:p>
            <w:r>
              <w:t>Print Monitor</w:t>
            </w:r>
          </w:p>
        </w:tc>
        <w:tc>
          <w:tcPr>
            <w:tcW w:type="dxa" w:w="2880"/>
          </w:tcPr>
          <w:p>
            <w:r>
              <w:t>Python + pywin32</w:t>
            </w:r>
          </w:p>
        </w:tc>
        <w:tc>
          <w:tcPr>
            <w:tcW w:type="dxa" w:w="2880"/>
          </w:tcPr>
          <w:p>
            <w:r>
              <w:t>Reads print spooler jobs and forwards job metadata to API</w:t>
            </w:r>
          </w:p>
        </w:tc>
      </w:tr>
      <w:tr>
        <w:tc>
          <w:tcPr>
            <w:tcW w:type="dxa" w:w="2880"/>
          </w:tcPr>
          <w:p>
            <w:r>
              <w:t>API Server</w:t>
            </w:r>
          </w:p>
        </w:tc>
        <w:tc>
          <w:tcPr>
            <w:tcW w:type="dxa" w:w="2880"/>
          </w:tcPr>
          <w:p>
            <w:r>
              <w:t>FastAPI + Uvicorn</w:t>
            </w:r>
          </w:p>
        </w:tc>
        <w:tc>
          <w:tcPr>
            <w:tcW w:type="dxa" w:w="2880"/>
          </w:tcPr>
          <w:p>
            <w:r>
              <w:t>Validates requests, applies business rules, writes/reads data</w:t>
            </w:r>
          </w:p>
        </w:tc>
      </w:tr>
      <w:tr>
        <w:tc>
          <w:tcPr>
            <w:tcW w:type="dxa" w:w="2880"/>
          </w:tcPr>
          <w:p>
            <w:r>
              <w:t>Database</w:t>
            </w:r>
          </w:p>
        </w:tc>
        <w:tc>
          <w:tcPr>
            <w:tcW w:type="dxa" w:w="2880"/>
          </w:tcPr>
          <w:p>
            <w:r>
              <w:t>SQLite</w:t>
            </w:r>
          </w:p>
        </w:tc>
        <w:tc>
          <w:tcPr>
            <w:tcW w:type="dxa" w:w="2880"/>
          </w:tcPr>
          <w:p>
            <w:r>
              <w:t>Stores print jobs, services, settings, and reporting data</w:t>
            </w:r>
          </w:p>
        </w:tc>
      </w:tr>
      <w:tr>
        <w:tc>
          <w:tcPr>
            <w:tcW w:type="dxa" w:w="2880"/>
          </w:tcPr>
          <w:p>
            <w:r>
              <w:t>User Interface</w:t>
            </w:r>
          </w:p>
        </w:tc>
        <w:tc>
          <w:tcPr>
            <w:tcW w:type="dxa" w:w="2880"/>
          </w:tcPr>
          <w:p>
            <w:r>
              <w:t>PySide6 (Qt)</w:t>
            </w:r>
          </w:p>
        </w:tc>
        <w:tc>
          <w:tcPr>
            <w:tcW w:type="dxa" w:w="2880"/>
          </w:tcPr>
          <w:p>
            <w:r>
              <w:t>Provides dashboard, print log, settings, services, and reports</w:t>
            </w:r>
          </w:p>
        </w:tc>
      </w:tr>
    </w:tbl>
    <w:p>
      <w:pPr>
        <w:pStyle w:val="Heading2"/>
      </w:pPr>
      <w:r>
        <w:t>Data Flow Diagram</w:t>
      </w:r>
    </w:p>
    <w:p>
      <w:pPr>
        <w:pStyle w:val="IntenseQuote"/>
      </w:pPr>
      <w:r>
        <w:t>[Customer prints document]</w:t>
        <w:br/>
        <w:t xml:space="preserve">          |</w:t>
        <w:br/>
        <w:t xml:space="preserve">          v</w:t>
        <w:br/>
        <w:t>[Windows Print Spooler]</w:t>
        <w:br/>
        <w:t xml:space="preserve">          | (pywin32 polling)</w:t>
        <w:br/>
        <w:t xml:space="preserve">          v</w:t>
        <w:br/>
        <w:t>[Print Monitor Client] --HTTP POST--&gt; [FastAPI Server] --SQL--&gt; [SQLite Database]</w:t>
        <w:br/>
        <w:t xml:space="preserve">                                                       |</w:t>
        <w:br/>
        <w:t xml:space="preserve">                                                       v</w:t>
        <w:br/>
        <w:t xml:space="preserve">                                              [PySide6 Desktop UI]</w:t>
        <w:br/>
        <w:t xml:space="preserve">                                                       |</w:t>
        <w:br/>
        <w:t xml:space="preserve">                                                       v</w:t>
        <w:br/>
        <w:t xml:space="preserve">                                       [Dashboard / Logs / Reports / Services]</w:t>
      </w:r>
    </w:p>
    <w:p>
      <w:pPr>
        <w:pStyle w:val="Heading2"/>
      </w:pPr>
      <w:r>
        <w:t>How Modules Communicate</w:t>
      </w:r>
    </w:p>
    <w:p>
      <w:pPr>
        <w:pStyle w:val="ListBullet"/>
      </w:pPr>
      <w:r>
        <w:t>Print monitor sends print job payloads to POST /api/print-jobs.</w:t>
      </w:r>
    </w:p>
    <w:p>
      <w:pPr>
        <w:pStyle w:val="ListBullet"/>
      </w:pPr>
      <w:r>
        <w:t>UI sends requests to API endpoints such as /api/settings, /api/services/catalog, and /api/reports/{period}.</w:t>
      </w:r>
    </w:p>
    <w:p>
      <w:pPr>
        <w:pStyle w:val="ListBullet"/>
      </w:pPr>
      <w:r>
        <w:t>API layer uses validated Pydantic models and writes data through a thread-safe database access layer.</w:t>
      </w:r>
    </w:p>
    <w:p>
      <w:pPr>
        <w:pStyle w:val="ListBullet"/>
      </w:pPr>
      <w:r>
        <w:t>Database computes pricing at insertion time so old records remain unchanged when pricing is updated later.</w:t>
      </w:r>
    </w:p>
    <w:p>
      <w:r>
        <w:br w:type="page"/>
      </w:r>
    </w:p>
    <w:p>
      <w:pPr>
        <w:pStyle w:val="Heading1"/>
      </w:pPr>
      <w:r>
        <w:t>Section 3 - Project Structure</w:t>
      </w:r>
    </w:p>
    <w:p>
      <w:r>
        <w:t>The project is organized by functional layers to simplify maintenance and future expansion.</w:t>
      </w:r>
    </w:p>
    <w:tbl>
      <w:tblPr>
        <w:tblStyle w:val="TableGrid"/>
        <w:tblW w:type="auto" w:w="0"/>
        <w:tblLook w:firstColumn="1" w:firstRow="1" w:lastColumn="0" w:lastRow="0" w:noHBand="0" w:noVBand="1" w:val="04A0"/>
      </w:tblPr>
      <w:tblGrid>
        <w:gridCol w:w="4320"/>
        <w:gridCol w:w="4320"/>
      </w:tblGrid>
      <w:tr>
        <w:tc>
          <w:tcPr>
            <w:tcW w:type="dxa" w:w="4320"/>
          </w:tcPr>
          <w:p>
            <w:r>
              <w:t>Path</w:t>
            </w:r>
          </w:p>
        </w:tc>
        <w:tc>
          <w:tcPr>
            <w:tcW w:type="dxa" w:w="4320"/>
          </w:tcPr>
          <w:p>
            <w:r>
              <w:t>Purpose</w:t>
            </w:r>
          </w:p>
        </w:tc>
      </w:tr>
      <w:tr>
        <w:tc>
          <w:tcPr>
            <w:tcW w:type="dxa" w:w="4320"/>
          </w:tcPr>
          <w:p>
            <w:r>
              <w:t>main.py</w:t>
            </w:r>
          </w:p>
        </w:tc>
        <w:tc>
          <w:tcPr>
            <w:tcW w:type="dxa" w:w="4320"/>
          </w:tcPr>
          <w:p>
            <w:r>
              <w:t>Application entry point. Runs in single, server, or client mode.</w:t>
            </w:r>
          </w:p>
        </w:tc>
      </w:tr>
      <w:tr>
        <w:tc>
          <w:tcPr>
            <w:tcW w:type="dxa" w:w="4320"/>
          </w:tcPr>
          <w:p>
            <w:r>
              <w:t>client/print_monitor.py</w:t>
            </w:r>
          </w:p>
        </w:tc>
        <w:tc>
          <w:tcPr>
            <w:tcW w:type="dxa" w:w="4320"/>
          </w:tcPr>
          <w:p>
            <w:r>
              <w:t>Windows spooler print detection and job dispatch logic.</w:t>
            </w:r>
          </w:p>
        </w:tc>
      </w:tr>
      <w:tr>
        <w:tc>
          <w:tcPr>
            <w:tcW w:type="dxa" w:w="4320"/>
          </w:tcPr>
          <w:p>
            <w:r>
              <w:t>client/run_client.py</w:t>
            </w:r>
          </w:p>
        </w:tc>
        <w:tc>
          <w:tcPr>
            <w:tcW w:type="dxa" w:w="4320"/>
          </w:tcPr>
          <w:p>
            <w:r>
              <w:t>Lightweight client launcher for centralized mode.</w:t>
            </w:r>
          </w:p>
        </w:tc>
      </w:tr>
      <w:tr>
        <w:tc>
          <w:tcPr>
            <w:tcW w:type="dxa" w:w="4320"/>
          </w:tcPr>
          <w:p>
            <w:r>
              <w:t>server/api.py</w:t>
            </w:r>
          </w:p>
        </w:tc>
        <w:tc>
          <w:tcPr>
            <w:tcW w:type="dxa" w:w="4320"/>
          </w:tcPr>
          <w:p>
            <w:r>
              <w:t>REST API endpoint definitions and request handling.</w:t>
            </w:r>
          </w:p>
        </w:tc>
      </w:tr>
      <w:tr>
        <w:tc>
          <w:tcPr>
            <w:tcW w:type="dxa" w:w="4320"/>
          </w:tcPr>
          <w:p>
            <w:r>
              <w:t>server/database.py</w:t>
            </w:r>
          </w:p>
        </w:tc>
        <w:tc>
          <w:tcPr>
            <w:tcW w:type="dxa" w:w="4320"/>
          </w:tcPr>
          <w:p>
            <w:r>
              <w:t>SQLite CRUD logic, pricing calculation, dashboard/report aggregation.</w:t>
            </w:r>
          </w:p>
        </w:tc>
      </w:tr>
      <w:tr>
        <w:tc>
          <w:tcPr>
            <w:tcW w:type="dxa" w:w="4320"/>
          </w:tcPr>
          <w:p>
            <w:r>
              <w:t>server/models.py</w:t>
            </w:r>
          </w:p>
        </w:tc>
        <w:tc>
          <w:tcPr>
            <w:tcW w:type="dxa" w:w="4320"/>
          </w:tcPr>
          <w:p>
            <w:r>
              <w:t>Pydantic request models and validation rules.</w:t>
            </w:r>
          </w:p>
        </w:tc>
      </w:tr>
      <w:tr>
        <w:tc>
          <w:tcPr>
            <w:tcW w:type="dxa" w:w="4320"/>
          </w:tcPr>
          <w:p>
            <w:r>
              <w:t>ui/main_window.py</w:t>
            </w:r>
          </w:p>
        </w:tc>
        <w:tc>
          <w:tcPr>
            <w:tcW w:type="dxa" w:w="4320"/>
          </w:tcPr>
          <w:p>
            <w:r>
              <w:t>Main POS-style operator window and tab routing.</w:t>
            </w:r>
          </w:p>
        </w:tc>
      </w:tr>
      <w:tr>
        <w:tc>
          <w:tcPr>
            <w:tcW w:type="dxa" w:w="4320"/>
          </w:tcPr>
          <w:p>
            <w:r>
              <w:t>ui/dashboard.py</w:t>
            </w:r>
          </w:p>
        </w:tc>
        <w:tc>
          <w:tcPr>
            <w:tcW w:type="dxa" w:w="4320"/>
          </w:tcPr>
          <w:p>
            <w:r>
              <w:t>Dashboard KPI cards and visual summary widgets.</w:t>
            </w:r>
          </w:p>
        </w:tc>
      </w:tr>
      <w:tr>
        <w:tc>
          <w:tcPr>
            <w:tcW w:type="dxa" w:w="4320"/>
          </w:tcPr>
          <w:p>
            <w:r>
              <w:t>ui/services_panel.py</w:t>
            </w:r>
          </w:p>
        </w:tc>
        <w:tc>
          <w:tcPr>
            <w:tcW w:type="dxa" w:w="4320"/>
          </w:tcPr>
          <w:p>
            <w:r>
              <w:t>Service catalog buttons and add-service workflow.</w:t>
            </w:r>
          </w:p>
        </w:tc>
      </w:tr>
      <w:tr>
        <w:tc>
          <w:tcPr>
            <w:tcW w:type="dxa" w:w="4320"/>
          </w:tcPr>
          <w:p>
            <w:r>
              <w:t>ui/settings_panel.py</w:t>
            </w:r>
          </w:p>
        </w:tc>
        <w:tc>
          <w:tcPr>
            <w:tcW w:type="dxa" w:w="4320"/>
          </w:tcPr>
          <w:p>
            <w:r>
              <w:t>Pricing and currency configuration panel.</w:t>
            </w:r>
          </w:p>
        </w:tc>
      </w:tr>
      <w:tr>
        <w:tc>
          <w:tcPr>
            <w:tcW w:type="dxa" w:w="4320"/>
          </w:tcPr>
          <w:p>
            <w:r>
              <w:t>ui/reports_panel.py</w:t>
            </w:r>
          </w:p>
        </w:tc>
        <w:tc>
          <w:tcPr>
            <w:tcW w:type="dxa" w:w="4320"/>
          </w:tcPr>
          <w:p>
            <w:r>
              <w:t>Report filters, summary cards, and service breakdown table.</w:t>
            </w:r>
          </w:p>
        </w:tc>
      </w:tr>
      <w:tr>
        <w:tc>
          <w:tcPr>
            <w:tcW w:type="dxa" w:w="4320"/>
          </w:tcPr>
          <w:p>
            <w:r>
              <w:t>database/schema.sql</w:t>
            </w:r>
          </w:p>
        </w:tc>
        <w:tc>
          <w:tcPr>
            <w:tcW w:type="dxa" w:w="4320"/>
          </w:tcPr>
          <w:p>
            <w:r>
              <w:t>Database schema and indexes.</w:t>
            </w:r>
          </w:p>
        </w:tc>
      </w:tr>
      <w:tr>
        <w:tc>
          <w:tcPr>
            <w:tcW w:type="dxa" w:w="4320"/>
          </w:tcPr>
          <w:p>
            <w:r>
              <w:t>database/init_db.py</w:t>
            </w:r>
          </w:p>
        </w:tc>
        <w:tc>
          <w:tcPr>
            <w:tcW w:type="dxa" w:w="4320"/>
          </w:tcPr>
          <w:p>
            <w:r>
              <w:t>Database initialization script for first run.</w:t>
            </w:r>
          </w:p>
        </w:tc>
      </w:tr>
      <w:tr>
        <w:tc>
          <w:tcPr>
            <w:tcW w:type="dxa" w:w="4320"/>
          </w:tcPr>
          <w:p>
            <w:r>
              <w:t>config/settings.json</w:t>
            </w:r>
          </w:p>
        </w:tc>
        <w:tc>
          <w:tcPr>
            <w:tcW w:type="dxa" w:w="4320"/>
          </w:tcPr>
          <w:p>
            <w:r>
              <w:t>Runtime configuration (mode, API endpoint, monitor behavior).</w:t>
            </w:r>
          </w:p>
        </w:tc>
      </w:tr>
      <w:tr>
        <w:tc>
          <w:tcPr>
            <w:tcW w:type="dxa" w:w="4320"/>
          </w:tcPr>
          <w:p>
            <w:r>
              <w:t>requirements.txt</w:t>
            </w:r>
          </w:p>
        </w:tc>
        <w:tc>
          <w:tcPr>
            <w:tcW w:type="dxa" w:w="4320"/>
          </w:tcPr>
          <w:p>
            <w:r>
              <w:t>Python dependencies needed for development/runtime before packaging.</w:t>
            </w:r>
          </w:p>
        </w:tc>
      </w:tr>
      <w:tr>
        <w:tc>
          <w:tcPr>
            <w:tcW w:type="dxa" w:w="4320"/>
          </w:tcPr>
          <w:p>
            <w:r>
              <w:t>CyberCafeManager.spec</w:t>
            </w:r>
          </w:p>
        </w:tc>
        <w:tc>
          <w:tcPr>
            <w:tcW w:type="dxa" w:w="4320"/>
          </w:tcPr>
          <w:p>
            <w:r>
              <w:t>PyInstaller build specification for standalone EXE.</w:t>
            </w:r>
          </w:p>
        </w:tc>
      </w:tr>
    </w:tbl>
    <w:p>
      <w:r>
        <w:br w:type="page"/>
      </w:r>
    </w:p>
    <w:p>
      <w:pPr>
        <w:pStyle w:val="Heading1"/>
      </w:pPr>
      <w:r>
        <w:t>Section 4 - Installation Guide</w:t>
      </w:r>
    </w:p>
    <w:p>
      <w:pPr>
        <w:pStyle w:val="Heading2"/>
      </w:pPr>
      <w:r>
        <w:t>Option A: Install from Standalone EXE (Recommended for Operators)</w:t>
      </w:r>
    </w:p>
    <w:p>
      <w:pPr>
        <w:pStyle w:val="ListNumber"/>
      </w:pPr>
      <w:r>
        <w:t>Copy CyberCafeManager.exe to a target folder (for example C:\CyberCafeManager).</w:t>
      </w:r>
    </w:p>
    <w:p>
      <w:pPr>
        <w:pStyle w:val="ListNumber"/>
      </w:pPr>
      <w:r>
        <w:t>Double-click CyberCafeManager.exe to launch.</w:t>
      </w:r>
    </w:p>
    <w:p>
      <w:pPr>
        <w:pStyle w:val="ListNumber"/>
      </w:pPr>
      <w:r>
        <w:t>On first start, verify config folder and database path are accessible for write operations.</w:t>
      </w:r>
    </w:p>
    <w:p>
      <w:pPr>
        <w:pStyle w:val="ListNumber"/>
      </w:pPr>
      <w:r>
        <w:t>Open Settings tab and set B&amp;W price, Color price, and currency.</w:t>
      </w:r>
    </w:p>
    <w:p>
      <w:pPr>
        <w:pStyle w:val="Heading2"/>
      </w:pPr>
      <w:r>
        <w:t>Option B: Install from Source (For Technicians)</w:t>
      </w:r>
    </w:p>
    <w:p>
      <w:pPr>
        <w:pStyle w:val="ListNumber"/>
      </w:pPr>
      <w:r>
        <w:t>Install Python on Windows machine and ensure Python is available in PATH.</w:t>
      </w:r>
    </w:p>
    <w:p>
      <w:pPr>
        <w:pStyle w:val="ListNumber"/>
      </w:pPr>
      <w:r>
        <w:t>Open Command Prompt in project root.</w:t>
      </w:r>
    </w:p>
    <w:p>
      <w:pPr>
        <w:pStyle w:val="ListNumber"/>
      </w:pPr>
      <w:r>
        <w:t>Install dependencies: pip install -r requirements.txt</w:t>
      </w:r>
    </w:p>
    <w:p>
      <w:pPr>
        <w:pStyle w:val="ListNumber"/>
      </w:pPr>
      <w:r>
        <w:t>Initialize database: python database/init_db.py</w:t>
      </w:r>
    </w:p>
    <w:p>
      <w:pPr>
        <w:pStyle w:val="ListNumber"/>
      </w:pPr>
      <w:r>
        <w:t>Start application: python main.py</w:t>
      </w:r>
    </w:p>
    <w:p>
      <w:pPr>
        <w:pStyle w:val="Heading2"/>
      </w:pPr>
      <w:r>
        <w:t>Initial Configuration Checklist</w:t>
      </w:r>
    </w:p>
    <w:p>
      <w:pPr>
        <w:pStyle w:val="ListBullet"/>
      </w:pPr>
      <w:r>
        <w:t>Set correct pricing in Settings.</w:t>
      </w:r>
    </w:p>
    <w:p>
      <w:pPr>
        <w:pStyle w:val="ListBullet"/>
      </w:pPr>
      <w:r>
        <w:t>Add all service items from Services tab.</w:t>
      </w:r>
    </w:p>
    <w:p>
      <w:pPr>
        <w:pStyle w:val="ListBullet"/>
      </w:pPr>
      <w:r>
        <w:t>Print a test document and verify print log entry.</w:t>
      </w:r>
    </w:p>
    <w:p>
      <w:pPr>
        <w:pStyle w:val="ListBullet"/>
      </w:pPr>
      <w:r>
        <w:t>Confirm date/time and currency formatting.</w:t>
      </w:r>
    </w:p>
    <w:p>
      <w:r>
        <w:br w:type="page"/>
      </w:r>
    </w:p>
    <w:p>
      <w:pPr>
        <w:pStyle w:val="Heading1"/>
      </w:pPr>
      <w:r>
        <w:t>Section 5 - Printer Configuration</w:t>
      </w:r>
    </w:p>
    <w:p>
      <w:pPr>
        <w:pStyle w:val="ListNumber"/>
      </w:pPr>
      <w:r>
        <w:t>Install official printer driver from manufacturer.</w:t>
      </w:r>
    </w:p>
    <w:p>
      <w:pPr>
        <w:pStyle w:val="ListNumber"/>
      </w:pPr>
      <w:r>
        <w:t>Open Control Panel &gt; Devices and Printers and confirm printer visibility.</w:t>
      </w:r>
    </w:p>
    <w:p>
      <w:pPr>
        <w:pStyle w:val="ListNumber"/>
      </w:pPr>
      <w:r>
        <w:t>Open services.msc and ensure Print Spooler is Running and Startup Type is Automatic.</w:t>
      </w:r>
    </w:p>
    <w:p>
      <w:pPr>
        <w:pStyle w:val="ListNumber"/>
      </w:pPr>
      <w:r>
        <w:t>Print a Windows test page from each printer.</w:t>
      </w:r>
    </w:p>
    <w:p>
      <w:pPr>
        <w:pStyle w:val="ListNumber"/>
      </w:pPr>
      <w:r>
        <w:t>Open CyberCafe Manager Print Log and verify jobs appear automatically.</w:t>
      </w:r>
    </w:p>
    <w:p>
      <w:pPr>
        <w:pStyle w:val="Heading2"/>
      </w:pPr>
      <w:r>
        <w:t>How Print Detection Works</w:t>
      </w:r>
    </w:p>
    <w:p>
      <w:r>
        <w:t>The print monitor periodically polls available printers using pywin32, reads active spooler jobs, extracts metadata (computer name, printer name, document name, pages, timestamp), and sends it to the API server. The API calculates cost and stores the finalized transaction in SQLite.</w:t>
      </w:r>
    </w:p>
    <w:p>
      <w:pPr>
        <w:pStyle w:val="Heading2"/>
      </w:pPr>
      <w:r>
        <w:t>Print Detection Test Procedure</w:t>
      </w:r>
    </w:p>
    <w:p>
      <w:pPr>
        <w:pStyle w:val="ListNumber"/>
      </w:pPr>
      <w:r>
        <w:t>Print a 3- to 5-page sample document.</w:t>
      </w:r>
    </w:p>
    <w:p>
      <w:pPr>
        <w:pStyle w:val="ListNumber"/>
      </w:pPr>
      <w:r>
        <w:t>Open Print Log tab and confirm row appears with correct printer and page count.</w:t>
      </w:r>
    </w:p>
    <w:p>
      <w:pPr>
        <w:pStyle w:val="ListNumber"/>
      </w:pPr>
      <w:r>
        <w:t>Verify corresponding row in print_jobs table.</w:t>
      </w:r>
    </w:p>
    <w:p>
      <w:r>
        <w:br w:type="page"/>
      </w:r>
    </w:p>
    <w:p>
      <w:pPr>
        <w:pStyle w:val="Heading1"/>
      </w:pPr>
      <w:r>
        <w:t>Section 6 - User Guide</w:t>
      </w:r>
    </w:p>
    <w:p>
      <w:pPr>
        <w:pStyle w:val="Heading2"/>
      </w:pPr>
      <w:r>
        <w:t>Daily Operating Workflow</w:t>
      </w:r>
    </w:p>
    <w:p>
      <w:pPr>
        <w:pStyle w:val="ListNumber"/>
      </w:pPr>
      <w:r>
        <w:t>Start application at beginning of business day.</w:t>
      </w:r>
    </w:p>
    <w:p>
      <w:pPr>
        <w:pStyle w:val="ListNumber"/>
      </w:pPr>
      <w:r>
        <w:t>Monitor Dashboard totals during the day.</w:t>
      </w:r>
    </w:p>
    <w:p>
      <w:pPr>
        <w:pStyle w:val="ListNumber"/>
      </w:pPr>
      <w:r>
        <w:t>Record manual services by clicking service buttons.</w:t>
      </w:r>
    </w:p>
    <w:p>
      <w:pPr>
        <w:pStyle w:val="ListNumber"/>
      </w:pPr>
      <w:r>
        <w:t>Review Reports at day-end for closing summary.</w:t>
      </w:r>
    </w:p>
    <w:p>
      <w:pPr>
        <w:pStyle w:val="Heading2"/>
      </w:pPr>
      <w:r>
        <w:t>Change Print Prices</w:t>
      </w:r>
    </w:p>
    <w:p>
      <w:pPr>
        <w:pStyle w:val="ListNumber"/>
      </w:pPr>
      <w:r>
        <w:t>Open Settings tab.</w:t>
      </w:r>
    </w:p>
    <w:p>
      <w:pPr>
        <w:pStyle w:val="ListNumber"/>
      </w:pPr>
      <w:r>
        <w:t>Enter Black &amp; White price per page.</w:t>
      </w:r>
    </w:p>
    <w:p>
      <w:pPr>
        <w:pStyle w:val="ListNumber"/>
      </w:pPr>
      <w:r>
        <w:t>Enter Color price per page.</w:t>
      </w:r>
    </w:p>
    <w:p>
      <w:pPr>
        <w:pStyle w:val="ListNumber"/>
      </w:pPr>
      <w:r>
        <w:t>Click Save.</w:t>
      </w:r>
    </w:p>
    <w:p>
      <w:pPr>
        <w:pStyle w:val="Heading2"/>
      </w:pPr>
      <w:r>
        <w:t>Add Services</w:t>
      </w:r>
    </w:p>
    <w:p>
      <w:pPr>
        <w:pStyle w:val="ListNumber"/>
      </w:pPr>
      <w:r>
        <w:t>Open Services tab.</w:t>
      </w:r>
    </w:p>
    <w:p>
      <w:pPr>
        <w:pStyle w:val="ListNumber"/>
      </w:pPr>
      <w:r>
        <w:t>Click Add Service.</w:t>
      </w:r>
    </w:p>
    <w:p>
      <w:pPr>
        <w:pStyle w:val="ListNumber"/>
      </w:pPr>
      <w:r>
        <w:t>Enter service name and default price.</w:t>
      </w:r>
    </w:p>
    <w:p>
      <w:pPr>
        <w:pStyle w:val="ListNumber"/>
      </w:pPr>
      <w:r>
        <w:t>Click Save to create service button.</w:t>
      </w:r>
    </w:p>
    <w:p>
      <w:pPr>
        <w:pStyle w:val="Heading2"/>
      </w:pPr>
      <w:r>
        <w:t>Record Service Transaction</w:t>
      </w:r>
    </w:p>
    <w:p>
      <w:pPr>
        <w:pStyle w:val="ListNumber"/>
      </w:pPr>
      <w:r>
        <w:t>Click the relevant service button once for each customer transaction.</w:t>
      </w:r>
    </w:p>
    <w:p>
      <w:pPr>
        <w:pStyle w:val="ListNumber"/>
      </w:pPr>
      <w:r>
        <w:t>Confirm success message/status update.</w:t>
      </w:r>
    </w:p>
    <w:p>
      <w:pPr>
        <w:pStyle w:val="ListNumber"/>
      </w:pPr>
      <w:r>
        <w:t>Verify totals update on Dashboard.</w:t>
      </w:r>
    </w:p>
    <w:p>
      <w:pPr>
        <w:pStyle w:val="Heading2"/>
      </w:pPr>
      <w:r>
        <w:t>View Reports and Print Logs</w:t>
      </w:r>
    </w:p>
    <w:p>
      <w:pPr>
        <w:pStyle w:val="ListBullet"/>
      </w:pPr>
      <w:r>
        <w:t>Print Log tab: transaction-level print records.</w:t>
      </w:r>
    </w:p>
    <w:p>
      <w:pPr>
        <w:pStyle w:val="ListBullet"/>
      </w:pPr>
      <w:r>
        <w:t>Reports tab: daily/weekly/monthly summaries and service breakdown.</w:t>
      </w:r>
    </w:p>
    <w:p>
      <w:pPr>
        <w:pStyle w:val="ListBullet"/>
      </w:pPr>
      <w:r>
        <w:t>Dashboard: at-a-glance live totals for the current day.</w:t>
      </w:r>
    </w:p>
    <w:p>
      <w:r>
        <w:br w:type="page"/>
      </w:r>
    </w:p>
    <w:p>
      <w:pPr>
        <w:pStyle w:val="Heading1"/>
      </w:pPr>
      <w:r>
        <w:t>Section 7 - Database and Data Storage</w:t>
      </w:r>
    </w:p>
    <w:p>
      <w:r>
        <w:t>The software uses a local SQLite file stored in the database folder for fully offline operation.</w:t>
      </w:r>
    </w:p>
    <w:p>
      <w:pPr>
        <w:pStyle w:val="Heading2"/>
      </w:pPr>
      <w:r>
        <w:t>Database File Location</w:t>
      </w:r>
    </w:p>
    <w:p>
      <w:r>
        <w:t>Default path: database/cybercafe.db</w:t>
      </w:r>
    </w:p>
    <w:p>
      <w:pPr>
        <w:pStyle w:val="Heading2"/>
      </w:pPr>
      <w:r>
        <w:t>Main Tables</w:t>
      </w:r>
    </w:p>
    <w:p>
      <w:pPr>
        <w:pStyle w:val="ListBullet"/>
      </w:pPr>
      <w:r>
        <w:t>print_jobs: stores each detected print transaction with calculated pricing.</w:t>
      </w:r>
    </w:p>
    <w:p>
      <w:pPr>
        <w:pStyle w:val="ListBullet"/>
      </w:pPr>
      <w:r>
        <w:t>services_catalog: stores service definitions and default rates.</w:t>
      </w:r>
    </w:p>
    <w:p>
      <w:pPr>
        <w:pStyle w:val="ListBullet"/>
      </w:pPr>
      <w:r>
        <w:t>service_records: stores each service transaction entry.</w:t>
      </w:r>
    </w:p>
    <w:p>
      <w:pPr>
        <w:pStyle w:val="ListBullet"/>
      </w:pPr>
      <w:r>
        <w:t>settings: stores global pricing and currency configuration.</w:t>
      </w:r>
    </w:p>
    <w:p>
      <w:pPr>
        <w:pStyle w:val="Heading2"/>
      </w:pPr>
      <w:r>
        <w:t>Backup Procedure</w:t>
      </w:r>
    </w:p>
    <w:p>
      <w:pPr>
        <w:pStyle w:val="ListNumber"/>
      </w:pPr>
      <w:r>
        <w:t>Close the application on all connected systems.</w:t>
      </w:r>
    </w:p>
    <w:p>
      <w:pPr>
        <w:pStyle w:val="ListNumber"/>
      </w:pPr>
      <w:r>
        <w:t>Copy database/cybercafe.db to external drive or backup folder.</w:t>
      </w:r>
    </w:p>
    <w:p>
      <w:pPr>
        <w:pStyle w:val="ListNumber"/>
      </w:pPr>
      <w:r>
        <w:t>Keep date-based backups (for example cybercafe_2026-03-14.db).</w:t>
      </w:r>
    </w:p>
    <w:p>
      <w:pPr>
        <w:pStyle w:val="ListNumber"/>
      </w:pPr>
      <w:r>
        <w:t>Optionally automate nightly backup with Windows Task Scheduler.</w:t>
      </w:r>
    </w:p>
    <w:p>
      <w:r>
        <w:br w:type="page"/>
      </w:r>
    </w:p>
    <w:p>
      <w:pPr>
        <w:pStyle w:val="Heading1"/>
      </w:pPr>
      <w:r>
        <w:t>Section 8 - Testing Procedure</w:t>
      </w:r>
    </w:p>
    <w:p>
      <w:pPr>
        <w:pStyle w:val="Heading2"/>
      </w:pPr>
      <w:r>
        <w:t>Test A: Printing</w:t>
      </w:r>
    </w:p>
    <w:p>
      <w:pPr>
        <w:pStyle w:val="ListNumber"/>
      </w:pPr>
      <w:r>
        <w:t>Print a 5-page document.</w:t>
      </w:r>
    </w:p>
    <w:p>
      <w:pPr>
        <w:pStyle w:val="ListNumber"/>
      </w:pPr>
      <w:r>
        <w:t>Check Print Log for new record.</w:t>
      </w:r>
    </w:p>
    <w:p>
      <w:pPr>
        <w:pStyle w:val="ListNumber"/>
      </w:pPr>
      <w:r>
        <w:t>Confirm pages and cost are correct.</w:t>
      </w:r>
    </w:p>
    <w:p>
      <w:pPr>
        <w:pStyle w:val="Heading2"/>
      </w:pPr>
      <w:r>
        <w:t>Test B: Services</w:t>
      </w:r>
    </w:p>
    <w:p>
      <w:pPr>
        <w:pStyle w:val="ListNumber"/>
      </w:pPr>
      <w:r>
        <w:t>Add service PAN Card with price 120.</w:t>
      </w:r>
    </w:p>
    <w:p>
      <w:pPr>
        <w:pStyle w:val="ListNumber"/>
      </w:pPr>
      <w:r>
        <w:t>Click PAN Card button once.</w:t>
      </w:r>
    </w:p>
    <w:p>
      <w:pPr>
        <w:pStyle w:val="ListNumber"/>
      </w:pPr>
      <w:r>
        <w:t>Verify entry in service_records and dashboard service count.</w:t>
      </w:r>
    </w:p>
    <w:p>
      <w:pPr>
        <w:pStyle w:val="Heading2"/>
      </w:pPr>
      <w:r>
        <w:t>Test C: Reports</w:t>
      </w:r>
    </w:p>
    <w:p>
      <w:pPr>
        <w:pStyle w:val="ListNumber"/>
      </w:pPr>
      <w:r>
        <w:t>Open Reports tab and generate daily report for current date.</w:t>
      </w:r>
    </w:p>
    <w:p>
      <w:pPr>
        <w:pStyle w:val="ListNumber"/>
      </w:pPr>
      <w:r>
        <w:t>Verify print pages, service counts, and revenue values.</w:t>
      </w:r>
    </w:p>
    <w:p>
      <w:pPr>
        <w:pStyle w:val="ListNumber"/>
      </w:pPr>
      <w:r>
        <w:t>Switch to weekly and monthly for aggregation checks.</w:t>
      </w:r>
    </w:p>
    <w:p>
      <w:pPr>
        <w:pStyle w:val="Heading2"/>
      </w:pPr>
      <w:r>
        <w:t>Test D: Dashboard Live Updates</w:t>
      </w:r>
    </w:p>
    <w:p>
      <w:pPr>
        <w:pStyle w:val="ListNumber"/>
      </w:pPr>
      <w:r>
        <w:t>Record one service and one print job.</w:t>
      </w:r>
    </w:p>
    <w:p>
      <w:pPr>
        <w:pStyle w:val="ListNumber"/>
      </w:pPr>
      <w:r>
        <w:t>Verify dashboard totals increase accordingly.</w:t>
      </w:r>
    </w:p>
    <w:p>
      <w:pPr>
        <w:pStyle w:val="ListNumber"/>
      </w:pPr>
      <w:r>
        <w:t>Confirm total revenue equals printing revenue + service revenue.</w:t>
      </w:r>
    </w:p>
    <w:p>
      <w:r>
        <w:br w:type="page"/>
      </w:r>
    </w:p>
    <w:p>
      <w:pPr>
        <w:pStyle w:val="Heading1"/>
      </w:pPr>
      <w:r>
        <w:t>Section 9 -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t>Problem</w:t>
            </w:r>
          </w:p>
        </w:tc>
        <w:tc>
          <w:tcPr>
            <w:tcW w:type="dxa" w:w="2880"/>
          </w:tcPr>
          <w:p>
            <w:r>
              <w:t>Possible Cause</w:t>
            </w:r>
          </w:p>
        </w:tc>
        <w:tc>
          <w:tcPr>
            <w:tcW w:type="dxa" w:w="2880"/>
          </w:tcPr>
          <w:p>
            <w:r>
              <w:t>Solution</w:t>
            </w:r>
          </w:p>
        </w:tc>
      </w:tr>
      <w:tr>
        <w:tc>
          <w:tcPr>
            <w:tcW w:type="dxa" w:w="2880"/>
          </w:tcPr>
          <w:p>
            <w:r>
              <w:t>Printer not detected</w:t>
            </w:r>
          </w:p>
        </w:tc>
        <w:tc>
          <w:tcPr>
            <w:tcW w:type="dxa" w:w="2880"/>
          </w:tcPr>
          <w:p>
            <w:r>
              <w:t>Driver/spooler not configured</w:t>
            </w:r>
          </w:p>
        </w:tc>
        <w:tc>
          <w:tcPr>
            <w:tcW w:type="dxa" w:w="2880"/>
          </w:tcPr>
          <w:p>
            <w:r>
              <w:t>Reinstall driver, verify printer in Devices and Printers, restart Print Spooler service.</w:t>
            </w:r>
          </w:p>
        </w:tc>
      </w:tr>
      <w:tr>
        <w:tc>
          <w:tcPr>
            <w:tcW w:type="dxa" w:w="2880"/>
          </w:tcPr>
          <w:p>
            <w:r>
              <w:t>No print records appearing</w:t>
            </w:r>
          </w:p>
        </w:tc>
        <w:tc>
          <w:tcPr>
            <w:tcW w:type="dxa" w:w="2880"/>
          </w:tcPr>
          <w:p>
            <w:r>
              <w:t>Monitor not running or API unreachable</w:t>
            </w:r>
          </w:p>
        </w:tc>
        <w:tc>
          <w:tcPr>
            <w:tcW w:type="dxa" w:w="2880"/>
          </w:tcPr>
          <w:p>
            <w:r>
              <w:t>Ensure app is running in single mode or client monitor points to correct server URL.</w:t>
            </w:r>
          </w:p>
        </w:tc>
      </w:tr>
      <w:tr>
        <w:tc>
          <w:tcPr>
            <w:tcW w:type="dxa" w:w="2880"/>
          </w:tcPr>
          <w:p>
            <w:r>
              <w:t>Application does not start</w:t>
            </w:r>
          </w:p>
        </w:tc>
        <w:tc>
          <w:tcPr>
            <w:tcW w:type="dxa" w:w="2880"/>
          </w:tcPr>
          <w:p>
            <w:r>
              <w:t>Missing dependency/config issue</w:t>
            </w:r>
          </w:p>
        </w:tc>
        <w:tc>
          <w:tcPr>
            <w:tcW w:type="dxa" w:w="2880"/>
          </w:tcPr>
          <w:p>
            <w:r>
              <w:t>Reinstall dependencies, check settings.json, run from terminal to view errors.</w:t>
            </w:r>
          </w:p>
        </w:tc>
      </w:tr>
      <w:tr>
        <w:tc>
          <w:tcPr>
            <w:tcW w:type="dxa" w:w="2880"/>
          </w:tcPr>
          <w:p>
            <w:r>
              <w:t>Database locked error</w:t>
            </w:r>
          </w:p>
        </w:tc>
        <w:tc>
          <w:tcPr>
            <w:tcW w:type="dxa" w:w="2880"/>
          </w:tcPr>
          <w:p>
            <w:r>
              <w:t>Multiple writes or abrupt termination</w:t>
            </w:r>
          </w:p>
        </w:tc>
        <w:tc>
          <w:tcPr>
            <w:tcW w:type="dxa" w:w="2880"/>
          </w:tcPr>
          <w:p>
            <w:r>
              <w:t>Close all app instances, wait 30 seconds, retry. Keep DB on local disk.</w:t>
            </w:r>
          </w:p>
        </w:tc>
      </w:tr>
      <w:tr>
        <w:tc>
          <w:tcPr>
            <w:tcW w:type="dxa" w:w="2880"/>
          </w:tcPr>
          <w:p>
            <w:r>
              <w:t>Reports show zero data</w:t>
            </w:r>
          </w:p>
        </w:tc>
        <w:tc>
          <w:tcPr>
            <w:tcW w:type="dxa" w:w="2880"/>
          </w:tcPr>
          <w:p>
            <w:r>
              <w:t>Wrong date filter</w:t>
            </w:r>
          </w:p>
        </w:tc>
        <w:tc>
          <w:tcPr>
            <w:tcW w:type="dxa" w:w="2880"/>
          </w:tcPr>
          <w:p>
            <w:r>
              <w:t>Check report date/period selection and verify transactions exist for chosen range.</w:t>
            </w:r>
          </w:p>
        </w:tc>
      </w:tr>
    </w:tbl>
    <w:p>
      <w:r>
        <w:br w:type="page"/>
      </w:r>
    </w:p>
    <w:p>
      <w:pPr>
        <w:pStyle w:val="Heading1"/>
      </w:pPr>
      <w:r>
        <w:t>Section 10 - Deployment Guide</w:t>
      </w:r>
    </w:p>
    <w:p>
      <w:pPr>
        <w:pStyle w:val="Heading2"/>
      </w:pPr>
      <w:r>
        <w:t>Single Computer Deployment</w:t>
      </w:r>
    </w:p>
    <w:p>
      <w:pPr>
        <w:pStyle w:val="ListNumber"/>
      </w:pPr>
      <w:r>
        <w:t>Install and run CyberCafeManager.exe on one shop computer.</w:t>
      </w:r>
    </w:p>
    <w:p>
      <w:pPr>
        <w:pStyle w:val="ListNumber"/>
      </w:pPr>
      <w:r>
        <w:t>Connect all printers to this machine.</w:t>
      </w:r>
    </w:p>
    <w:p>
      <w:pPr>
        <w:pStyle w:val="ListNumber"/>
      </w:pPr>
      <w:r>
        <w:t>Run in single mode for all operations.</w:t>
      </w:r>
    </w:p>
    <w:p>
      <w:pPr>
        <w:pStyle w:val="Heading2"/>
      </w:pPr>
      <w:r>
        <w:t>Centralized Multi-Computer Deployment</w:t>
      </w:r>
    </w:p>
    <w:p>
      <w:pPr>
        <w:pStyle w:val="ListNumber"/>
      </w:pPr>
      <w:r>
        <w:t>Choose one server PC to host API + dashboard + database.</w:t>
      </w:r>
    </w:p>
    <w:p>
      <w:pPr>
        <w:pStyle w:val="ListNumber"/>
      </w:pPr>
      <w:r>
        <w:t>Set server mode in config and expose API on LAN (host 0.0.0.0).</w:t>
      </w:r>
    </w:p>
    <w:p>
      <w:pPr>
        <w:pStyle w:val="ListNumber"/>
      </w:pPr>
      <w:r>
        <w:t>Install client monitor on each shop PC and point to server URL.</w:t>
      </w:r>
    </w:p>
    <w:p>
      <w:pPr>
        <w:pStyle w:val="ListNumber"/>
      </w:pPr>
      <w:r>
        <w:t>Verify each client print appears in central dashboard.</w:t>
      </w:r>
    </w:p>
    <w:p>
      <w:pPr>
        <w:pStyle w:val="Heading2"/>
      </w:pPr>
      <w:r>
        <w:t>Centralized Deployment Diagram</w:t>
      </w:r>
    </w:p>
    <w:p>
      <w:pPr>
        <w:pStyle w:val="IntenseQuote"/>
      </w:pPr>
      <w:r>
        <w:t>[Client PC-01] --print jobs--&gt;</w:t>
        <w:br/>
        <w:t>[Client PC-02] --print jobs--&gt; [Central API Server + SQLite + UI]</w:t>
        <w:br/>
        <w:t>[Client PC-03] --print jobs--&gt;</w:t>
        <w:br/>
        <w:t xml:space="preserve">                                |</w:t>
        <w:br/>
        <w:t xml:space="preserve">                                v</w:t>
        <w:br/>
        <w:t xml:space="preserve">                           [Owner Dashboard]</w:t>
      </w:r>
    </w:p>
    <w:p>
      <w:r>
        <w:br w:type="page"/>
      </w:r>
    </w:p>
    <w:p>
      <w:pPr>
        <w:pStyle w:val="Heading1"/>
      </w:pPr>
      <w:r>
        <w:t>Section 11 - Software Maintenance</w:t>
      </w:r>
    </w:p>
    <w:p>
      <w:pPr>
        <w:pStyle w:val="Heading2"/>
      </w:pPr>
      <w:r>
        <w:t>Application Updates</w:t>
      </w:r>
    </w:p>
    <w:p>
      <w:pPr>
        <w:pStyle w:val="ListNumber"/>
      </w:pPr>
      <w:r>
        <w:t>Take full database backup before updating software.</w:t>
      </w:r>
    </w:p>
    <w:p>
      <w:pPr>
        <w:pStyle w:val="ListNumber"/>
      </w:pPr>
      <w:r>
        <w:t>Replace executable or source files with approved updated package.</w:t>
      </w:r>
    </w:p>
    <w:p>
      <w:pPr>
        <w:pStyle w:val="ListNumber"/>
      </w:pPr>
      <w:r>
        <w:t>Start app and run quick validation tests.</w:t>
      </w:r>
    </w:p>
    <w:p>
      <w:pPr>
        <w:pStyle w:val="Heading2"/>
      </w:pPr>
      <w:r>
        <w:t>Database Upgrade Guidance</w:t>
      </w:r>
    </w:p>
    <w:p>
      <w:pPr>
        <w:pStyle w:val="ListBullet"/>
      </w:pPr>
      <w:r>
        <w:t>Apply schema changes through controlled SQL migration scripts.</w:t>
      </w:r>
    </w:p>
    <w:p>
      <w:pPr>
        <w:pStyle w:val="ListBullet"/>
      </w:pPr>
      <w:r>
        <w:t>Test migration on backup copy before production execution.</w:t>
      </w:r>
    </w:p>
    <w:p>
      <w:pPr>
        <w:pStyle w:val="ListBullet"/>
      </w:pPr>
      <w:r>
        <w:t>Retain rollback copy of pre-migration DB file.</w:t>
      </w:r>
    </w:p>
    <w:p>
      <w:pPr>
        <w:pStyle w:val="Heading2"/>
      </w:pPr>
      <w:r>
        <w:t>Ongoing Backup Policy</w:t>
      </w:r>
    </w:p>
    <w:p>
      <w:pPr>
        <w:pStyle w:val="ListBullet"/>
      </w:pPr>
      <w:r>
        <w:t>Daily backup of cybercafe.db at closing time.</w:t>
      </w:r>
    </w:p>
    <w:p>
      <w:pPr>
        <w:pStyle w:val="ListBullet"/>
      </w:pPr>
      <w:r>
        <w:t>Weekly offsite copy to external storage/cloud vault.</w:t>
      </w:r>
    </w:p>
    <w:p>
      <w:pPr>
        <w:pStyle w:val="ListBullet"/>
      </w:pPr>
      <w:r>
        <w:t>Monthly restore drill to verify backup integrity.</w:t>
      </w:r>
    </w:p>
    <w:p>
      <w:pPr>
        <w:pStyle w:val="Heading2"/>
      </w:pPr>
      <w:r>
        <w:t>Recommended Preventive Checklist</w:t>
      </w:r>
    </w:p>
    <w:p>
      <w:pPr>
        <w:pStyle w:val="ListBullet"/>
      </w:pPr>
      <w:r>
        <w:t>Verify printer availability every morning.</w:t>
      </w:r>
    </w:p>
    <w:p>
      <w:pPr>
        <w:pStyle w:val="ListBullet"/>
      </w:pPr>
      <w:r>
        <w:t>Review dashboard totals at end of day.</w:t>
      </w:r>
    </w:p>
    <w:p>
      <w:pPr>
        <w:pStyle w:val="ListBullet"/>
      </w:pPr>
      <w:r>
        <w:t>Check free disk space on server PC weekly.</w:t>
      </w:r>
    </w:p>
    <w:p>
      <w:pPr>
        <w:pStyle w:val="ListBullet"/>
      </w:pPr>
      <w:r>
        <w:t>Keep one documented contact for technical escalation.</w:t>
      </w:r>
    </w:p>
    <w:p>
      <w:r>
        <w:br w:type="page"/>
      </w:r>
    </w:p>
    <w:p>
      <w:pPr>
        <w:pStyle w:val="Heading1"/>
      </w:pPr>
      <w:r>
        <w:t>Appendix - Quick Command Reference</w:t>
      </w:r>
    </w:p>
    <w:p>
      <w:pPr>
        <w:pStyle w:val="ListBullet"/>
      </w:pPr>
      <w:r>
        <w:t>python database/init_db.py</w:t>
      </w:r>
    </w:p>
    <w:p>
      <w:pPr>
        <w:pStyle w:val="ListBullet"/>
      </w:pPr>
      <w:r>
        <w:t>python main.py --mode single</w:t>
      </w:r>
    </w:p>
    <w:p>
      <w:pPr>
        <w:pStyle w:val="ListBullet"/>
      </w:pPr>
      <w:r>
        <w:t>python main.py --mode server --headless</w:t>
      </w:r>
    </w:p>
    <w:p>
      <w:pPr>
        <w:pStyle w:val="ListBullet"/>
      </w:pPr>
      <w:r>
        <w:t>python client/run_client.py --server-url http://&lt;SERVER_IP&gt;:8787</w:t>
      </w:r>
    </w:p>
    <w:p>
      <w:pPr>
        <w:pStyle w:val="ListBullet"/>
      </w:pPr>
      <w:r>
        <w:t>python -m PyInstaller CyberCafeManager.spec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