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Bernoulli Naive Bayes – SMS Spam Classification</w:t>
      </w:r>
    </w:p>
    <w:p>
      <w:pPr>
        <w:pStyle w:val="Heading1"/>
      </w:pPr>
      <w:r>
        <w:t>📘 Dataset Summary</w:t>
      </w:r>
    </w:p>
    <w:p>
      <w:r>
        <w:br/>
        <w:t>- Dataset: SMS Spam Collection</w:t>
        <w:br/>
        <w:t>- Task: Binary text classification (Ham vs Spam)</w:t>
        <w:br/>
        <w:t>- Features: Converted to binary using CountVectorizer(binary=True)</w:t>
        <w:br/>
        <w:t xml:space="preserve">    - 1 if a word is present in the message, 0 if absent</w:t>
        <w:br/>
        <w:t>- Split: 80% training, 20% test</w:t>
        <w:br/>
      </w:r>
    </w:p>
    <w:p>
      <w:pPr>
        <w:pStyle w:val="Heading1"/>
      </w:pPr>
      <w:r>
        <w:t>📊 Performance Summary</w:t>
      </w:r>
    </w:p>
    <w:p>
      <w:r>
        <w:br/>
        <w:t>- Accuracy: ~98.21%</w:t>
        <w:br/>
        <w:t>- Classification Report:</w:t>
        <w:br/>
        <w:t xml:space="preserve">    - Precision (Ham): 0.98</w:t>
        <w:br/>
        <w:t xml:space="preserve">    - Recall (Ham): 1.00</w:t>
        <w:br/>
        <w:t xml:space="preserve">    - F1 Score (Ham): 0.99</w:t>
        <w:br/>
        <w:t xml:space="preserve">    - Precision (Spam): 1.00</w:t>
        <w:br/>
        <w:t xml:space="preserve">    - Recall (Spam): 0.87</w:t>
        <w:br/>
        <w:t xml:space="preserve">    - F1 Score (Spam): 0.93</w:t>
        <w:br/>
      </w:r>
    </w:p>
    <w:p>
      <w:pPr>
        <w:pStyle w:val="Heading1"/>
      </w:pPr>
      <w:r>
        <w:t>📉 Confusion Matrix</w:t>
      </w:r>
    </w:p>
    <w:p>
      <w:r>
        <w:br/>
        <w:t xml:space="preserve">               Predicted: Ham   Predicted: Spam</w:t>
        <w:br/>
        <w:t>Actual Ham           966                0</w:t>
        <w:br/>
        <w:t>Actual Spam           20              129</w:t>
        <w:br/>
      </w:r>
    </w:p>
    <w:p>
      <w:pPr>
        <w:pStyle w:val="Heading1"/>
      </w:pPr>
      <w:r>
        <w:t>🧠 Interpretation</w:t>
      </w:r>
    </w:p>
    <w:p>
      <w:r>
        <w:br/>
        <w:t>- The model performed well with high precision and recall for Ham.</w:t>
        <w:br/>
        <w:t>- It missed 20 spam messages (false negatives), which means a few spam texts were classified as safe.</w:t>
        <w:br/>
        <w:t>- However, no ham messages were misclassified as spam — making the model very safe in flagging.</w:t>
        <w:br/>
        <w:t>- Bernoulli Naive Bayes is well-suited here due to the binary nature of the features (word presence).</w:t>
        <w:br/>
      </w:r>
    </w:p>
    <w:p>
      <w:pPr>
        <w:pStyle w:val="Heading1"/>
      </w:pPr>
      <w:r>
        <w:t>📸 Output Visualization</w:t>
      </w:r>
    </w:p>
    <w:p>
      <w:r>
        <w:drawing>
          <wp:inline xmlns:a="http://schemas.openxmlformats.org/drawingml/2006/main" xmlns:pic="http://schemas.openxmlformats.org/drawingml/2006/picture">
            <wp:extent cx="5029200" cy="59862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42B84D-7C36-4AF5-8E93-B3240E6348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862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Confusion Matrix for Bernoulli Naive Bayes on SMS Spam Dataset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