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7800" w14:textId="19BF13D1" w:rsidR="00B324AF" w:rsidRDefault="00B579E2" w:rsidP="00B579E2">
      <w:pPr>
        <w:jc w:val="center"/>
        <w:rPr>
          <w:i/>
          <w:iCs/>
          <w:sz w:val="32"/>
          <w:szCs w:val="32"/>
        </w:rPr>
      </w:pPr>
      <w:r w:rsidRPr="00B579E2">
        <w:rPr>
          <w:i/>
          <w:iCs/>
          <w:sz w:val="32"/>
          <w:szCs w:val="32"/>
        </w:rPr>
        <w:t>Understanding Metrics</w:t>
      </w:r>
    </w:p>
    <w:p w14:paraId="5E5BBF0B" w14:textId="77777777" w:rsidR="00B579E2" w:rsidRDefault="00B579E2" w:rsidP="00B579E2">
      <w:pPr>
        <w:rPr>
          <w:i/>
          <w:iCs/>
          <w:sz w:val="32"/>
          <w:szCs w:val="32"/>
        </w:rPr>
      </w:pPr>
    </w:p>
    <w:p w14:paraId="6AC6ECDC" w14:textId="643428F4" w:rsidR="00B579E2" w:rsidRDefault="00B579E2" w:rsidP="00B579E2">
      <w:pPr>
        <w:pStyle w:val="ListBullet"/>
      </w:pPr>
      <w:r>
        <w:t xml:space="preserve">Accuracy: Overall correct predictions/total, Ideal Value: Close to 1.0, Use when classes are </w:t>
      </w:r>
      <w:proofErr w:type="gramStart"/>
      <w:r>
        <w:t>balanced</w:t>
      </w:r>
      <w:proofErr w:type="gramEnd"/>
      <w:r>
        <w:t xml:space="preserve"> and all errors are equally costly.</w:t>
      </w:r>
    </w:p>
    <w:p w14:paraId="5525D5CA" w14:textId="28F0BD0E" w:rsidR="00B579E2" w:rsidRDefault="00B579E2" w:rsidP="00B579E2">
      <w:pPr>
        <w:pStyle w:val="ListBullet"/>
      </w:pPr>
      <w:r>
        <w:t xml:space="preserve">Precision: Of all predicted positives, how many are truly positive?, Ideal Value: </w:t>
      </w:r>
      <w:proofErr w:type="gramStart"/>
      <w:r>
        <w:t>High(</w:t>
      </w:r>
      <w:proofErr w:type="gramEnd"/>
      <w:r>
        <w:t>Close to 1.0), Use when False positives are costly (e.g., email spam filter).</w:t>
      </w:r>
    </w:p>
    <w:p w14:paraId="344F4266" w14:textId="4813BAE8" w:rsidR="00B579E2" w:rsidRDefault="00B579E2" w:rsidP="00B579E2">
      <w:pPr>
        <w:pStyle w:val="ListBullet"/>
      </w:pPr>
      <w:r>
        <w:t xml:space="preserve">Recall (Sensitivity): Of all actual positives, how many did we correctly </w:t>
      </w:r>
      <w:proofErr w:type="gramStart"/>
      <w:r>
        <w:t>identify?,</w:t>
      </w:r>
      <w:proofErr w:type="gramEnd"/>
      <w:r>
        <w:t xml:space="preserve"> Ideal Value: High (Close to 1.0), Use when False negatives are costly (e.g., detecting cancer, fraud)</w:t>
      </w:r>
    </w:p>
    <w:p w14:paraId="79D1F03E" w14:textId="6F50B734" w:rsidR="00B579E2" w:rsidRDefault="00B579E2" w:rsidP="00B579E2">
      <w:pPr>
        <w:pStyle w:val="ListBullet"/>
      </w:pPr>
      <w:r>
        <w:t>F1-Score: Harmonic mean of precision and recall, Ideal Value: High (Balance of Both), Use when balance between FP and FN matters or class imbalance exists.</w:t>
      </w:r>
    </w:p>
    <w:p w14:paraId="0E9F73DE" w14:textId="10D8AD5B" w:rsidR="00B579E2" w:rsidRDefault="00B579E2" w:rsidP="00B579E2">
      <w:pPr>
        <w:pStyle w:val="ListBullet"/>
      </w:pPr>
      <w:r>
        <w:t>ROC-AUC Score: Probability the model ranks a positive higher than a negative, &gt;0.80 is good, &gt;0.90 is excellent, Use for binary classifiers, especially under imbalance.</w:t>
      </w:r>
    </w:p>
    <w:p w14:paraId="238E6995" w14:textId="04721D3B" w:rsidR="00B579E2" w:rsidRDefault="00B579E2" w:rsidP="00B579E2">
      <w:pPr>
        <w:pStyle w:val="ListBullet"/>
      </w:pPr>
      <w:r>
        <w:t>Confusion Matrix: Visual breakdown of TP, FP, TN, FN, Helps understand error types and where the model fails.</w:t>
      </w:r>
    </w:p>
    <w:p w14:paraId="031C335B" w14:textId="0ABD288B" w:rsidR="00B579E2" w:rsidRDefault="00B579E2" w:rsidP="00B579E2">
      <w:pPr>
        <w:pStyle w:val="ListBullet"/>
      </w:pPr>
      <w:r>
        <w:t xml:space="preserve">Support: Number of true instances for each class, </w:t>
      </w:r>
      <w:proofErr w:type="gramStart"/>
      <w:r>
        <w:t>Just</w:t>
      </w:r>
      <w:proofErr w:type="gramEnd"/>
      <w:r>
        <w:t xml:space="preserve"> shows how many samples exist per class.</w:t>
      </w:r>
    </w:p>
    <w:p w14:paraId="60567405" w14:textId="77777777" w:rsidR="00B579E2" w:rsidRDefault="00B579E2" w:rsidP="00B579E2">
      <w:pPr>
        <w:pStyle w:val="ListBullet"/>
        <w:numPr>
          <w:ilvl w:val="0"/>
          <w:numId w:val="0"/>
        </w:numPr>
        <w:ind w:left="360" w:hanging="360"/>
      </w:pPr>
    </w:p>
    <w:p w14:paraId="7A20475E" w14:textId="77777777" w:rsidR="00B579E2" w:rsidRDefault="00B579E2" w:rsidP="00B579E2">
      <w:pPr>
        <w:pStyle w:val="ListBullet"/>
        <w:numPr>
          <w:ilvl w:val="0"/>
          <w:numId w:val="0"/>
        </w:numPr>
        <w:ind w:left="360" w:hanging="360"/>
      </w:pPr>
    </w:p>
    <w:p w14:paraId="2ABB82A6" w14:textId="77777777" w:rsidR="00B579E2" w:rsidRDefault="00B579E2" w:rsidP="00B579E2">
      <w:pPr>
        <w:pStyle w:val="ListBullet"/>
        <w:numPr>
          <w:ilvl w:val="0"/>
          <w:numId w:val="0"/>
        </w:numPr>
        <w:ind w:left="360" w:hanging="360"/>
      </w:pPr>
    </w:p>
    <w:p w14:paraId="0ACFAA0A" w14:textId="47BD0675" w:rsidR="00B579E2" w:rsidRDefault="00B579E2" w:rsidP="00B579E2">
      <w:pPr>
        <w:pStyle w:val="ListBullet"/>
      </w:pPr>
      <w:r>
        <w:t xml:space="preserve">Balanced Dataset </w:t>
      </w:r>
      <w:r>
        <w:sym w:font="Wingdings" w:char="F0E0"/>
      </w:r>
      <w:r>
        <w:t xml:space="preserve"> Accuracy, F1 Score</w:t>
      </w:r>
    </w:p>
    <w:p w14:paraId="538A0600" w14:textId="6C4E233E" w:rsidR="00B579E2" w:rsidRDefault="00B579E2" w:rsidP="00B579E2">
      <w:pPr>
        <w:pStyle w:val="ListBullet"/>
      </w:pPr>
      <w:r>
        <w:t xml:space="preserve">Imbalanced Dataset </w:t>
      </w:r>
      <w:r>
        <w:sym w:font="Wingdings" w:char="F0E0"/>
      </w:r>
      <w:r>
        <w:t xml:space="preserve"> Precision, Recall, F1-Score, ROC-AUC</w:t>
      </w:r>
    </w:p>
    <w:p w14:paraId="1745D021" w14:textId="4AB0C1AF" w:rsidR="00B579E2" w:rsidRDefault="00B579E2" w:rsidP="00B579E2">
      <w:pPr>
        <w:pStyle w:val="ListBullet"/>
      </w:pPr>
      <w:r>
        <w:t xml:space="preserve">Risk-Sensitive Domains (health, finance) </w:t>
      </w:r>
      <w:r>
        <w:sym w:font="Wingdings" w:char="F0E0"/>
      </w:r>
      <w:r>
        <w:t xml:space="preserve"> Prefer Recall</w:t>
      </w:r>
    </w:p>
    <w:p w14:paraId="665F8FF2" w14:textId="089A9A79" w:rsidR="00B579E2" w:rsidRPr="00B579E2" w:rsidRDefault="00B579E2" w:rsidP="00B579E2">
      <w:pPr>
        <w:pStyle w:val="ListBullet"/>
      </w:pPr>
      <w:r>
        <w:t xml:space="preserve">Alert Systems </w:t>
      </w:r>
      <w:r>
        <w:sym w:font="Wingdings" w:char="F0E0"/>
      </w:r>
      <w:r>
        <w:t xml:space="preserve"> Precision matters (don’t want too many false alarms)</w:t>
      </w:r>
    </w:p>
    <w:sectPr w:rsidR="00B579E2" w:rsidRPr="00B5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81E79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08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E2"/>
    <w:rsid w:val="002A4386"/>
    <w:rsid w:val="003D7F98"/>
    <w:rsid w:val="00B324AF"/>
    <w:rsid w:val="00B579E2"/>
    <w:rsid w:val="00D84D53"/>
    <w:rsid w:val="00EA0D75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5B572"/>
  <w15:chartTrackingRefBased/>
  <w15:docId w15:val="{F2EFAF09-F940-A14C-8367-739DC170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9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9E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579E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2025-04-05T23:02:00Z</dcterms:created>
  <dcterms:modified xsi:type="dcterms:W3CDTF">2025-04-05T23:12:00Z</dcterms:modified>
</cp:coreProperties>
</file>