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9895B1" w14:textId="446CB98D" w:rsidR="001D10B0" w:rsidRDefault="001D10B0" w:rsidP="001D10B0">
      <w:pPr>
        <w:pStyle w:val="ListBullet"/>
        <w:numPr>
          <w:ilvl w:val="0"/>
          <w:numId w:val="0"/>
        </w:numPr>
        <w:ind w:left="360" w:hanging="360"/>
        <w:jc w:val="center"/>
        <w:rPr>
          <w:b/>
          <w:bCs/>
          <w:i/>
          <w:iCs/>
          <w:sz w:val="40"/>
          <w:szCs w:val="40"/>
        </w:rPr>
      </w:pPr>
      <w:r w:rsidRPr="001D10B0">
        <w:rPr>
          <w:b/>
          <w:bCs/>
          <w:i/>
          <w:iCs/>
          <w:sz w:val="40"/>
          <w:szCs w:val="40"/>
        </w:rPr>
        <w:t>Unsupervised Learning</w:t>
      </w:r>
    </w:p>
    <w:p w14:paraId="77E5848A" w14:textId="77777777" w:rsidR="001D10B0" w:rsidRDefault="001D10B0" w:rsidP="001D10B0">
      <w:pPr>
        <w:pStyle w:val="ListBullet"/>
        <w:numPr>
          <w:ilvl w:val="0"/>
          <w:numId w:val="0"/>
        </w:numPr>
        <w:ind w:left="360" w:hanging="360"/>
        <w:rPr>
          <w:b/>
          <w:bCs/>
          <w:i/>
          <w:iCs/>
          <w:sz w:val="40"/>
          <w:szCs w:val="40"/>
        </w:rPr>
      </w:pPr>
    </w:p>
    <w:p w14:paraId="41CEC63E" w14:textId="77777777" w:rsidR="001D10B0" w:rsidRDefault="001D10B0" w:rsidP="001D10B0">
      <w:pPr>
        <w:pStyle w:val="ListBullet"/>
        <w:numPr>
          <w:ilvl w:val="0"/>
          <w:numId w:val="0"/>
        </w:numPr>
        <w:ind w:left="360" w:hanging="360"/>
        <w:rPr>
          <w:i/>
          <w:iCs/>
          <w:sz w:val="32"/>
          <w:szCs w:val="32"/>
        </w:rPr>
      </w:pPr>
    </w:p>
    <w:p w14:paraId="1845FA74" w14:textId="7A09B638" w:rsidR="001D10B0" w:rsidRDefault="001D10B0" w:rsidP="001D10B0">
      <w:pPr>
        <w:pStyle w:val="ListBullet"/>
        <w:numPr>
          <w:ilvl w:val="0"/>
          <w:numId w:val="0"/>
        </w:numPr>
        <w:ind w:left="360" w:hanging="360"/>
        <w:rPr>
          <w:i/>
          <w:iCs/>
          <w:sz w:val="32"/>
          <w:szCs w:val="32"/>
        </w:rPr>
      </w:pPr>
      <w:r>
        <w:rPr>
          <w:i/>
          <w:iCs/>
          <w:sz w:val="32"/>
          <w:szCs w:val="32"/>
        </w:rPr>
        <w:t>Definition:</w:t>
      </w:r>
    </w:p>
    <w:p w14:paraId="651EEDA4" w14:textId="601DE3C9" w:rsidR="001D10B0" w:rsidRDefault="001D10B0" w:rsidP="001D10B0">
      <w:pPr>
        <w:pStyle w:val="ListBullet"/>
      </w:pPr>
      <w:r>
        <w:t>Unsupervised Learning is a type of machine learning where the model learns patterns without labeled data. The model discovers the structure in the input data on its own.</w:t>
      </w:r>
    </w:p>
    <w:p w14:paraId="43AA4E6D" w14:textId="6B1981CA" w:rsidR="001D10B0" w:rsidRDefault="001D10B0" w:rsidP="001D10B0">
      <w:pPr>
        <w:pStyle w:val="ListBullet"/>
      </w:pPr>
      <w:r>
        <w:t>The goal is to explore the data and find hidden patterns, groupings, or relationships on its own without explicit guidance or prior knowledge of outcomes.</w:t>
      </w:r>
    </w:p>
    <w:p w14:paraId="0F5711F0" w14:textId="77777777" w:rsidR="001D10B0" w:rsidRDefault="001D10B0" w:rsidP="001D10B0">
      <w:pPr>
        <w:pStyle w:val="ListBullet"/>
        <w:numPr>
          <w:ilvl w:val="0"/>
          <w:numId w:val="0"/>
        </w:numPr>
        <w:ind w:left="360" w:hanging="360"/>
      </w:pPr>
    </w:p>
    <w:p w14:paraId="359D9614" w14:textId="77777777" w:rsidR="001D10B0" w:rsidRDefault="001D10B0" w:rsidP="001D10B0">
      <w:pPr>
        <w:pStyle w:val="ListBullet"/>
        <w:numPr>
          <w:ilvl w:val="0"/>
          <w:numId w:val="0"/>
        </w:numPr>
        <w:ind w:left="360" w:hanging="360"/>
      </w:pPr>
    </w:p>
    <w:p w14:paraId="246D5963" w14:textId="6B10C9F7" w:rsidR="001D10B0" w:rsidRDefault="001D10B0" w:rsidP="001D10B0">
      <w:pPr>
        <w:pStyle w:val="ListBullet"/>
        <w:numPr>
          <w:ilvl w:val="0"/>
          <w:numId w:val="0"/>
        </w:numPr>
        <w:ind w:left="360" w:hanging="360"/>
        <w:rPr>
          <w:i/>
          <w:iCs/>
          <w:sz w:val="32"/>
          <w:szCs w:val="32"/>
        </w:rPr>
      </w:pPr>
      <w:r>
        <w:rPr>
          <w:i/>
          <w:iCs/>
          <w:sz w:val="32"/>
          <w:szCs w:val="32"/>
        </w:rPr>
        <w:t>Types of Unsupervised Learning:</w:t>
      </w:r>
    </w:p>
    <w:p w14:paraId="51610D06" w14:textId="18A1F20A" w:rsidR="001D10B0" w:rsidRDefault="001D10B0" w:rsidP="001D10B0">
      <w:pPr>
        <w:pStyle w:val="ListBullet"/>
      </w:pPr>
      <w:r>
        <w:rPr>
          <w:b/>
          <w:bCs/>
          <w:sz w:val="28"/>
          <w:szCs w:val="28"/>
        </w:rPr>
        <w:t xml:space="preserve">Pattern </w:t>
      </w:r>
      <w:proofErr w:type="gramStart"/>
      <w:r>
        <w:rPr>
          <w:b/>
          <w:bCs/>
          <w:sz w:val="28"/>
          <w:szCs w:val="28"/>
        </w:rPr>
        <w:t>Mining :</w:t>
      </w:r>
      <w:proofErr w:type="gramEnd"/>
      <w:r>
        <w:rPr>
          <w:b/>
          <w:bCs/>
          <w:sz w:val="28"/>
          <w:szCs w:val="28"/>
        </w:rPr>
        <w:t xml:space="preserve"> </w:t>
      </w:r>
    </w:p>
    <w:p w14:paraId="012EFABE" w14:textId="536522C4" w:rsidR="001D10B0" w:rsidRDefault="001D10B0" w:rsidP="001D10B0">
      <w:pPr>
        <w:pStyle w:val="ListBullet"/>
        <w:tabs>
          <w:tab w:val="clear" w:pos="360"/>
          <w:tab w:val="num" w:pos="720"/>
        </w:tabs>
        <w:ind w:left="720"/>
      </w:pPr>
      <w:r>
        <w:t>Pattern Mining is about discovering interesting, frequent, or significant patterns in large datasets. It is widely used in market analysis, web usage mining, bioinformatics, and more.</w:t>
      </w:r>
    </w:p>
    <w:p w14:paraId="4059FECC" w14:textId="0643DE0F" w:rsidR="001D10B0" w:rsidRDefault="001D10B0" w:rsidP="001D10B0">
      <w:pPr>
        <w:pStyle w:val="ListBullet"/>
        <w:tabs>
          <w:tab w:val="clear" w:pos="360"/>
          <w:tab w:val="num" w:pos="720"/>
        </w:tabs>
        <w:ind w:left="720"/>
      </w:pPr>
      <w:r>
        <w:t xml:space="preserve">It works by identifying similarities, differences, or dependencies, </w:t>
      </w:r>
      <w:r w:rsidR="007C13C4">
        <w:t>or dependences among structures or instances.</w:t>
      </w:r>
    </w:p>
    <w:p w14:paraId="528DED2E" w14:textId="0A5766F9" w:rsidR="007C13C4" w:rsidRDefault="007C13C4" w:rsidP="007C13C4">
      <w:pPr>
        <w:pStyle w:val="ListBullet"/>
        <w:tabs>
          <w:tab w:val="clear" w:pos="360"/>
          <w:tab w:val="num" w:pos="1080"/>
        </w:tabs>
        <w:ind w:left="1080"/>
      </w:pPr>
      <w:r>
        <w:t xml:space="preserve">Frequent </w:t>
      </w:r>
      <w:proofErr w:type="spellStart"/>
      <w:r>
        <w:t>Itemsets</w:t>
      </w:r>
      <w:proofErr w:type="spellEnd"/>
      <w:r>
        <w:t>:</w:t>
      </w:r>
    </w:p>
    <w:p w14:paraId="2678DDFC" w14:textId="4CE61722" w:rsidR="007C13C4" w:rsidRDefault="007C13C4" w:rsidP="007C13C4">
      <w:pPr>
        <w:pStyle w:val="ListBullet"/>
        <w:tabs>
          <w:tab w:val="clear" w:pos="360"/>
          <w:tab w:val="num" w:pos="1440"/>
        </w:tabs>
        <w:ind w:left="1440"/>
      </w:pPr>
      <w:r>
        <w:t>Items that occur together frequently in transactions.</w:t>
      </w:r>
    </w:p>
    <w:p w14:paraId="013848D3" w14:textId="5A867891" w:rsidR="007C13C4" w:rsidRDefault="007C13C4" w:rsidP="007C13C4">
      <w:pPr>
        <w:pStyle w:val="ListBullet"/>
        <w:tabs>
          <w:tab w:val="clear" w:pos="360"/>
          <w:tab w:val="num" w:pos="1440"/>
        </w:tabs>
        <w:ind w:left="1440"/>
      </w:pPr>
      <w:r>
        <w:t>Example: People who buy bread and butter often buy milk too.</w:t>
      </w:r>
    </w:p>
    <w:p w14:paraId="1AB28080" w14:textId="10B78764" w:rsidR="007C13C4" w:rsidRDefault="007C13C4" w:rsidP="007C13C4">
      <w:pPr>
        <w:pStyle w:val="ListBullet"/>
        <w:tabs>
          <w:tab w:val="clear" w:pos="360"/>
          <w:tab w:val="num" w:pos="1080"/>
        </w:tabs>
        <w:ind w:left="1080"/>
      </w:pPr>
      <w:r>
        <w:t>Support, Confidence, Lift</w:t>
      </w:r>
    </w:p>
    <w:p w14:paraId="6970D190" w14:textId="7177CBAF" w:rsidR="007C13C4" w:rsidRDefault="007C13C4" w:rsidP="007C13C4">
      <w:pPr>
        <w:pStyle w:val="ListBullet"/>
        <w:tabs>
          <w:tab w:val="clear" w:pos="360"/>
          <w:tab w:val="num" w:pos="1440"/>
        </w:tabs>
        <w:ind w:left="1440"/>
      </w:pPr>
      <w:r>
        <w:t>Support: How frequently an itemset appears in the dataset.</w:t>
      </w:r>
    </w:p>
    <w:p w14:paraId="4327B195" w14:textId="66FB5A07" w:rsidR="007C13C4" w:rsidRDefault="007C13C4" w:rsidP="007C13C4">
      <w:pPr>
        <w:pStyle w:val="ListBullet"/>
        <w:tabs>
          <w:tab w:val="clear" w:pos="360"/>
          <w:tab w:val="num" w:pos="1440"/>
        </w:tabs>
        <w:ind w:left="1440"/>
      </w:pPr>
      <w:r>
        <w:t>Confidence: How often the rule has been found to be true.</w:t>
      </w:r>
    </w:p>
    <w:p w14:paraId="4B0A3A91" w14:textId="526D22C0" w:rsidR="007C13C4" w:rsidRDefault="007C13C4" w:rsidP="007C13C4">
      <w:pPr>
        <w:pStyle w:val="ListBullet"/>
        <w:tabs>
          <w:tab w:val="clear" w:pos="360"/>
          <w:tab w:val="num" w:pos="1440"/>
        </w:tabs>
        <w:ind w:left="1440"/>
      </w:pPr>
      <w:r>
        <w:t>Lift: Measures how much more likely the consequent is given the antecedent.</w:t>
      </w:r>
    </w:p>
    <w:p w14:paraId="1DD851BB" w14:textId="77777777" w:rsidR="007C13C4" w:rsidRDefault="007C13C4" w:rsidP="007C13C4">
      <w:pPr>
        <w:pStyle w:val="ListBullet"/>
        <w:numPr>
          <w:ilvl w:val="0"/>
          <w:numId w:val="0"/>
        </w:numPr>
        <w:ind w:left="360" w:hanging="360"/>
      </w:pPr>
    </w:p>
    <w:p w14:paraId="6AAD1368" w14:textId="61A10B4A" w:rsidR="007C13C4" w:rsidRDefault="007C13C4" w:rsidP="007C13C4">
      <w:pPr>
        <w:pStyle w:val="ListBullet"/>
        <w:tabs>
          <w:tab w:val="clear" w:pos="360"/>
        </w:tabs>
      </w:pPr>
      <w:r>
        <w:t xml:space="preserve">Commonly used algorithms are </w:t>
      </w:r>
      <w:proofErr w:type="spellStart"/>
      <w:r>
        <w:t>Apriori</w:t>
      </w:r>
      <w:proofErr w:type="spellEnd"/>
      <w:r>
        <w:t xml:space="preserve"> and FP – Growth.</w:t>
      </w:r>
    </w:p>
    <w:p w14:paraId="47104412" w14:textId="6DF63096" w:rsidR="007C13C4" w:rsidRDefault="007C13C4" w:rsidP="007C13C4">
      <w:pPr>
        <w:pStyle w:val="ListBullet"/>
        <w:tabs>
          <w:tab w:val="clear" w:pos="360"/>
          <w:tab w:val="num" w:pos="720"/>
        </w:tabs>
        <w:ind w:left="720"/>
      </w:pPr>
      <w:proofErr w:type="spellStart"/>
      <w:r>
        <w:t>Apriori</w:t>
      </w:r>
      <w:proofErr w:type="spellEnd"/>
      <w:r>
        <w:t>: Uses a bottom-up approach.</w:t>
      </w:r>
    </w:p>
    <w:p w14:paraId="1FD1C3A5" w14:textId="596BC3E2" w:rsidR="007C13C4" w:rsidRDefault="007C13C4" w:rsidP="007C13C4">
      <w:pPr>
        <w:pStyle w:val="ListBullet"/>
        <w:tabs>
          <w:tab w:val="clear" w:pos="360"/>
          <w:tab w:val="num" w:pos="720"/>
        </w:tabs>
        <w:ind w:left="720"/>
      </w:pPr>
      <w:r>
        <w:t>Starts with single items and finds those that are frequent (based on a support threshold).</w:t>
      </w:r>
    </w:p>
    <w:p w14:paraId="2F955ACE" w14:textId="573E59B8" w:rsidR="007C13C4" w:rsidRDefault="007C13C4" w:rsidP="007C13C4">
      <w:pPr>
        <w:pStyle w:val="ListBullet"/>
        <w:tabs>
          <w:tab w:val="clear" w:pos="360"/>
          <w:tab w:val="num" w:pos="720"/>
        </w:tabs>
        <w:ind w:left="720"/>
      </w:pPr>
      <w:r>
        <w:t xml:space="preserve">Then creates larger </w:t>
      </w:r>
      <w:proofErr w:type="spellStart"/>
      <w:r>
        <w:t>itemsets</w:t>
      </w:r>
      <w:proofErr w:type="spellEnd"/>
      <w:r>
        <w:t xml:space="preserve"> by combining the frequent ones.</w:t>
      </w:r>
    </w:p>
    <w:p w14:paraId="668473E2" w14:textId="0620A2E3" w:rsidR="007C13C4" w:rsidRDefault="007C13C4" w:rsidP="007C13C4">
      <w:pPr>
        <w:pStyle w:val="ListBullet"/>
        <w:tabs>
          <w:tab w:val="clear" w:pos="360"/>
          <w:tab w:val="num" w:pos="720"/>
        </w:tabs>
        <w:ind w:left="720"/>
      </w:pPr>
      <w:r>
        <w:t xml:space="preserve">Prunes the </w:t>
      </w:r>
      <w:proofErr w:type="spellStart"/>
      <w:r>
        <w:t>itemsets</w:t>
      </w:r>
      <w:proofErr w:type="spellEnd"/>
      <w:r>
        <w:t xml:space="preserve"> that have any infrequent subset.</w:t>
      </w:r>
    </w:p>
    <w:p w14:paraId="3055D32C" w14:textId="581126E2" w:rsidR="007C13C4" w:rsidRDefault="007C13C4" w:rsidP="007C13C4">
      <w:pPr>
        <w:pStyle w:val="ListBullet"/>
        <w:tabs>
          <w:tab w:val="clear" w:pos="360"/>
          <w:tab w:val="num" w:pos="720"/>
        </w:tabs>
        <w:ind w:left="720"/>
      </w:pPr>
      <w:r>
        <w:t>Repeats until no more frequent subsets can be found.</w:t>
      </w:r>
    </w:p>
    <w:p w14:paraId="13DDD475" w14:textId="03FA8C7C" w:rsidR="007C13C4" w:rsidRDefault="007C13C4" w:rsidP="007C13C4">
      <w:pPr>
        <w:pStyle w:val="ListBullet"/>
        <w:tabs>
          <w:tab w:val="clear" w:pos="360"/>
          <w:tab w:val="num" w:pos="720"/>
        </w:tabs>
        <w:ind w:left="720"/>
      </w:pPr>
      <w:r>
        <w:t>Association Rules are generated based on the frequent subsets found.</w:t>
      </w:r>
    </w:p>
    <w:p w14:paraId="292D843D" w14:textId="116C48FA" w:rsidR="007C13C4" w:rsidRPr="007C13C4" w:rsidRDefault="007C13C4" w:rsidP="007C13C4">
      <w:pPr>
        <w:pStyle w:val="ListBullet"/>
        <w:tabs>
          <w:tab w:val="clear" w:pos="360"/>
          <w:tab w:val="num" w:pos="720"/>
        </w:tabs>
        <w:ind w:left="720"/>
      </w:pPr>
      <w:r>
        <w:rPr>
          <w:b/>
          <w:bCs/>
        </w:rPr>
        <w:t>Advantages</w:t>
      </w:r>
      <w:r w:rsidR="00810545">
        <w:rPr>
          <w:b/>
          <w:bCs/>
        </w:rPr>
        <w:t xml:space="preserve"> &amp; Disadvantages:</w:t>
      </w:r>
    </w:p>
    <w:p w14:paraId="1BE700CB" w14:textId="69E15AF8" w:rsidR="007C13C4" w:rsidRDefault="007C13C4" w:rsidP="007C13C4">
      <w:pPr>
        <w:pStyle w:val="ListBullet"/>
        <w:tabs>
          <w:tab w:val="clear" w:pos="360"/>
          <w:tab w:val="num" w:pos="1080"/>
        </w:tabs>
        <w:ind w:left="1080"/>
      </w:pPr>
      <w:r>
        <w:t xml:space="preserve">Efficiency: The </w:t>
      </w:r>
      <w:proofErr w:type="spellStart"/>
      <w:r>
        <w:t>apriori</w:t>
      </w:r>
      <w:proofErr w:type="spellEnd"/>
      <w:r>
        <w:t xml:space="preserve"> </w:t>
      </w:r>
      <w:r w:rsidR="00810545">
        <w:t xml:space="preserve">property allows the algorithm to efficiently prune infrequent </w:t>
      </w:r>
      <w:proofErr w:type="spellStart"/>
      <w:r w:rsidR="00810545">
        <w:t>itemsets</w:t>
      </w:r>
      <w:proofErr w:type="spellEnd"/>
      <w:r w:rsidR="00810545">
        <w:t>, reducing the computational costs.</w:t>
      </w:r>
    </w:p>
    <w:p w14:paraId="380D77BA" w14:textId="17224510" w:rsidR="00810545" w:rsidRDefault="00810545" w:rsidP="00810545">
      <w:pPr>
        <w:pStyle w:val="ListBullet"/>
        <w:tabs>
          <w:tab w:val="clear" w:pos="360"/>
          <w:tab w:val="num" w:pos="1080"/>
        </w:tabs>
        <w:ind w:left="1080"/>
      </w:pPr>
      <w:r>
        <w:t>Simplicity: The algorithm is relatively easy to understand and implement.</w:t>
      </w:r>
    </w:p>
    <w:p w14:paraId="019DA116" w14:textId="59C7849D" w:rsidR="00810545" w:rsidRDefault="00810545" w:rsidP="00810545">
      <w:pPr>
        <w:pStyle w:val="ListBullet"/>
        <w:tabs>
          <w:tab w:val="clear" w:pos="360"/>
          <w:tab w:val="num" w:pos="1080"/>
        </w:tabs>
        <w:ind w:left="1080"/>
      </w:pPr>
      <w:r>
        <w:t>The algorithm can be computationally expensive for very large datasets.</w:t>
      </w:r>
    </w:p>
    <w:p w14:paraId="4DFD7CDF" w14:textId="3C53B8EE" w:rsidR="00810545" w:rsidRDefault="00810545" w:rsidP="00810545">
      <w:pPr>
        <w:pStyle w:val="ListBullet"/>
        <w:tabs>
          <w:tab w:val="clear" w:pos="360"/>
          <w:tab w:val="num" w:pos="1080"/>
        </w:tabs>
        <w:ind w:left="1080"/>
      </w:pPr>
      <w:r>
        <w:t>Needs multiple scans of the dataset.</w:t>
      </w:r>
    </w:p>
    <w:p w14:paraId="243CE3A3" w14:textId="56341152" w:rsidR="00810545" w:rsidRDefault="00810545" w:rsidP="00810545">
      <w:pPr>
        <w:pStyle w:val="ListBullet"/>
        <w:tabs>
          <w:tab w:val="clear" w:pos="360"/>
          <w:tab w:val="num" w:pos="1080"/>
        </w:tabs>
        <w:ind w:left="1080"/>
      </w:pPr>
      <w:r>
        <w:lastRenderedPageBreak/>
        <w:t xml:space="preserve">Generates a lot of candidate </w:t>
      </w:r>
      <w:proofErr w:type="spellStart"/>
      <w:r>
        <w:t>itemsets</w:t>
      </w:r>
      <w:proofErr w:type="spellEnd"/>
      <w:r>
        <w:t>, many of which may be useless.</w:t>
      </w:r>
    </w:p>
    <w:p w14:paraId="7FDB0025" w14:textId="77777777" w:rsidR="00810545" w:rsidRDefault="00810545" w:rsidP="00810545">
      <w:pPr>
        <w:pStyle w:val="ListBullet"/>
        <w:numPr>
          <w:ilvl w:val="0"/>
          <w:numId w:val="0"/>
        </w:numPr>
        <w:ind w:left="360" w:hanging="360"/>
      </w:pPr>
    </w:p>
    <w:p w14:paraId="41F2FC13" w14:textId="77777777" w:rsidR="00810545" w:rsidRDefault="00810545" w:rsidP="00810545">
      <w:pPr>
        <w:pStyle w:val="ListBullet"/>
        <w:numPr>
          <w:ilvl w:val="0"/>
          <w:numId w:val="0"/>
        </w:numPr>
        <w:ind w:left="360" w:hanging="360"/>
      </w:pPr>
    </w:p>
    <w:p w14:paraId="712E9272" w14:textId="5B30FF76" w:rsidR="00810545" w:rsidRDefault="00810545" w:rsidP="00810545">
      <w:pPr>
        <w:pStyle w:val="ListBullet"/>
      </w:pPr>
      <w:r>
        <w:t xml:space="preserve">FP-Growth: This avoids generating candidates like </w:t>
      </w:r>
      <w:proofErr w:type="spellStart"/>
      <w:r>
        <w:t>apriori</w:t>
      </w:r>
      <w:proofErr w:type="spellEnd"/>
      <w:r>
        <w:t>. Instead, it builds a compact tree structure:</w:t>
      </w:r>
    </w:p>
    <w:p w14:paraId="063E5881" w14:textId="6B408C4E" w:rsidR="00810545" w:rsidRDefault="00810545" w:rsidP="00810545">
      <w:pPr>
        <w:pStyle w:val="ListBullet"/>
        <w:tabs>
          <w:tab w:val="clear" w:pos="360"/>
          <w:tab w:val="num" w:pos="720"/>
        </w:tabs>
        <w:ind w:left="720"/>
      </w:pPr>
      <w:r>
        <w:t>First scans the data to find frequent items.</w:t>
      </w:r>
    </w:p>
    <w:p w14:paraId="640257D0" w14:textId="30D5D99A" w:rsidR="00810545" w:rsidRDefault="00810545" w:rsidP="00810545">
      <w:pPr>
        <w:pStyle w:val="ListBullet"/>
        <w:tabs>
          <w:tab w:val="clear" w:pos="360"/>
          <w:tab w:val="num" w:pos="720"/>
        </w:tabs>
        <w:ind w:left="720"/>
      </w:pPr>
      <w:r>
        <w:t xml:space="preserve">Builds an FP-Tree: Transactions are added to the prefix </w:t>
      </w:r>
      <w:proofErr w:type="gramStart"/>
      <w:r>
        <w:t>tree,</w:t>
      </w:r>
      <w:proofErr w:type="gramEnd"/>
      <w:r>
        <w:t xml:space="preserve"> shared paths are merged.</w:t>
      </w:r>
    </w:p>
    <w:p w14:paraId="693270D7" w14:textId="44517A29" w:rsidR="00810545" w:rsidRDefault="00810545" w:rsidP="00810545">
      <w:pPr>
        <w:pStyle w:val="ListBullet"/>
        <w:tabs>
          <w:tab w:val="clear" w:pos="360"/>
          <w:tab w:val="num" w:pos="720"/>
        </w:tabs>
        <w:ind w:left="720"/>
      </w:pPr>
      <w:r>
        <w:t>Mines the tree recursively: Breaks it into smaller conditional trees and mines those.</w:t>
      </w:r>
    </w:p>
    <w:p w14:paraId="161B5376" w14:textId="24FE6886" w:rsidR="00810545" w:rsidRPr="00810545" w:rsidRDefault="00810545" w:rsidP="00810545">
      <w:pPr>
        <w:pStyle w:val="ListBullet"/>
        <w:tabs>
          <w:tab w:val="clear" w:pos="360"/>
          <w:tab w:val="num" w:pos="720"/>
        </w:tabs>
        <w:ind w:left="720"/>
      </w:pPr>
      <w:r>
        <w:rPr>
          <w:b/>
          <w:bCs/>
        </w:rPr>
        <w:t>Advantages &amp; Disadvantages:</w:t>
      </w:r>
    </w:p>
    <w:p w14:paraId="4F940241" w14:textId="15D3F4D8" w:rsidR="00810545" w:rsidRDefault="00810545" w:rsidP="00810545">
      <w:pPr>
        <w:pStyle w:val="ListBullet"/>
        <w:tabs>
          <w:tab w:val="clear" w:pos="360"/>
          <w:tab w:val="num" w:pos="1080"/>
        </w:tabs>
        <w:ind w:left="1080"/>
      </w:pPr>
      <w:r>
        <w:t xml:space="preserve">Much faster than </w:t>
      </w:r>
      <w:proofErr w:type="spellStart"/>
      <w:r>
        <w:t>apriori</w:t>
      </w:r>
      <w:proofErr w:type="spellEnd"/>
      <w:r>
        <w:t xml:space="preserve"> on large datasets.</w:t>
      </w:r>
    </w:p>
    <w:p w14:paraId="591FEE7E" w14:textId="6808E963" w:rsidR="00810545" w:rsidRDefault="00810545" w:rsidP="00810545">
      <w:pPr>
        <w:pStyle w:val="ListBullet"/>
        <w:tabs>
          <w:tab w:val="clear" w:pos="360"/>
          <w:tab w:val="num" w:pos="1080"/>
        </w:tabs>
        <w:ind w:left="1080"/>
      </w:pPr>
      <w:r>
        <w:t>No candidate generation, fewer scans.</w:t>
      </w:r>
    </w:p>
    <w:p w14:paraId="2D5FF02B" w14:textId="2CD8903A" w:rsidR="00810545" w:rsidRDefault="00810545" w:rsidP="00810545">
      <w:pPr>
        <w:pStyle w:val="ListBullet"/>
        <w:tabs>
          <w:tab w:val="clear" w:pos="360"/>
          <w:tab w:val="num" w:pos="1080"/>
        </w:tabs>
        <w:ind w:left="1080"/>
      </w:pPr>
      <w:r>
        <w:t>More scalable for real-world applications.</w:t>
      </w:r>
    </w:p>
    <w:p w14:paraId="2B53DFC7" w14:textId="50C538E3" w:rsidR="00810545" w:rsidRDefault="00810545" w:rsidP="00810545">
      <w:pPr>
        <w:pStyle w:val="ListBullet"/>
        <w:tabs>
          <w:tab w:val="clear" w:pos="360"/>
          <w:tab w:val="num" w:pos="1080"/>
        </w:tabs>
        <w:ind w:left="1080"/>
      </w:pPr>
      <w:r>
        <w:t>Tree structure can be memory-intensive if the dataset is huge and has overlap in items.</w:t>
      </w:r>
    </w:p>
    <w:p w14:paraId="3E639313" w14:textId="583392C6" w:rsidR="00810545" w:rsidRDefault="00810545" w:rsidP="00810545">
      <w:pPr>
        <w:pStyle w:val="ListBullet"/>
        <w:tabs>
          <w:tab w:val="clear" w:pos="360"/>
          <w:tab w:val="num" w:pos="1080"/>
        </w:tabs>
        <w:ind w:left="1080"/>
      </w:pPr>
      <w:r>
        <w:t>More complex to implement and understand at first.</w:t>
      </w:r>
    </w:p>
    <w:p w14:paraId="459A7F49" w14:textId="77777777" w:rsidR="00810545" w:rsidRDefault="00810545" w:rsidP="00810545">
      <w:pPr>
        <w:pStyle w:val="ListBullet"/>
        <w:numPr>
          <w:ilvl w:val="0"/>
          <w:numId w:val="0"/>
        </w:numPr>
        <w:ind w:left="720"/>
      </w:pPr>
    </w:p>
    <w:p w14:paraId="2335ED42" w14:textId="77777777" w:rsidR="00810545" w:rsidRDefault="00810545" w:rsidP="00810545">
      <w:pPr>
        <w:pStyle w:val="ListBullet"/>
        <w:numPr>
          <w:ilvl w:val="0"/>
          <w:numId w:val="0"/>
        </w:numPr>
        <w:ind w:left="360" w:hanging="360"/>
      </w:pPr>
    </w:p>
    <w:p w14:paraId="15E1DA3F" w14:textId="106C8869" w:rsidR="00810545" w:rsidRDefault="00D96451" w:rsidP="00810545">
      <w:pPr>
        <w:pStyle w:val="ListBullet"/>
        <w:numPr>
          <w:ilvl w:val="0"/>
          <w:numId w:val="0"/>
        </w:numPr>
        <w:ind w:left="360" w:hanging="360"/>
        <w:rPr>
          <w:i/>
          <w:iCs/>
          <w:sz w:val="32"/>
          <w:szCs w:val="32"/>
        </w:rPr>
      </w:pPr>
      <w:r>
        <w:rPr>
          <w:i/>
          <w:iCs/>
          <w:sz w:val="32"/>
          <w:szCs w:val="32"/>
        </w:rPr>
        <w:t>Examples:</w:t>
      </w:r>
    </w:p>
    <w:p w14:paraId="2CE7A589" w14:textId="77777777" w:rsidR="00D96451" w:rsidRDefault="00D96451" w:rsidP="00810545">
      <w:pPr>
        <w:pStyle w:val="ListBullet"/>
        <w:numPr>
          <w:ilvl w:val="0"/>
          <w:numId w:val="0"/>
        </w:numPr>
        <w:ind w:left="360" w:hanging="360"/>
        <w:rPr>
          <w:i/>
          <w:iCs/>
          <w:sz w:val="32"/>
          <w:szCs w:val="32"/>
        </w:rPr>
      </w:pPr>
    </w:p>
    <w:p w14:paraId="4A50D3E1" w14:textId="230F4828" w:rsidR="00D96451" w:rsidRDefault="00D96451" w:rsidP="00810545">
      <w:pPr>
        <w:pStyle w:val="ListBullet"/>
        <w:numPr>
          <w:ilvl w:val="0"/>
          <w:numId w:val="0"/>
        </w:numPr>
        <w:ind w:left="360" w:hanging="360"/>
      </w:pPr>
      <w:r>
        <w:rPr>
          <w:noProof/>
        </w:rPr>
        <w:drawing>
          <wp:inline distT="0" distB="0" distL="0" distR="0" wp14:anchorId="1C4FF13D" wp14:editId="38BFBB69">
            <wp:extent cx="3067658" cy="3753293"/>
            <wp:effectExtent l="0" t="0" r="6350" b="0"/>
            <wp:docPr id="11367812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81215"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78479" cy="3766533"/>
                    </a:xfrm>
                    <a:prstGeom prst="rect">
                      <a:avLst/>
                    </a:prstGeom>
                  </pic:spPr>
                </pic:pic>
              </a:graphicData>
            </a:graphic>
          </wp:inline>
        </w:drawing>
      </w:r>
    </w:p>
    <w:p w14:paraId="6964CABA" w14:textId="77777777" w:rsidR="00D96451" w:rsidRDefault="00D96451" w:rsidP="00810545">
      <w:pPr>
        <w:pStyle w:val="ListBullet"/>
        <w:numPr>
          <w:ilvl w:val="0"/>
          <w:numId w:val="0"/>
        </w:numPr>
        <w:ind w:left="360" w:hanging="360"/>
      </w:pPr>
    </w:p>
    <w:p w14:paraId="67E98B8B" w14:textId="77777777" w:rsidR="00D96451" w:rsidRDefault="00D96451" w:rsidP="00810545">
      <w:pPr>
        <w:pStyle w:val="ListBullet"/>
        <w:numPr>
          <w:ilvl w:val="0"/>
          <w:numId w:val="0"/>
        </w:numPr>
        <w:ind w:left="360" w:hanging="360"/>
      </w:pPr>
    </w:p>
    <w:p w14:paraId="2D8029E8" w14:textId="79C00490" w:rsidR="00D96451" w:rsidRDefault="00D96451" w:rsidP="00810545">
      <w:pPr>
        <w:pStyle w:val="ListBullet"/>
        <w:numPr>
          <w:ilvl w:val="0"/>
          <w:numId w:val="0"/>
        </w:numPr>
        <w:ind w:left="360" w:hanging="360"/>
      </w:pPr>
      <w:r>
        <w:rPr>
          <w:noProof/>
        </w:rPr>
        <w:lastRenderedPageBreak/>
        <w:drawing>
          <wp:inline distT="0" distB="0" distL="0" distR="0" wp14:anchorId="567C0059" wp14:editId="5F577210">
            <wp:extent cx="3470790" cy="1988288"/>
            <wp:effectExtent l="0" t="0" r="0" b="5715"/>
            <wp:docPr id="237814423" name="Picture 2"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14423" name="Picture 2" descr="A graph with blue and white ba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1973" cy="1994694"/>
                    </a:xfrm>
                    <a:prstGeom prst="rect">
                      <a:avLst/>
                    </a:prstGeom>
                  </pic:spPr>
                </pic:pic>
              </a:graphicData>
            </a:graphic>
          </wp:inline>
        </w:drawing>
      </w:r>
    </w:p>
    <w:p w14:paraId="27586698" w14:textId="77777777" w:rsidR="00D96451" w:rsidRDefault="00D96451" w:rsidP="00810545">
      <w:pPr>
        <w:pStyle w:val="ListBullet"/>
        <w:numPr>
          <w:ilvl w:val="0"/>
          <w:numId w:val="0"/>
        </w:numPr>
        <w:ind w:left="360" w:hanging="360"/>
      </w:pPr>
    </w:p>
    <w:p w14:paraId="164EFC4F" w14:textId="4E5DF80B" w:rsidR="00D96451" w:rsidRDefault="00D96451" w:rsidP="00D96451">
      <w:pPr>
        <w:pStyle w:val="ListBullet"/>
        <w:tabs>
          <w:tab w:val="clear" w:pos="360"/>
        </w:tabs>
        <w:ind w:left="1080"/>
      </w:pPr>
      <w:r>
        <w:t xml:space="preserve">Applied </w:t>
      </w:r>
      <w:proofErr w:type="spellStart"/>
      <w:r>
        <w:t>apriori</w:t>
      </w:r>
      <w:proofErr w:type="spellEnd"/>
      <w:r>
        <w:t xml:space="preserve"> to a dataset consisting of 9836 rows of data to discover frequent item combinations in grocery transactions. The top association rules (based on lift) revealed meaningful product affinities:</w:t>
      </w:r>
    </w:p>
    <w:p w14:paraId="069239C3" w14:textId="064E0293" w:rsidR="00D96451" w:rsidRDefault="00D96451" w:rsidP="00D96451">
      <w:pPr>
        <w:pStyle w:val="ListBullet"/>
        <w:tabs>
          <w:tab w:val="clear" w:pos="360"/>
        </w:tabs>
        <w:ind w:left="1080"/>
      </w:pPr>
      <w:r>
        <w:t xml:space="preserve">Curd </w:t>
      </w:r>
      <w:r>
        <w:sym w:font="Wingdings" w:char="F0E0"/>
      </w:r>
      <w:r>
        <w:t xml:space="preserve"> Yogurt, Whole Milk</w:t>
      </w:r>
    </w:p>
    <w:p w14:paraId="268F1402" w14:textId="3DD90453" w:rsidR="00D96451" w:rsidRDefault="00D96451" w:rsidP="00D96451">
      <w:pPr>
        <w:pStyle w:val="ListBullet"/>
        <w:tabs>
          <w:tab w:val="clear" w:pos="360"/>
        </w:tabs>
        <w:ind w:left="1440"/>
      </w:pPr>
      <w:r>
        <w:t>Customers buying curd tend to also purchase yogurt and whole milk.</w:t>
      </w:r>
    </w:p>
    <w:p w14:paraId="78AA3E45" w14:textId="51BD4A09" w:rsidR="00D96451" w:rsidRDefault="00D96451" w:rsidP="00D96451">
      <w:pPr>
        <w:pStyle w:val="ListBullet"/>
        <w:tabs>
          <w:tab w:val="clear" w:pos="360"/>
        </w:tabs>
        <w:ind w:left="1440"/>
      </w:pPr>
      <w:r>
        <w:t>Lift = 3.37 which means the combination is 3.37x more likely to occur together by random chance.</w:t>
      </w:r>
    </w:p>
    <w:p w14:paraId="2CC213B8" w14:textId="5ADC87D1" w:rsidR="00D96451" w:rsidRDefault="00D96451" w:rsidP="00D96451">
      <w:pPr>
        <w:pStyle w:val="ListBullet"/>
        <w:tabs>
          <w:tab w:val="clear" w:pos="360"/>
          <w:tab w:val="num" w:pos="1080"/>
        </w:tabs>
        <w:ind w:left="1080"/>
      </w:pPr>
      <w:r>
        <w:t xml:space="preserve">(Citrus Fruit, Other Vegetables) </w:t>
      </w:r>
      <w:r>
        <w:sym w:font="Wingdings" w:char="F0E0"/>
      </w:r>
      <w:r>
        <w:t xml:space="preserve"> Root Vegetables</w:t>
      </w:r>
    </w:p>
    <w:p w14:paraId="69D8BE52" w14:textId="3F12E409" w:rsidR="00D96451" w:rsidRDefault="00D96451" w:rsidP="00D96451">
      <w:pPr>
        <w:pStyle w:val="ListBullet"/>
        <w:tabs>
          <w:tab w:val="clear" w:pos="360"/>
          <w:tab w:val="num" w:pos="1440"/>
        </w:tabs>
        <w:ind w:left="1440"/>
      </w:pPr>
      <w:r>
        <w:t>Indicates customers shopping for healthy or fresh produce also frequently pick up root vegetables.</w:t>
      </w:r>
    </w:p>
    <w:p w14:paraId="1F95879B" w14:textId="5EBC35A8" w:rsidR="00D96451" w:rsidRDefault="00D96451" w:rsidP="00D96451">
      <w:pPr>
        <w:pStyle w:val="ListBullet"/>
        <w:tabs>
          <w:tab w:val="clear" w:pos="360"/>
          <w:tab w:val="num" w:pos="1080"/>
        </w:tabs>
        <w:ind w:left="1080"/>
      </w:pPr>
      <w:r>
        <w:t xml:space="preserve">Beef </w:t>
      </w:r>
      <w:r>
        <w:sym w:font="Wingdings" w:char="F0E0"/>
      </w:r>
      <w:r>
        <w:t xml:space="preserve"> Root Vegetables</w:t>
      </w:r>
    </w:p>
    <w:p w14:paraId="7FD404A2" w14:textId="0C95868C" w:rsidR="00D96451" w:rsidRDefault="00D96451" w:rsidP="00D96451">
      <w:pPr>
        <w:pStyle w:val="ListBullet"/>
        <w:tabs>
          <w:tab w:val="clear" w:pos="360"/>
          <w:tab w:val="num" w:pos="1440"/>
        </w:tabs>
        <w:ind w:left="1440"/>
      </w:pPr>
      <w:r>
        <w:t>This rule may reflect a cooking preference or meal-planning pattern.</w:t>
      </w:r>
    </w:p>
    <w:p w14:paraId="6B68D5AD" w14:textId="30044CFD" w:rsidR="005A3706" w:rsidRDefault="005A3706" w:rsidP="005A3706">
      <w:pPr>
        <w:pStyle w:val="ListBullet"/>
        <w:tabs>
          <w:tab w:val="clear" w:pos="360"/>
          <w:tab w:val="num" w:pos="1080"/>
        </w:tabs>
        <w:ind w:left="1080"/>
      </w:pPr>
      <w:r>
        <w:t>Lift Values &gt; 3 across these rules indicate strong positive correlations among items – valuable for product bundling or layout strategy in stores.</w:t>
      </w:r>
    </w:p>
    <w:p w14:paraId="151FC76E" w14:textId="77777777" w:rsidR="005A3706" w:rsidRDefault="005A3706" w:rsidP="005A3706">
      <w:pPr>
        <w:pStyle w:val="ListBullet"/>
        <w:numPr>
          <w:ilvl w:val="0"/>
          <w:numId w:val="0"/>
        </w:numPr>
        <w:ind w:left="360" w:hanging="360"/>
      </w:pPr>
    </w:p>
    <w:p w14:paraId="50B213C9" w14:textId="5EC4A650" w:rsidR="005A3706" w:rsidRDefault="005A3706" w:rsidP="005A3706">
      <w:pPr>
        <w:pStyle w:val="ListBullet"/>
        <w:numPr>
          <w:ilvl w:val="0"/>
          <w:numId w:val="0"/>
        </w:numPr>
        <w:ind w:left="360" w:hanging="360"/>
      </w:pPr>
      <w:r>
        <w:rPr>
          <w:noProof/>
        </w:rPr>
        <w:drawing>
          <wp:inline distT="0" distB="0" distL="0" distR="0" wp14:anchorId="392D2C3F" wp14:editId="648B01D4">
            <wp:extent cx="3597135" cy="2328530"/>
            <wp:effectExtent l="0" t="0" r="0" b="0"/>
            <wp:docPr id="141698321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83218"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8819" cy="2342567"/>
                    </a:xfrm>
                    <a:prstGeom prst="rect">
                      <a:avLst/>
                    </a:prstGeom>
                  </pic:spPr>
                </pic:pic>
              </a:graphicData>
            </a:graphic>
          </wp:inline>
        </w:drawing>
      </w:r>
    </w:p>
    <w:p w14:paraId="7FAF9308" w14:textId="77777777" w:rsidR="005A3706" w:rsidRDefault="005A3706" w:rsidP="005A3706">
      <w:pPr>
        <w:pStyle w:val="ListBullet"/>
        <w:numPr>
          <w:ilvl w:val="0"/>
          <w:numId w:val="0"/>
        </w:numPr>
        <w:ind w:left="360" w:hanging="360"/>
      </w:pPr>
    </w:p>
    <w:p w14:paraId="1A719BCC" w14:textId="77777777" w:rsidR="005A3706" w:rsidRDefault="005A3706" w:rsidP="005A3706">
      <w:pPr>
        <w:pStyle w:val="ListBullet"/>
        <w:numPr>
          <w:ilvl w:val="0"/>
          <w:numId w:val="0"/>
        </w:numPr>
        <w:ind w:left="360" w:hanging="360"/>
      </w:pPr>
    </w:p>
    <w:p w14:paraId="306FD0FF" w14:textId="77777777" w:rsidR="005A3706" w:rsidRDefault="005A3706" w:rsidP="005A3706">
      <w:pPr>
        <w:pStyle w:val="ListBullet"/>
        <w:numPr>
          <w:ilvl w:val="0"/>
          <w:numId w:val="0"/>
        </w:numPr>
        <w:ind w:left="360" w:hanging="360"/>
      </w:pPr>
    </w:p>
    <w:p w14:paraId="55F8D365" w14:textId="77777777" w:rsidR="005A3706" w:rsidRDefault="005A3706" w:rsidP="005A3706">
      <w:pPr>
        <w:pStyle w:val="ListBullet"/>
        <w:numPr>
          <w:ilvl w:val="0"/>
          <w:numId w:val="0"/>
        </w:numPr>
        <w:ind w:left="360" w:hanging="360"/>
      </w:pPr>
    </w:p>
    <w:p w14:paraId="3FC6A853" w14:textId="48F2722E" w:rsidR="005A3706" w:rsidRDefault="005A3706" w:rsidP="005A3706">
      <w:pPr>
        <w:pStyle w:val="ListBullet"/>
        <w:numPr>
          <w:ilvl w:val="0"/>
          <w:numId w:val="0"/>
        </w:numPr>
        <w:ind w:left="360" w:hanging="360"/>
      </w:pPr>
      <w:r>
        <w:rPr>
          <w:noProof/>
        </w:rPr>
        <w:lastRenderedPageBreak/>
        <w:drawing>
          <wp:inline distT="0" distB="0" distL="0" distR="0" wp14:anchorId="18131C0A" wp14:editId="224C4F4D">
            <wp:extent cx="3540642" cy="2067266"/>
            <wp:effectExtent l="0" t="0" r="3175" b="3175"/>
            <wp:docPr id="1700897103" name="Picture 4"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97103" name="Picture 4" descr="A graph of a graph with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306" cy="2074660"/>
                    </a:xfrm>
                    <a:prstGeom prst="rect">
                      <a:avLst/>
                    </a:prstGeom>
                  </pic:spPr>
                </pic:pic>
              </a:graphicData>
            </a:graphic>
          </wp:inline>
        </w:drawing>
      </w:r>
    </w:p>
    <w:p w14:paraId="62CEC92F" w14:textId="77777777" w:rsidR="005A3706" w:rsidRDefault="005A3706" w:rsidP="005A3706">
      <w:pPr>
        <w:pStyle w:val="ListBullet"/>
        <w:numPr>
          <w:ilvl w:val="0"/>
          <w:numId w:val="0"/>
        </w:numPr>
        <w:ind w:left="360" w:hanging="360"/>
      </w:pPr>
    </w:p>
    <w:p w14:paraId="201B8CF8" w14:textId="00D518EB" w:rsidR="005A3706" w:rsidRDefault="005A3706" w:rsidP="005A3706">
      <w:pPr>
        <w:pStyle w:val="ListBullet"/>
      </w:pPr>
      <w:r>
        <w:t>FP-Growth was run on a larger transaction dataset (38,000 values approx.) with higher diversity. Initially, using default thresholds produced no strong rules. After reducing minimum confidence to 0.1, the top rules (by confidence) showed consistent buying patterns involving whole milk:</w:t>
      </w:r>
    </w:p>
    <w:p w14:paraId="77A46FAB" w14:textId="1218A440" w:rsidR="005A3706" w:rsidRDefault="005A3706" w:rsidP="005A3706">
      <w:pPr>
        <w:pStyle w:val="ListBullet"/>
        <w:tabs>
          <w:tab w:val="clear" w:pos="360"/>
          <w:tab w:val="num" w:pos="720"/>
        </w:tabs>
        <w:ind w:left="720"/>
      </w:pPr>
      <w:r>
        <w:t xml:space="preserve">Yogurt </w:t>
      </w:r>
      <w:r>
        <w:sym w:font="Wingdings" w:char="F0E0"/>
      </w:r>
      <w:r>
        <w:t xml:space="preserve"> Whole Milk</w:t>
      </w:r>
    </w:p>
    <w:p w14:paraId="04E3A926" w14:textId="23405EFD" w:rsidR="005A3706" w:rsidRDefault="005A3706" w:rsidP="005A3706">
      <w:pPr>
        <w:pStyle w:val="ListBullet"/>
        <w:tabs>
          <w:tab w:val="clear" w:pos="360"/>
          <w:tab w:val="num" w:pos="720"/>
        </w:tabs>
        <w:ind w:left="720"/>
      </w:pPr>
      <w:r>
        <w:t xml:space="preserve">Rolls/Buns </w:t>
      </w:r>
      <w:r>
        <w:sym w:font="Wingdings" w:char="F0E0"/>
      </w:r>
      <w:r>
        <w:t xml:space="preserve"> Whole Milk</w:t>
      </w:r>
    </w:p>
    <w:p w14:paraId="59D2A40D" w14:textId="01DC2619" w:rsidR="005A3706" w:rsidRDefault="005A3706" w:rsidP="005A3706">
      <w:pPr>
        <w:pStyle w:val="ListBullet"/>
        <w:tabs>
          <w:tab w:val="clear" w:pos="360"/>
          <w:tab w:val="num" w:pos="720"/>
        </w:tabs>
        <w:ind w:left="720"/>
      </w:pPr>
      <w:r>
        <w:t xml:space="preserve">Other Vegetables </w:t>
      </w:r>
      <w:r>
        <w:sym w:font="Wingdings" w:char="F0E0"/>
      </w:r>
      <w:r>
        <w:t xml:space="preserve"> Whole Milk</w:t>
      </w:r>
    </w:p>
    <w:p w14:paraId="3AC40A8B" w14:textId="1DE7EDF8" w:rsidR="005A3706" w:rsidRDefault="005A3706" w:rsidP="005A3706">
      <w:pPr>
        <w:pStyle w:val="ListBullet"/>
        <w:tabs>
          <w:tab w:val="clear" w:pos="360"/>
          <w:tab w:val="num" w:pos="720"/>
        </w:tabs>
        <w:ind w:left="720"/>
      </w:pPr>
      <w:r>
        <w:t xml:space="preserve">Soda </w:t>
      </w:r>
      <w:r>
        <w:sym w:font="Wingdings" w:char="F0E0"/>
      </w:r>
      <w:r>
        <w:t xml:space="preserve"> Whole Milk</w:t>
      </w:r>
    </w:p>
    <w:p w14:paraId="6EA3C83B" w14:textId="39D4584D" w:rsidR="005A3706" w:rsidRDefault="005A3706" w:rsidP="005A3706">
      <w:pPr>
        <w:pStyle w:val="ListBullet"/>
      </w:pPr>
      <w:r>
        <w:t>While confidence values ranged around 12-13%, the lift values were &lt; 1, suggesting these associations are not statistically stronger than random co-occurrences. These are still useful for understanding popular product combinations, even if not highly predictive.</w:t>
      </w:r>
    </w:p>
    <w:p w14:paraId="220F1AB3" w14:textId="4D0EFA9C" w:rsidR="009D2256" w:rsidRDefault="009D2256" w:rsidP="005A3706">
      <w:pPr>
        <w:pStyle w:val="ListBullet"/>
      </w:pPr>
      <w:r>
        <w:t>Support measures the frequency of an item or itemset, confidence indicates the likelihood of a rule’s consequent given its antecedent, and lift assesses the strength of the association between items, comparing observed confidence to expected confidence.</w:t>
      </w:r>
    </w:p>
    <w:p w14:paraId="6F8CD47D" w14:textId="77777777" w:rsidR="009D2256" w:rsidRDefault="009D2256" w:rsidP="009D2256">
      <w:pPr>
        <w:pStyle w:val="ListBullet"/>
        <w:numPr>
          <w:ilvl w:val="0"/>
          <w:numId w:val="0"/>
        </w:numPr>
        <w:ind w:left="360" w:hanging="360"/>
      </w:pPr>
    </w:p>
    <w:p w14:paraId="6416AC21" w14:textId="77777777" w:rsidR="009D2256" w:rsidRDefault="009D2256" w:rsidP="009D2256">
      <w:pPr>
        <w:pStyle w:val="ListBullet"/>
        <w:numPr>
          <w:ilvl w:val="0"/>
          <w:numId w:val="0"/>
        </w:numPr>
        <w:ind w:left="360" w:hanging="360"/>
      </w:pPr>
    </w:p>
    <w:p w14:paraId="3F2ED7EA" w14:textId="77777777" w:rsidR="009D2256" w:rsidRDefault="009D2256" w:rsidP="009D2256">
      <w:pPr>
        <w:pStyle w:val="ListBullet"/>
        <w:numPr>
          <w:ilvl w:val="0"/>
          <w:numId w:val="0"/>
        </w:numPr>
        <w:ind w:left="360" w:hanging="360"/>
      </w:pPr>
    </w:p>
    <w:p w14:paraId="337F743C" w14:textId="4B265B7C" w:rsidR="009D2256" w:rsidRDefault="009D2256" w:rsidP="009D2256">
      <w:pPr>
        <w:pStyle w:val="ListBullet"/>
        <w:numPr>
          <w:ilvl w:val="0"/>
          <w:numId w:val="0"/>
        </w:numPr>
      </w:pPr>
    </w:p>
    <w:p w14:paraId="5998AA06" w14:textId="77777777" w:rsidR="009D2256" w:rsidRDefault="009D2256" w:rsidP="009D2256">
      <w:pPr>
        <w:pStyle w:val="ListBullet"/>
        <w:numPr>
          <w:ilvl w:val="0"/>
          <w:numId w:val="0"/>
        </w:numPr>
      </w:pPr>
    </w:p>
    <w:p w14:paraId="735173A4" w14:textId="77777777" w:rsidR="009D2256" w:rsidRDefault="009D2256" w:rsidP="009D2256">
      <w:pPr>
        <w:pStyle w:val="ListBullet"/>
        <w:numPr>
          <w:ilvl w:val="0"/>
          <w:numId w:val="0"/>
        </w:numPr>
      </w:pPr>
    </w:p>
    <w:p w14:paraId="082FBF05" w14:textId="77777777" w:rsidR="009D2256" w:rsidRDefault="009D2256" w:rsidP="009D2256">
      <w:pPr>
        <w:pStyle w:val="ListBullet"/>
        <w:numPr>
          <w:ilvl w:val="0"/>
          <w:numId w:val="0"/>
        </w:numPr>
      </w:pPr>
    </w:p>
    <w:p w14:paraId="1D4D6441" w14:textId="77777777" w:rsidR="009D2256" w:rsidRDefault="009D2256" w:rsidP="009D2256">
      <w:pPr>
        <w:pStyle w:val="ListBullet"/>
        <w:numPr>
          <w:ilvl w:val="0"/>
          <w:numId w:val="0"/>
        </w:numPr>
      </w:pPr>
    </w:p>
    <w:p w14:paraId="0C2100A7" w14:textId="77777777" w:rsidR="009D2256" w:rsidRDefault="009D2256" w:rsidP="009D2256">
      <w:pPr>
        <w:pStyle w:val="ListBullet"/>
        <w:numPr>
          <w:ilvl w:val="0"/>
          <w:numId w:val="0"/>
        </w:numPr>
      </w:pPr>
    </w:p>
    <w:p w14:paraId="7711EF2B" w14:textId="77777777" w:rsidR="009D2256" w:rsidRDefault="009D2256" w:rsidP="009D2256">
      <w:pPr>
        <w:pStyle w:val="ListBullet"/>
        <w:numPr>
          <w:ilvl w:val="0"/>
          <w:numId w:val="0"/>
        </w:numPr>
      </w:pPr>
    </w:p>
    <w:p w14:paraId="5C682868" w14:textId="77777777" w:rsidR="009D2256" w:rsidRDefault="009D2256" w:rsidP="009D2256">
      <w:pPr>
        <w:pStyle w:val="ListBullet"/>
        <w:numPr>
          <w:ilvl w:val="0"/>
          <w:numId w:val="0"/>
        </w:numPr>
      </w:pPr>
    </w:p>
    <w:p w14:paraId="78060325" w14:textId="77777777" w:rsidR="009D2256" w:rsidRDefault="009D2256" w:rsidP="009D2256">
      <w:pPr>
        <w:pStyle w:val="ListBullet"/>
        <w:numPr>
          <w:ilvl w:val="0"/>
          <w:numId w:val="0"/>
        </w:numPr>
      </w:pPr>
    </w:p>
    <w:p w14:paraId="1CDAB573" w14:textId="77777777" w:rsidR="009D2256" w:rsidRDefault="009D2256" w:rsidP="009D2256">
      <w:pPr>
        <w:pStyle w:val="ListBullet"/>
        <w:numPr>
          <w:ilvl w:val="0"/>
          <w:numId w:val="0"/>
        </w:numPr>
      </w:pPr>
    </w:p>
    <w:p w14:paraId="14027A2C" w14:textId="77777777" w:rsidR="009D2256" w:rsidRDefault="009D2256" w:rsidP="009D2256">
      <w:pPr>
        <w:pStyle w:val="ListBullet"/>
        <w:numPr>
          <w:ilvl w:val="0"/>
          <w:numId w:val="0"/>
        </w:numPr>
      </w:pPr>
    </w:p>
    <w:p w14:paraId="1B908EAC" w14:textId="77777777" w:rsidR="009D2256" w:rsidRDefault="009D2256" w:rsidP="009D2256">
      <w:pPr>
        <w:pStyle w:val="ListBullet"/>
        <w:numPr>
          <w:ilvl w:val="0"/>
          <w:numId w:val="0"/>
        </w:numPr>
      </w:pPr>
    </w:p>
    <w:p w14:paraId="7E4338DA" w14:textId="6F535CEB" w:rsidR="009D2256" w:rsidRDefault="009D2256" w:rsidP="009D2256">
      <w:pPr>
        <w:pStyle w:val="ListBullet"/>
      </w:pPr>
      <w:r>
        <w:rPr>
          <w:b/>
          <w:bCs/>
          <w:sz w:val="28"/>
          <w:szCs w:val="28"/>
        </w:rPr>
        <w:lastRenderedPageBreak/>
        <w:t xml:space="preserve">Clustering: </w:t>
      </w:r>
      <w:r>
        <w:t>It is the task of grouping a set of data points into clusters, such that:</w:t>
      </w:r>
    </w:p>
    <w:p w14:paraId="3B978B7E" w14:textId="2BD10661" w:rsidR="009D2256" w:rsidRDefault="009D2256" w:rsidP="009D2256">
      <w:pPr>
        <w:pStyle w:val="ListBullet"/>
        <w:tabs>
          <w:tab w:val="clear" w:pos="360"/>
          <w:tab w:val="num" w:pos="720"/>
        </w:tabs>
        <w:ind w:left="720"/>
      </w:pPr>
      <w:r>
        <w:t xml:space="preserve">Points within a cluster are </w:t>
      </w:r>
      <w:proofErr w:type="gramStart"/>
      <w:r>
        <w:t>similar to</w:t>
      </w:r>
      <w:proofErr w:type="gramEnd"/>
      <w:r>
        <w:t xml:space="preserve"> each other.</w:t>
      </w:r>
    </w:p>
    <w:p w14:paraId="35A8504D" w14:textId="4DDD6CFD" w:rsidR="009D2256" w:rsidRDefault="009D2256" w:rsidP="009D2256">
      <w:pPr>
        <w:pStyle w:val="ListBullet"/>
        <w:tabs>
          <w:tab w:val="clear" w:pos="360"/>
          <w:tab w:val="num" w:pos="720"/>
        </w:tabs>
        <w:ind w:left="720"/>
      </w:pPr>
      <w:r>
        <w:t>Points in different clusters are dissimilar.</w:t>
      </w:r>
    </w:p>
    <w:p w14:paraId="33EEA843" w14:textId="6EB5F154" w:rsidR="009D2256" w:rsidRDefault="009D2256" w:rsidP="009D2256">
      <w:pPr>
        <w:pStyle w:val="ListBullet"/>
        <w:tabs>
          <w:tab w:val="clear" w:pos="360"/>
          <w:tab w:val="num" w:pos="720"/>
        </w:tabs>
        <w:ind w:left="720"/>
      </w:pPr>
      <w:r>
        <w:t>There are no labels – the algorithm tries to find structure in the data by itself.</w:t>
      </w:r>
    </w:p>
    <w:p w14:paraId="4BE43998" w14:textId="591464D6" w:rsidR="009D2256" w:rsidRDefault="009D2256" w:rsidP="009D2256">
      <w:pPr>
        <w:pStyle w:val="ListBullet"/>
        <w:tabs>
          <w:tab w:val="clear" w:pos="360"/>
          <w:tab w:val="num" w:pos="720"/>
        </w:tabs>
        <w:ind w:left="720"/>
      </w:pPr>
      <w:r>
        <w:t>It is a technique that groups unlabeled data points based on similarity, aiming to uncover hidden patterns and structures without prior knowledge of the data’s meaning.</w:t>
      </w:r>
    </w:p>
    <w:p w14:paraId="426ECECE" w14:textId="2E70A822" w:rsidR="009D2256" w:rsidRPr="009D2256" w:rsidRDefault="009D2256" w:rsidP="009D2256">
      <w:pPr>
        <w:pStyle w:val="ListBullet"/>
        <w:tabs>
          <w:tab w:val="clear" w:pos="360"/>
          <w:tab w:val="num" w:pos="720"/>
        </w:tabs>
        <w:ind w:left="720"/>
      </w:pPr>
      <w:r>
        <w:rPr>
          <w:b/>
          <w:bCs/>
        </w:rPr>
        <w:t>Types:</w:t>
      </w:r>
    </w:p>
    <w:p w14:paraId="14154615" w14:textId="720BADCC" w:rsidR="009D2256" w:rsidRDefault="009D2256" w:rsidP="009D2256">
      <w:pPr>
        <w:pStyle w:val="ListBullet"/>
        <w:tabs>
          <w:tab w:val="clear" w:pos="360"/>
          <w:tab w:val="num" w:pos="1080"/>
        </w:tabs>
        <w:ind w:left="1080"/>
      </w:pPr>
      <w:r>
        <w:t>Centroid-Based Clustering: Clusters are defined by a central point (Centroid)</w:t>
      </w:r>
    </w:p>
    <w:p w14:paraId="2CD340F3" w14:textId="3E77EBD0" w:rsidR="009D2256" w:rsidRDefault="00FD587A" w:rsidP="009D2256">
      <w:pPr>
        <w:pStyle w:val="ListBullet"/>
        <w:tabs>
          <w:tab w:val="clear" w:pos="360"/>
          <w:tab w:val="num" w:pos="1080"/>
        </w:tabs>
        <w:ind w:left="1080"/>
      </w:pPr>
      <w:r>
        <w:t>It groups data into clusters by identifying a central point (centroid) for each cluster and minimizing the distance between the data points and their centroid.</w:t>
      </w:r>
    </w:p>
    <w:p w14:paraId="6A98CAF2" w14:textId="0EF9EBB5" w:rsidR="00FD587A" w:rsidRDefault="00FD587A" w:rsidP="009D2256">
      <w:pPr>
        <w:pStyle w:val="ListBullet"/>
        <w:tabs>
          <w:tab w:val="clear" w:pos="360"/>
          <w:tab w:val="num" w:pos="1080"/>
        </w:tabs>
        <w:ind w:left="1080"/>
      </w:pPr>
      <w:r>
        <w:t xml:space="preserve">K-Means Clustering: </w:t>
      </w:r>
    </w:p>
    <w:p w14:paraId="7DF377F2" w14:textId="1880D148" w:rsidR="00FD587A" w:rsidRDefault="00FD587A" w:rsidP="00FD587A">
      <w:pPr>
        <w:pStyle w:val="ListBullet"/>
        <w:tabs>
          <w:tab w:val="clear" w:pos="360"/>
          <w:tab w:val="num" w:pos="1440"/>
        </w:tabs>
        <w:ind w:left="1440"/>
      </w:pPr>
      <w:r>
        <w:t>Choose the number of clusters k.</w:t>
      </w:r>
    </w:p>
    <w:p w14:paraId="34D50439" w14:textId="3783188D" w:rsidR="00FD587A" w:rsidRDefault="00FD587A" w:rsidP="00FD587A">
      <w:pPr>
        <w:pStyle w:val="ListBullet"/>
        <w:tabs>
          <w:tab w:val="clear" w:pos="360"/>
          <w:tab w:val="num" w:pos="1440"/>
        </w:tabs>
        <w:ind w:left="1440"/>
      </w:pPr>
      <w:r>
        <w:t>Randomly initialize k centroids.</w:t>
      </w:r>
    </w:p>
    <w:p w14:paraId="45D11B32" w14:textId="47D283D6" w:rsidR="00FD587A" w:rsidRDefault="00FD587A" w:rsidP="00FD587A">
      <w:pPr>
        <w:pStyle w:val="ListBullet"/>
        <w:tabs>
          <w:tab w:val="clear" w:pos="360"/>
          <w:tab w:val="num" w:pos="1440"/>
        </w:tabs>
        <w:ind w:left="1440"/>
      </w:pPr>
      <w:r>
        <w:t>Assign each data point to the nearest centroid.</w:t>
      </w:r>
    </w:p>
    <w:p w14:paraId="3122A221" w14:textId="7892B7DE" w:rsidR="00FD587A" w:rsidRDefault="00FD587A" w:rsidP="00FD587A">
      <w:pPr>
        <w:pStyle w:val="ListBullet"/>
        <w:tabs>
          <w:tab w:val="clear" w:pos="360"/>
          <w:tab w:val="num" w:pos="1440"/>
        </w:tabs>
        <w:ind w:left="1440"/>
      </w:pPr>
      <w:r>
        <w:t>Recalculate centroids as the mean of all assigned points.</w:t>
      </w:r>
    </w:p>
    <w:p w14:paraId="5DEB052B" w14:textId="2A63263D" w:rsidR="00FD587A" w:rsidRDefault="00FD587A" w:rsidP="00FD587A">
      <w:pPr>
        <w:pStyle w:val="ListBullet"/>
        <w:tabs>
          <w:tab w:val="clear" w:pos="360"/>
          <w:tab w:val="num" w:pos="1440"/>
        </w:tabs>
        <w:ind w:left="1440"/>
      </w:pPr>
      <w:r>
        <w:t>Repeat steps 3 &amp; 4 until centroids stop changing (or a set number of iterations is reached).</w:t>
      </w:r>
    </w:p>
    <w:p w14:paraId="06803D66" w14:textId="47813F19" w:rsidR="00FD587A" w:rsidRPr="00FD587A" w:rsidRDefault="00FD587A" w:rsidP="00FD587A">
      <w:pPr>
        <w:pStyle w:val="ListBullet"/>
        <w:tabs>
          <w:tab w:val="clear" w:pos="360"/>
          <w:tab w:val="num" w:pos="1440"/>
        </w:tabs>
        <w:ind w:left="1440"/>
      </w:pPr>
      <w:r>
        <w:rPr>
          <w:b/>
          <w:bCs/>
        </w:rPr>
        <w:t xml:space="preserve">Advantages &amp; Disadvantages: </w:t>
      </w:r>
    </w:p>
    <w:p w14:paraId="7AA79D2B" w14:textId="339E2259" w:rsidR="00FD587A" w:rsidRDefault="00FD587A" w:rsidP="00FD587A">
      <w:pPr>
        <w:pStyle w:val="ListBullet"/>
        <w:tabs>
          <w:tab w:val="clear" w:pos="360"/>
          <w:tab w:val="num" w:pos="1800"/>
        </w:tabs>
        <w:ind w:left="1800"/>
      </w:pPr>
      <w:r>
        <w:t>Fast and efficient on large datasets.</w:t>
      </w:r>
    </w:p>
    <w:p w14:paraId="7ACB8DB9" w14:textId="3D58D5F5" w:rsidR="00FD587A" w:rsidRDefault="00FD587A" w:rsidP="00FD587A">
      <w:pPr>
        <w:pStyle w:val="ListBullet"/>
        <w:tabs>
          <w:tab w:val="clear" w:pos="360"/>
          <w:tab w:val="num" w:pos="1800"/>
        </w:tabs>
        <w:ind w:left="1800"/>
      </w:pPr>
      <w:r>
        <w:t>Easy to interpret and implement.</w:t>
      </w:r>
    </w:p>
    <w:p w14:paraId="01ABA75D" w14:textId="50BCF52A" w:rsidR="00FD587A" w:rsidRDefault="00FD587A" w:rsidP="00FD587A">
      <w:pPr>
        <w:pStyle w:val="ListBullet"/>
        <w:tabs>
          <w:tab w:val="clear" w:pos="360"/>
          <w:tab w:val="num" w:pos="1800"/>
        </w:tabs>
        <w:ind w:left="1800"/>
      </w:pPr>
      <w:r>
        <w:t>Works well when clusters are aspherical and equally sized.</w:t>
      </w:r>
    </w:p>
    <w:p w14:paraId="785BD1AA" w14:textId="5AF50B38" w:rsidR="00FD587A" w:rsidRDefault="00FD587A" w:rsidP="00FD587A">
      <w:pPr>
        <w:pStyle w:val="ListBullet"/>
        <w:tabs>
          <w:tab w:val="clear" w:pos="360"/>
          <w:tab w:val="num" w:pos="1800"/>
        </w:tabs>
        <w:ind w:left="1800"/>
      </w:pPr>
      <w:r>
        <w:t xml:space="preserve">You </w:t>
      </w:r>
      <w:proofErr w:type="gramStart"/>
      <w:r>
        <w:t>have to</w:t>
      </w:r>
      <w:proofErr w:type="gramEnd"/>
      <w:r>
        <w:t xml:space="preserve"> specify k manually.</w:t>
      </w:r>
    </w:p>
    <w:p w14:paraId="246C8FB7" w14:textId="5002856B" w:rsidR="00FD587A" w:rsidRDefault="00FD587A" w:rsidP="00FD587A">
      <w:pPr>
        <w:pStyle w:val="ListBullet"/>
        <w:tabs>
          <w:tab w:val="clear" w:pos="360"/>
          <w:tab w:val="num" w:pos="1800"/>
        </w:tabs>
        <w:ind w:left="1800"/>
      </w:pPr>
      <w:r>
        <w:t>Sensitive to outliers and initial centroid positions.</w:t>
      </w:r>
    </w:p>
    <w:p w14:paraId="267D68E1" w14:textId="6A978860" w:rsidR="00FD587A" w:rsidRDefault="00FD587A" w:rsidP="00FD587A">
      <w:pPr>
        <w:pStyle w:val="ListBullet"/>
        <w:tabs>
          <w:tab w:val="clear" w:pos="360"/>
          <w:tab w:val="num" w:pos="1800"/>
        </w:tabs>
        <w:ind w:left="1800"/>
      </w:pPr>
      <w:r>
        <w:t>Struggles with non-globular clusters (like crescent or spiral shapes).</w:t>
      </w:r>
    </w:p>
    <w:p w14:paraId="0D500D5B" w14:textId="3541204C" w:rsidR="00FD587A" w:rsidRDefault="00FD587A" w:rsidP="00FD587A">
      <w:pPr>
        <w:pStyle w:val="ListBullet"/>
        <w:tabs>
          <w:tab w:val="clear" w:pos="360"/>
          <w:tab w:val="num" w:pos="1800"/>
        </w:tabs>
        <w:ind w:left="1800"/>
      </w:pPr>
      <w:r>
        <w:t xml:space="preserve">Can get stuck in local minima – results may vary depending on </w:t>
      </w:r>
      <w:r w:rsidR="00A1610C">
        <w:t>initialization</w:t>
      </w:r>
    </w:p>
    <w:p w14:paraId="4C13F75E" w14:textId="77777777" w:rsidR="00A1610C" w:rsidRDefault="00A1610C" w:rsidP="00A1610C">
      <w:pPr>
        <w:pStyle w:val="ListBullet"/>
        <w:numPr>
          <w:ilvl w:val="0"/>
          <w:numId w:val="0"/>
        </w:numPr>
        <w:ind w:left="360" w:hanging="360"/>
      </w:pPr>
    </w:p>
    <w:p w14:paraId="5223A648" w14:textId="21BF9032" w:rsidR="00A1610C" w:rsidRDefault="00A1610C" w:rsidP="00A1610C">
      <w:pPr>
        <w:pStyle w:val="ListBullet"/>
        <w:numPr>
          <w:ilvl w:val="0"/>
          <w:numId w:val="0"/>
        </w:numPr>
        <w:ind w:left="360" w:hanging="360"/>
      </w:pPr>
      <w:r>
        <w:rPr>
          <w:noProof/>
        </w:rPr>
        <w:lastRenderedPageBreak/>
        <w:drawing>
          <wp:inline distT="0" distB="0" distL="0" distR="0" wp14:anchorId="4D0B87B5" wp14:editId="002CF93E">
            <wp:extent cx="2955851" cy="3123539"/>
            <wp:effectExtent l="0" t="0" r="3810" b="1270"/>
            <wp:docPr id="68391624" name="Picture 5"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624" name="Picture 5" descr="A screenshot of a documen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257" cy="3139819"/>
                    </a:xfrm>
                    <a:prstGeom prst="rect">
                      <a:avLst/>
                    </a:prstGeom>
                  </pic:spPr>
                </pic:pic>
              </a:graphicData>
            </a:graphic>
          </wp:inline>
        </w:drawing>
      </w:r>
    </w:p>
    <w:p w14:paraId="3D4F3F21" w14:textId="39B795BE" w:rsidR="00A1610C" w:rsidRDefault="00A1610C" w:rsidP="00A1610C">
      <w:pPr>
        <w:pStyle w:val="ListBullet"/>
        <w:numPr>
          <w:ilvl w:val="0"/>
          <w:numId w:val="0"/>
        </w:numPr>
        <w:ind w:left="360" w:hanging="360"/>
      </w:pPr>
      <w:r>
        <w:rPr>
          <w:noProof/>
        </w:rPr>
        <w:drawing>
          <wp:inline distT="0" distB="0" distL="0" distR="0" wp14:anchorId="52F860FB" wp14:editId="56727630">
            <wp:extent cx="2934676" cy="2658140"/>
            <wp:effectExtent l="0" t="0" r="0" b="0"/>
            <wp:docPr id="160136225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62259"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7266" cy="2696717"/>
                    </a:xfrm>
                    <a:prstGeom prst="rect">
                      <a:avLst/>
                    </a:prstGeom>
                  </pic:spPr>
                </pic:pic>
              </a:graphicData>
            </a:graphic>
          </wp:inline>
        </w:drawing>
      </w:r>
    </w:p>
    <w:p w14:paraId="5D791F20" w14:textId="7F8094B8" w:rsidR="00A1610C" w:rsidRDefault="00A1610C" w:rsidP="00A1610C">
      <w:pPr>
        <w:pStyle w:val="ListBullet"/>
        <w:numPr>
          <w:ilvl w:val="0"/>
          <w:numId w:val="0"/>
        </w:numPr>
        <w:ind w:left="360" w:hanging="360"/>
      </w:pPr>
      <w:r>
        <w:rPr>
          <w:noProof/>
        </w:rPr>
        <w:drawing>
          <wp:inline distT="0" distB="0" distL="0" distR="0" wp14:anchorId="02D6503B" wp14:editId="103182C5">
            <wp:extent cx="3997842" cy="2428177"/>
            <wp:effectExtent l="0" t="0" r="3175" b="0"/>
            <wp:docPr id="1725004050" name="Picture 7" descr="A graph of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04050" name="Picture 7" descr="A graph of a number of cluste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1819" cy="2473109"/>
                    </a:xfrm>
                    <a:prstGeom prst="rect">
                      <a:avLst/>
                    </a:prstGeom>
                  </pic:spPr>
                </pic:pic>
              </a:graphicData>
            </a:graphic>
          </wp:inline>
        </w:drawing>
      </w:r>
    </w:p>
    <w:p w14:paraId="4E28E064" w14:textId="16EACF03" w:rsidR="00A1610C" w:rsidRDefault="00A1610C" w:rsidP="00A1610C">
      <w:pPr>
        <w:pStyle w:val="ListBullet"/>
      </w:pPr>
      <w:r>
        <w:rPr>
          <w:b/>
          <w:bCs/>
        </w:rPr>
        <w:lastRenderedPageBreak/>
        <w:t>Observations:</w:t>
      </w:r>
    </w:p>
    <w:p w14:paraId="2EFEA75B" w14:textId="6BBC87BC" w:rsidR="00A1610C" w:rsidRDefault="00A1610C" w:rsidP="00A1610C">
      <w:pPr>
        <w:pStyle w:val="ListBullet"/>
        <w:tabs>
          <w:tab w:val="clear" w:pos="360"/>
          <w:tab w:val="num" w:pos="720"/>
        </w:tabs>
        <w:ind w:left="720"/>
      </w:pPr>
      <w:r>
        <w:t>Dataset Insights: A dataset with 53,503 records with 20 columns.</w:t>
      </w:r>
    </w:p>
    <w:p w14:paraId="12823B61" w14:textId="1E4265BE" w:rsidR="00A1610C" w:rsidRDefault="00A1610C" w:rsidP="00A1610C">
      <w:pPr>
        <w:pStyle w:val="ListBullet"/>
        <w:tabs>
          <w:tab w:val="clear" w:pos="360"/>
          <w:tab w:val="num" w:pos="720"/>
        </w:tabs>
        <w:ind w:left="720"/>
      </w:pPr>
      <w:r>
        <w:t>Useful Metric Columns:</w:t>
      </w:r>
    </w:p>
    <w:p w14:paraId="3A40674A" w14:textId="62190EDF" w:rsidR="00A1610C" w:rsidRDefault="00A1610C" w:rsidP="00A1610C">
      <w:pPr>
        <w:pStyle w:val="ListBullet"/>
        <w:tabs>
          <w:tab w:val="clear" w:pos="360"/>
          <w:tab w:val="num" w:pos="1080"/>
        </w:tabs>
        <w:ind w:left="1080"/>
      </w:pPr>
      <w:r>
        <w:t>Age</w:t>
      </w:r>
    </w:p>
    <w:p w14:paraId="555A5236" w14:textId="51878F59" w:rsidR="00A1610C" w:rsidRDefault="00A1610C" w:rsidP="00A1610C">
      <w:pPr>
        <w:pStyle w:val="ListBullet"/>
        <w:tabs>
          <w:tab w:val="clear" w:pos="360"/>
          <w:tab w:val="num" w:pos="1080"/>
        </w:tabs>
        <w:ind w:left="1080"/>
      </w:pPr>
      <w:r>
        <w:t>Income Level</w:t>
      </w:r>
    </w:p>
    <w:p w14:paraId="1E51D0D3" w14:textId="3955D4CF" w:rsidR="00A1610C" w:rsidRDefault="00A1610C" w:rsidP="00A1610C">
      <w:pPr>
        <w:pStyle w:val="ListBullet"/>
        <w:tabs>
          <w:tab w:val="clear" w:pos="360"/>
          <w:tab w:val="num" w:pos="1080"/>
        </w:tabs>
        <w:ind w:left="1080"/>
      </w:pPr>
      <w:r>
        <w:t>Coverage Amount</w:t>
      </w:r>
    </w:p>
    <w:p w14:paraId="089E63BA" w14:textId="5CB8F03C" w:rsidR="00A1610C" w:rsidRDefault="00A1610C" w:rsidP="00A1610C">
      <w:pPr>
        <w:pStyle w:val="ListBullet"/>
        <w:tabs>
          <w:tab w:val="clear" w:pos="360"/>
          <w:tab w:val="num" w:pos="1080"/>
        </w:tabs>
        <w:ind w:left="1080"/>
      </w:pPr>
      <w:r>
        <w:t>Premium Amount</w:t>
      </w:r>
    </w:p>
    <w:p w14:paraId="18BB8EDC" w14:textId="0AC82287" w:rsidR="00A1610C" w:rsidRDefault="00A1610C" w:rsidP="00A1610C">
      <w:pPr>
        <w:pStyle w:val="ListBullet"/>
      </w:pPr>
      <w:r>
        <w:t>The Elbow plot is most noticeable at k = 4</w:t>
      </w:r>
      <w:r w:rsidR="002128C8">
        <w:t xml:space="preserve">, X-axis = number of clusters and Y-axis – inertia (within-cluster sum of squares) </w:t>
      </w:r>
      <w:r w:rsidR="002128C8">
        <w:sym w:font="Wingdings" w:char="F0E0"/>
      </w:r>
      <w:r w:rsidR="002128C8">
        <w:t xml:space="preserve"> lower the better.</w:t>
      </w:r>
    </w:p>
    <w:p w14:paraId="722EAAE3" w14:textId="72785BC5" w:rsidR="002128C8" w:rsidRDefault="002128C8" w:rsidP="00A1610C">
      <w:pPr>
        <w:pStyle w:val="ListBullet"/>
      </w:pPr>
      <w:r>
        <w:t>Goal is to find the “elbow” – the point after which the rate of decrease sharply slows down.</w:t>
      </w:r>
    </w:p>
    <w:p w14:paraId="6900A735" w14:textId="7AC6E155" w:rsidR="002128C8" w:rsidRDefault="002128C8" w:rsidP="00A1610C">
      <w:pPr>
        <w:pStyle w:val="ListBullet"/>
      </w:pPr>
      <w:r>
        <w:t>From the plot we can see that, from k = 1 to k = 4 inertia drops sharply which implies that the model is getting much better.</w:t>
      </w:r>
    </w:p>
    <w:p w14:paraId="5FC3BD7A" w14:textId="5991C799" w:rsidR="002128C8" w:rsidRDefault="002128C8" w:rsidP="00A1610C">
      <w:pPr>
        <w:pStyle w:val="ListBullet"/>
      </w:pPr>
      <w:r>
        <w:t>After k = 4, the curve flattens – inertia still drops, but not significantly.</w:t>
      </w:r>
    </w:p>
    <w:p w14:paraId="369E6186" w14:textId="7EF50F70" w:rsidR="002128C8" w:rsidRDefault="002128C8" w:rsidP="00A1610C">
      <w:pPr>
        <w:pStyle w:val="ListBullet"/>
      </w:pPr>
      <w:r>
        <w:t>The flattening is the “elbow” – it tells that adding more clusters beyond this point gives minimal gain in compactness.</w:t>
      </w:r>
    </w:p>
    <w:p w14:paraId="2DC49936" w14:textId="0F158663" w:rsidR="002128C8" w:rsidRDefault="002128C8" w:rsidP="00A1610C">
      <w:pPr>
        <w:pStyle w:val="ListBullet"/>
      </w:pPr>
      <w:r>
        <w:t>Not always exact, so must check visually.</w:t>
      </w:r>
    </w:p>
    <w:p w14:paraId="37D9D1A2" w14:textId="77777777" w:rsidR="002128C8" w:rsidRDefault="002128C8" w:rsidP="002128C8">
      <w:pPr>
        <w:pStyle w:val="ListBullet"/>
        <w:numPr>
          <w:ilvl w:val="0"/>
          <w:numId w:val="0"/>
        </w:numPr>
        <w:ind w:left="360" w:hanging="360"/>
      </w:pPr>
    </w:p>
    <w:p w14:paraId="139C06A1" w14:textId="77777777" w:rsidR="002128C8" w:rsidRDefault="002128C8" w:rsidP="002128C8">
      <w:pPr>
        <w:pStyle w:val="ListBullet"/>
        <w:numPr>
          <w:ilvl w:val="0"/>
          <w:numId w:val="0"/>
        </w:numPr>
        <w:ind w:left="360" w:hanging="360"/>
      </w:pPr>
    </w:p>
    <w:p w14:paraId="0117D848" w14:textId="428631EC" w:rsidR="002128C8" w:rsidRDefault="002128C8" w:rsidP="002128C8">
      <w:pPr>
        <w:pStyle w:val="ListBullet"/>
        <w:numPr>
          <w:ilvl w:val="0"/>
          <w:numId w:val="0"/>
        </w:numPr>
        <w:ind w:left="360" w:hanging="360"/>
      </w:pPr>
      <w:r>
        <w:rPr>
          <w:noProof/>
        </w:rPr>
        <w:drawing>
          <wp:inline distT="0" distB="0" distL="0" distR="0" wp14:anchorId="313606D3" wp14:editId="7818B87E">
            <wp:extent cx="3795823" cy="2930813"/>
            <wp:effectExtent l="0" t="0" r="1905" b="3175"/>
            <wp:docPr id="507777776" name="Picture 8" descr="A diagram of a number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77776" name="Picture 8" descr="A diagram of a number of colored do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1430" cy="2935142"/>
                    </a:xfrm>
                    <a:prstGeom prst="rect">
                      <a:avLst/>
                    </a:prstGeom>
                  </pic:spPr>
                </pic:pic>
              </a:graphicData>
            </a:graphic>
          </wp:inline>
        </w:drawing>
      </w:r>
    </w:p>
    <w:p w14:paraId="59D65A4B" w14:textId="77777777" w:rsidR="002128C8" w:rsidRDefault="002128C8" w:rsidP="002128C8">
      <w:pPr>
        <w:pStyle w:val="ListBullet"/>
        <w:numPr>
          <w:ilvl w:val="0"/>
          <w:numId w:val="0"/>
        </w:numPr>
        <w:ind w:left="360" w:hanging="360"/>
      </w:pPr>
    </w:p>
    <w:p w14:paraId="78C7C254" w14:textId="1820B5A7" w:rsidR="002128C8" w:rsidRDefault="002128C8" w:rsidP="002128C8">
      <w:pPr>
        <w:pStyle w:val="ListBullet"/>
      </w:pPr>
      <w:r>
        <w:t>Cluster customers based on financial features using the k-means algorithm with k = 4, as suggested by the Elbow Method.</w:t>
      </w:r>
    </w:p>
    <w:p w14:paraId="32F454A6" w14:textId="0EBF9805" w:rsidR="002128C8" w:rsidRDefault="002128C8" w:rsidP="002128C8">
      <w:pPr>
        <w:pStyle w:val="ListBullet"/>
      </w:pPr>
      <w:r>
        <w:t>Features Used:</w:t>
      </w:r>
    </w:p>
    <w:p w14:paraId="5D06B5AD" w14:textId="1EE15E69" w:rsidR="002128C8" w:rsidRDefault="002128C8" w:rsidP="002128C8">
      <w:pPr>
        <w:pStyle w:val="ListBullet"/>
        <w:tabs>
          <w:tab w:val="clear" w:pos="360"/>
          <w:tab w:val="num" w:pos="720"/>
        </w:tabs>
        <w:ind w:left="720"/>
      </w:pPr>
      <w:r>
        <w:t>Income level</w:t>
      </w:r>
    </w:p>
    <w:p w14:paraId="72F7E7A7" w14:textId="2FD7A899" w:rsidR="002128C8" w:rsidRDefault="002128C8" w:rsidP="002128C8">
      <w:pPr>
        <w:pStyle w:val="ListBullet"/>
        <w:tabs>
          <w:tab w:val="clear" w:pos="360"/>
          <w:tab w:val="num" w:pos="720"/>
        </w:tabs>
        <w:ind w:left="720"/>
      </w:pPr>
      <w:r>
        <w:t>Coverage Amount</w:t>
      </w:r>
    </w:p>
    <w:p w14:paraId="64F02031" w14:textId="6A5965A0" w:rsidR="002128C8" w:rsidRDefault="002128C8" w:rsidP="002128C8">
      <w:pPr>
        <w:pStyle w:val="ListBullet"/>
      </w:pPr>
      <w:r>
        <w:t>Plot shows customers segmented into 4 distinct clusters based on income and coverage patterns.</w:t>
      </w:r>
    </w:p>
    <w:p w14:paraId="4E03F718" w14:textId="1A84FD40" w:rsidR="002128C8" w:rsidRDefault="002128C8" w:rsidP="002128C8">
      <w:pPr>
        <w:pStyle w:val="ListBullet"/>
      </w:pPr>
      <w:r>
        <w:lastRenderedPageBreak/>
        <w:t>Color-coded clusters suggest the level of structure:</w:t>
      </w:r>
    </w:p>
    <w:p w14:paraId="06824BF6" w14:textId="2F20EE90" w:rsidR="002128C8" w:rsidRDefault="002128C8" w:rsidP="002128C8">
      <w:pPr>
        <w:pStyle w:val="ListBullet"/>
        <w:tabs>
          <w:tab w:val="clear" w:pos="360"/>
          <w:tab w:val="num" w:pos="720"/>
        </w:tabs>
        <w:ind w:left="720"/>
      </w:pPr>
      <w:r>
        <w:t>High-income clusters with high coverage fall into one cluster</w:t>
      </w:r>
    </w:p>
    <w:p w14:paraId="71F2E672" w14:textId="16F7DD59" w:rsidR="002128C8" w:rsidRDefault="002128C8" w:rsidP="002128C8">
      <w:pPr>
        <w:pStyle w:val="ListBullet"/>
        <w:tabs>
          <w:tab w:val="clear" w:pos="360"/>
          <w:tab w:val="num" w:pos="720"/>
        </w:tabs>
        <w:ind w:left="720"/>
      </w:pPr>
      <w:r>
        <w:t>Mid-range and low-income customers are grouped based on similar insurance behavior.</w:t>
      </w:r>
    </w:p>
    <w:p w14:paraId="39EACA50" w14:textId="70E40ECD" w:rsidR="002128C8" w:rsidRDefault="002128C8" w:rsidP="002128C8">
      <w:pPr>
        <w:pStyle w:val="ListBullet"/>
      </w:pPr>
      <w:r>
        <w:t xml:space="preserve">While clusters overlap a bit, the segmentation reflects patterns </w:t>
      </w:r>
      <w:proofErr w:type="gramStart"/>
      <w:r>
        <w:t>In</w:t>
      </w:r>
      <w:proofErr w:type="gramEnd"/>
      <w:r>
        <w:t xml:space="preserve"> financial risk or customer value.</w:t>
      </w:r>
    </w:p>
    <w:p w14:paraId="50AF870A" w14:textId="77777777" w:rsidR="0015609A" w:rsidRDefault="0015609A" w:rsidP="0015609A">
      <w:pPr>
        <w:pStyle w:val="ListBullet"/>
        <w:numPr>
          <w:ilvl w:val="0"/>
          <w:numId w:val="0"/>
        </w:numPr>
        <w:ind w:left="360" w:hanging="360"/>
      </w:pPr>
    </w:p>
    <w:p w14:paraId="3946B04B" w14:textId="77777777" w:rsidR="0015609A" w:rsidRDefault="0015609A" w:rsidP="0015609A">
      <w:pPr>
        <w:pStyle w:val="ListBullet"/>
        <w:numPr>
          <w:ilvl w:val="0"/>
          <w:numId w:val="0"/>
        </w:numPr>
        <w:ind w:left="360" w:hanging="360"/>
      </w:pPr>
    </w:p>
    <w:p w14:paraId="7FBE9C3F" w14:textId="77777777" w:rsidR="0015609A" w:rsidRDefault="0015609A" w:rsidP="0015609A">
      <w:pPr>
        <w:pStyle w:val="ListBullet"/>
        <w:numPr>
          <w:ilvl w:val="0"/>
          <w:numId w:val="0"/>
        </w:numPr>
        <w:ind w:left="360" w:hanging="360"/>
      </w:pPr>
    </w:p>
    <w:p w14:paraId="2EF4A292" w14:textId="77777777" w:rsidR="0015609A" w:rsidRDefault="0015609A" w:rsidP="0015609A">
      <w:pPr>
        <w:pStyle w:val="ListBullet"/>
        <w:numPr>
          <w:ilvl w:val="0"/>
          <w:numId w:val="0"/>
        </w:numPr>
        <w:ind w:left="360" w:hanging="360"/>
      </w:pPr>
    </w:p>
    <w:p w14:paraId="76182D47" w14:textId="3FA6A0E9" w:rsidR="0015609A" w:rsidRDefault="0015609A" w:rsidP="0015609A">
      <w:pPr>
        <w:pStyle w:val="ListBullet"/>
      </w:pPr>
      <w:r>
        <w:t>Density-Based Clustering (DBSCAN): It groups data points by density.</w:t>
      </w:r>
    </w:p>
    <w:p w14:paraId="7211FFDF" w14:textId="3DA8F8A3" w:rsidR="0015609A" w:rsidRDefault="0015609A" w:rsidP="0015609A">
      <w:pPr>
        <w:pStyle w:val="ListBullet"/>
      </w:pPr>
      <w:r>
        <w:t>Works by partitioning data into clusters based on their distance to other points.</w:t>
      </w:r>
    </w:p>
    <w:p w14:paraId="31C6A3AC" w14:textId="744121E0" w:rsidR="0015609A" w:rsidRDefault="0015609A" w:rsidP="0015609A">
      <w:pPr>
        <w:pStyle w:val="ListBullet"/>
      </w:pPr>
      <w:r>
        <w:t>Rather than partitioning data into fixed shapes (like K-Means does), DBSCAN groups dense regions of points together and treats sparse regions as noise or outliers.</w:t>
      </w:r>
    </w:p>
    <w:p w14:paraId="5CAF7C91" w14:textId="18675814" w:rsidR="0015609A" w:rsidRPr="0015609A" w:rsidRDefault="0015609A" w:rsidP="0015609A">
      <w:pPr>
        <w:pStyle w:val="ListBullet"/>
      </w:pPr>
      <w:r>
        <w:rPr>
          <w:b/>
          <w:bCs/>
        </w:rPr>
        <w:t>Key Concepts:</w:t>
      </w:r>
    </w:p>
    <w:p w14:paraId="60BE5432" w14:textId="26F1F73E" w:rsidR="0015609A" w:rsidRDefault="0015609A" w:rsidP="0015609A">
      <w:pPr>
        <w:pStyle w:val="ListBullet"/>
        <w:tabs>
          <w:tab w:val="clear" w:pos="360"/>
          <w:tab w:val="num" w:pos="720"/>
        </w:tabs>
        <w:ind w:left="720"/>
      </w:pPr>
      <w:r>
        <w:t xml:space="preserve">Core Point:  A point at least </w:t>
      </w:r>
      <w:proofErr w:type="spellStart"/>
      <w:r>
        <w:t>min_samples</w:t>
      </w:r>
      <w:proofErr w:type="spellEnd"/>
      <w:r>
        <w:t xml:space="preserve"> neighbors within distance eps.</w:t>
      </w:r>
    </w:p>
    <w:p w14:paraId="392D62FB" w14:textId="4EB868E7" w:rsidR="0015609A" w:rsidRDefault="0015609A" w:rsidP="0015609A">
      <w:pPr>
        <w:pStyle w:val="ListBullet"/>
        <w:tabs>
          <w:tab w:val="clear" w:pos="360"/>
          <w:tab w:val="num" w:pos="720"/>
        </w:tabs>
        <w:ind w:left="720"/>
      </w:pPr>
      <w:r>
        <w:t>Border Point: A point that’s not a core but lies within eps of a core point.</w:t>
      </w:r>
    </w:p>
    <w:p w14:paraId="3695A33F" w14:textId="28DC941F" w:rsidR="0015609A" w:rsidRDefault="0015609A" w:rsidP="0015609A">
      <w:pPr>
        <w:pStyle w:val="ListBullet"/>
        <w:tabs>
          <w:tab w:val="clear" w:pos="360"/>
          <w:tab w:val="num" w:pos="720"/>
        </w:tabs>
        <w:ind w:left="720"/>
      </w:pPr>
      <w:r>
        <w:t xml:space="preserve">Noise Point: Not a core, not reachable from a core </w:t>
      </w:r>
      <w:r>
        <w:sym w:font="Wingdings" w:char="F0E0"/>
      </w:r>
      <w:r>
        <w:t xml:space="preserve"> treated as outlier.</w:t>
      </w:r>
    </w:p>
    <w:p w14:paraId="61220BFD" w14:textId="5E8D49F7" w:rsidR="0015609A" w:rsidRDefault="0015609A" w:rsidP="0015609A">
      <w:pPr>
        <w:pStyle w:val="ListBullet"/>
        <w:tabs>
          <w:tab w:val="clear" w:pos="360"/>
          <w:tab w:val="num" w:pos="720"/>
        </w:tabs>
        <w:ind w:left="720"/>
      </w:pPr>
      <w:r>
        <w:t>Eps: Max Distance for a point to be considered a neighbor.</w:t>
      </w:r>
    </w:p>
    <w:p w14:paraId="6579D15D" w14:textId="44BB928A" w:rsidR="0015609A" w:rsidRDefault="0015609A" w:rsidP="0015609A">
      <w:pPr>
        <w:pStyle w:val="ListBullet"/>
        <w:tabs>
          <w:tab w:val="clear" w:pos="360"/>
          <w:tab w:val="num" w:pos="720"/>
        </w:tabs>
        <w:ind w:left="720"/>
      </w:pPr>
      <w:proofErr w:type="spellStart"/>
      <w:r>
        <w:t>Min_samples</w:t>
      </w:r>
      <w:proofErr w:type="spellEnd"/>
      <w:r>
        <w:t>: Min number of points to form a dense region (a cluster).</w:t>
      </w:r>
    </w:p>
    <w:p w14:paraId="4DCACE0A" w14:textId="45FEBA14" w:rsidR="0015609A" w:rsidRPr="0015609A" w:rsidRDefault="0015609A" w:rsidP="0015609A">
      <w:pPr>
        <w:pStyle w:val="ListBullet"/>
      </w:pPr>
      <w:r>
        <w:rPr>
          <w:b/>
          <w:bCs/>
        </w:rPr>
        <w:t>Advantages &amp; Disadvantages:</w:t>
      </w:r>
    </w:p>
    <w:p w14:paraId="160FA8D3" w14:textId="03FDB3E8" w:rsidR="0015609A" w:rsidRDefault="0015609A" w:rsidP="0015609A">
      <w:pPr>
        <w:pStyle w:val="ListBullet"/>
        <w:tabs>
          <w:tab w:val="clear" w:pos="360"/>
          <w:tab w:val="num" w:pos="720"/>
        </w:tabs>
        <w:ind w:left="720"/>
      </w:pPr>
      <w:r>
        <w:t>No need to specify number of clusters in advance.</w:t>
      </w:r>
    </w:p>
    <w:p w14:paraId="037069E5" w14:textId="614D9FBF" w:rsidR="0015609A" w:rsidRDefault="0015609A" w:rsidP="0015609A">
      <w:pPr>
        <w:pStyle w:val="ListBullet"/>
        <w:tabs>
          <w:tab w:val="clear" w:pos="360"/>
          <w:tab w:val="num" w:pos="720"/>
        </w:tabs>
        <w:ind w:left="720"/>
      </w:pPr>
      <w:r>
        <w:t>Can find arbitrarily shaped clusters (not just circles).</w:t>
      </w:r>
    </w:p>
    <w:p w14:paraId="79990A66" w14:textId="0C38672C" w:rsidR="0015609A" w:rsidRDefault="0015609A" w:rsidP="0015609A">
      <w:pPr>
        <w:pStyle w:val="ListBullet"/>
        <w:tabs>
          <w:tab w:val="clear" w:pos="360"/>
          <w:tab w:val="num" w:pos="720"/>
        </w:tabs>
        <w:ind w:left="720"/>
      </w:pPr>
      <w:r>
        <w:t>Identifies outliers as noise.</w:t>
      </w:r>
    </w:p>
    <w:p w14:paraId="6628E0EC" w14:textId="358972E6" w:rsidR="0015609A" w:rsidRDefault="0015609A" w:rsidP="0015609A">
      <w:pPr>
        <w:pStyle w:val="ListBullet"/>
        <w:tabs>
          <w:tab w:val="clear" w:pos="360"/>
          <w:tab w:val="num" w:pos="720"/>
        </w:tabs>
        <w:ind w:left="720"/>
      </w:pPr>
      <w:r>
        <w:t xml:space="preserve">Choosing good eps and </w:t>
      </w:r>
      <w:proofErr w:type="spellStart"/>
      <w:r>
        <w:t>min_samples</w:t>
      </w:r>
      <w:proofErr w:type="spellEnd"/>
      <w:r>
        <w:t xml:space="preserve"> is tricky.</w:t>
      </w:r>
    </w:p>
    <w:p w14:paraId="1232FA2F" w14:textId="53786408" w:rsidR="0015609A" w:rsidRDefault="0015609A" w:rsidP="0015609A">
      <w:pPr>
        <w:pStyle w:val="ListBullet"/>
        <w:tabs>
          <w:tab w:val="clear" w:pos="360"/>
          <w:tab w:val="num" w:pos="720"/>
        </w:tabs>
        <w:ind w:left="720"/>
      </w:pPr>
      <w:r>
        <w:t>Struggles with varying density in different parts of the data.</w:t>
      </w:r>
    </w:p>
    <w:p w14:paraId="0CA58E38" w14:textId="202F251A" w:rsidR="0015609A" w:rsidRDefault="0015609A" w:rsidP="0015609A">
      <w:pPr>
        <w:pStyle w:val="ListBullet"/>
        <w:tabs>
          <w:tab w:val="clear" w:pos="360"/>
          <w:tab w:val="num" w:pos="720"/>
        </w:tabs>
        <w:ind w:left="720"/>
      </w:pPr>
      <w:r>
        <w:t xml:space="preserve">Sensitive to scaling, </w:t>
      </w:r>
      <w:r w:rsidR="000F2DA3">
        <w:t>so feature normalization is important.</w:t>
      </w:r>
    </w:p>
    <w:p w14:paraId="194CA42C" w14:textId="77777777" w:rsidR="000F2DA3" w:rsidRDefault="000F2DA3" w:rsidP="000F2DA3">
      <w:pPr>
        <w:pStyle w:val="ListBullet"/>
        <w:numPr>
          <w:ilvl w:val="0"/>
          <w:numId w:val="0"/>
        </w:numPr>
        <w:ind w:left="360" w:hanging="360"/>
      </w:pPr>
    </w:p>
    <w:p w14:paraId="1C0DA8D8" w14:textId="77777777" w:rsidR="000F2DA3" w:rsidRDefault="000F2DA3" w:rsidP="000F2DA3">
      <w:pPr>
        <w:pStyle w:val="ListBullet"/>
        <w:numPr>
          <w:ilvl w:val="0"/>
          <w:numId w:val="0"/>
        </w:numPr>
        <w:ind w:left="360" w:hanging="360"/>
      </w:pPr>
    </w:p>
    <w:p w14:paraId="2118F098" w14:textId="3332C615" w:rsidR="000F2DA3" w:rsidRDefault="000F2DA3" w:rsidP="000F2DA3">
      <w:pPr>
        <w:pStyle w:val="ListBullet"/>
        <w:numPr>
          <w:ilvl w:val="0"/>
          <w:numId w:val="0"/>
        </w:numPr>
        <w:ind w:left="360" w:hanging="360"/>
      </w:pPr>
      <w:r>
        <w:rPr>
          <w:noProof/>
        </w:rPr>
        <w:drawing>
          <wp:inline distT="0" distB="0" distL="0" distR="0" wp14:anchorId="3DE5F470" wp14:editId="7A6017C1">
            <wp:extent cx="3855861" cy="2073349"/>
            <wp:effectExtent l="0" t="0" r="5080" b="0"/>
            <wp:docPr id="1389962022" name="Picture 9" descr="A blue square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62022" name="Picture 9" descr="A blue square with orange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9278" cy="2080564"/>
                    </a:xfrm>
                    <a:prstGeom prst="rect">
                      <a:avLst/>
                    </a:prstGeom>
                  </pic:spPr>
                </pic:pic>
              </a:graphicData>
            </a:graphic>
          </wp:inline>
        </w:drawing>
      </w:r>
    </w:p>
    <w:p w14:paraId="212EE02A" w14:textId="77777777" w:rsidR="000F2DA3" w:rsidRDefault="000F2DA3" w:rsidP="000F2DA3">
      <w:pPr>
        <w:pStyle w:val="ListBullet"/>
        <w:numPr>
          <w:ilvl w:val="0"/>
          <w:numId w:val="0"/>
        </w:numPr>
        <w:ind w:left="360" w:hanging="360"/>
      </w:pPr>
    </w:p>
    <w:p w14:paraId="0DAEAFED" w14:textId="5443F68B" w:rsidR="000F2DA3" w:rsidRDefault="000F2DA3" w:rsidP="000F2DA3">
      <w:pPr>
        <w:pStyle w:val="ListBullet"/>
      </w:pPr>
      <w:r>
        <w:t>Number of Clusters found: 47</w:t>
      </w:r>
    </w:p>
    <w:p w14:paraId="5A5440AD" w14:textId="461A4F46" w:rsidR="000F2DA3" w:rsidRDefault="000F2DA3" w:rsidP="000F2DA3">
      <w:pPr>
        <w:pStyle w:val="ListBullet"/>
      </w:pPr>
      <w:r>
        <w:lastRenderedPageBreak/>
        <w:t>Noise Points: 52,824</w:t>
      </w:r>
    </w:p>
    <w:p w14:paraId="2D5F1604" w14:textId="4D66DC18" w:rsidR="00FC7D80" w:rsidRDefault="00FC7D80" w:rsidP="000F2DA3">
      <w:pPr>
        <w:pStyle w:val="ListBullet"/>
      </w:pPr>
      <w:r>
        <w:t>Didn’t work as well with this dataset as 99% of the values were considered noise, might be due to dataset being spread evenly spread or high-dimensional for DBSCAN to find large clusters.</w:t>
      </w:r>
    </w:p>
    <w:p w14:paraId="3B44C4FA" w14:textId="34AEA88D" w:rsidR="00FC7D80" w:rsidRDefault="00FC7D80" w:rsidP="000F2DA3">
      <w:pPr>
        <w:pStyle w:val="ListBullet"/>
      </w:pPr>
      <w:r>
        <w:t>Most of the data is too sparse to be grouped.</w:t>
      </w:r>
    </w:p>
    <w:p w14:paraId="27B6BB4A" w14:textId="090600CB" w:rsidR="00FC7D80" w:rsidRDefault="00FC7D80" w:rsidP="000F2DA3">
      <w:pPr>
        <w:pStyle w:val="ListBullet"/>
      </w:pPr>
      <w:r>
        <w:t>DBSCAN is great for finding small groups, but it needs data with uneven density and clear gaps between clusters.</w:t>
      </w:r>
    </w:p>
    <w:p w14:paraId="627771BE" w14:textId="77777777" w:rsidR="00FC7D80" w:rsidRDefault="00FC7D80" w:rsidP="00FC7D80">
      <w:pPr>
        <w:pStyle w:val="ListBullet"/>
        <w:numPr>
          <w:ilvl w:val="0"/>
          <w:numId w:val="0"/>
        </w:numPr>
        <w:ind w:left="360" w:hanging="360"/>
      </w:pPr>
    </w:p>
    <w:p w14:paraId="69F5E2EB" w14:textId="77777777" w:rsidR="00FC7D80" w:rsidRDefault="00FC7D80" w:rsidP="00FC7D80">
      <w:pPr>
        <w:pStyle w:val="ListBullet"/>
        <w:numPr>
          <w:ilvl w:val="0"/>
          <w:numId w:val="0"/>
        </w:numPr>
        <w:ind w:left="360" w:hanging="360"/>
      </w:pPr>
    </w:p>
    <w:p w14:paraId="79D09C0E" w14:textId="77777777" w:rsidR="00FC7D80" w:rsidRDefault="00FC7D80" w:rsidP="00FC7D80">
      <w:pPr>
        <w:pStyle w:val="ListBullet"/>
        <w:numPr>
          <w:ilvl w:val="0"/>
          <w:numId w:val="0"/>
        </w:numPr>
        <w:ind w:left="360" w:hanging="360"/>
      </w:pPr>
    </w:p>
    <w:p w14:paraId="3AB06914" w14:textId="3BEF4558" w:rsidR="00FC7D80" w:rsidRDefault="00FC7D80" w:rsidP="00FC7D80">
      <w:pPr>
        <w:pStyle w:val="ListBullet"/>
      </w:pPr>
      <w:r>
        <w:t xml:space="preserve">Hierarchical Clustering: It groups data points into a hierarchy of clusters, represented by a tree-like structure called a </w:t>
      </w:r>
      <w:proofErr w:type="spellStart"/>
      <w:proofErr w:type="gramStart"/>
      <w:r>
        <w:t>dendogram</w:t>
      </w:r>
      <w:proofErr w:type="spellEnd"/>
      <w:r>
        <w:t xml:space="preserve"> ,</w:t>
      </w:r>
      <w:proofErr w:type="gramEnd"/>
      <w:r>
        <w:t xml:space="preserve"> allowing for exploration of data relationships at multiple levels of granularity.</w:t>
      </w:r>
    </w:p>
    <w:p w14:paraId="02ADF2E4" w14:textId="48C29A07" w:rsidR="00FC7D80" w:rsidRDefault="00FC7D80" w:rsidP="00FC7D80">
      <w:pPr>
        <w:pStyle w:val="ListBullet"/>
      </w:pPr>
      <w:r>
        <w:t>Each data point starts in its own cluster.</w:t>
      </w:r>
    </w:p>
    <w:p w14:paraId="2FD1EFE8" w14:textId="0070F92A" w:rsidR="00FC7D80" w:rsidRDefault="00FC7D80" w:rsidP="00FC7D80">
      <w:pPr>
        <w:pStyle w:val="ListBullet"/>
      </w:pPr>
      <w:r>
        <w:t>Clusters are repeatedly merged based on closeness until only one big cluster remains.</w:t>
      </w:r>
    </w:p>
    <w:p w14:paraId="5F467FA3" w14:textId="3B45FFF8" w:rsidR="00FC7D80" w:rsidRDefault="00FC7D80" w:rsidP="00FC7D80">
      <w:pPr>
        <w:pStyle w:val="ListBullet"/>
      </w:pPr>
      <w:r w:rsidRPr="00FC7D80">
        <w:rPr>
          <w:b/>
          <w:bCs/>
        </w:rPr>
        <w:t>Two Approaches</w:t>
      </w:r>
      <w:r>
        <w:t>: Agglomerative and Divisive.</w:t>
      </w:r>
    </w:p>
    <w:p w14:paraId="15A731C4" w14:textId="5EEEAEA0" w:rsidR="00EC1159" w:rsidRDefault="00EC1159" w:rsidP="00FC7D80">
      <w:pPr>
        <w:pStyle w:val="ListBullet"/>
      </w:pPr>
      <w:r>
        <w:rPr>
          <w:b/>
          <w:bCs/>
        </w:rPr>
        <w:t>Agglomerative</w:t>
      </w:r>
      <w:r w:rsidRPr="00EC1159">
        <w:t>:</w:t>
      </w:r>
      <w:r>
        <w:t xml:space="preserve"> This approach starts by treating each data point as its own cluster and then iteratively merges the closest clusters until a single cluster containing all data points is formed.</w:t>
      </w:r>
    </w:p>
    <w:p w14:paraId="011476A8" w14:textId="1AF98AC3" w:rsidR="00EC1159" w:rsidRDefault="00EC1159" w:rsidP="00FC7D80">
      <w:pPr>
        <w:pStyle w:val="ListBullet"/>
      </w:pPr>
      <w:r>
        <w:rPr>
          <w:b/>
          <w:bCs/>
        </w:rPr>
        <w:t>Divisive</w:t>
      </w:r>
      <w:r w:rsidRPr="00EC1159">
        <w:t>:</w:t>
      </w:r>
      <w:r>
        <w:t xml:space="preserve"> This approach starts with all data points in a single cluster and then recursively splits the clusters until each data point is its own cluster.</w:t>
      </w:r>
    </w:p>
    <w:p w14:paraId="66361D57" w14:textId="4A61330C" w:rsidR="00FC7D80" w:rsidRDefault="00FC7D80" w:rsidP="00FC7D80">
      <w:pPr>
        <w:pStyle w:val="ListBullet"/>
        <w:tabs>
          <w:tab w:val="clear" w:pos="360"/>
        </w:tabs>
      </w:pPr>
      <w:r>
        <w:rPr>
          <w:b/>
          <w:bCs/>
        </w:rPr>
        <w:t xml:space="preserve">Key Terms: </w:t>
      </w:r>
    </w:p>
    <w:p w14:paraId="4FBB4974" w14:textId="4DDED816" w:rsidR="00FC7D80" w:rsidRDefault="00FC7D80" w:rsidP="00FC7D80">
      <w:pPr>
        <w:pStyle w:val="ListBullet"/>
        <w:tabs>
          <w:tab w:val="clear" w:pos="360"/>
        </w:tabs>
        <w:ind w:left="720"/>
      </w:pPr>
      <w:r>
        <w:t>Linkage: How distance between clusters is measured.</w:t>
      </w:r>
    </w:p>
    <w:p w14:paraId="3C42F58F" w14:textId="1565B6B0" w:rsidR="00FC7D80" w:rsidRDefault="00FC7D80" w:rsidP="00FC7D80">
      <w:pPr>
        <w:pStyle w:val="ListBullet"/>
        <w:tabs>
          <w:tab w:val="clear" w:pos="360"/>
        </w:tabs>
        <w:ind w:left="720"/>
      </w:pPr>
      <w:r>
        <w:t>Common Methods:</w:t>
      </w:r>
    </w:p>
    <w:p w14:paraId="76F81789" w14:textId="3662C35C" w:rsidR="00FC7D80" w:rsidRDefault="00FC7D80" w:rsidP="00FC7D80">
      <w:pPr>
        <w:pStyle w:val="ListBullet"/>
        <w:tabs>
          <w:tab w:val="clear" w:pos="360"/>
        </w:tabs>
        <w:ind w:left="1080"/>
      </w:pPr>
      <w:r>
        <w:t>Single (Closest Points)</w:t>
      </w:r>
    </w:p>
    <w:p w14:paraId="0DBE0FA1" w14:textId="3E614DFE" w:rsidR="00FC7D80" w:rsidRDefault="00FC7D80" w:rsidP="00FC7D80">
      <w:pPr>
        <w:pStyle w:val="ListBullet"/>
        <w:tabs>
          <w:tab w:val="clear" w:pos="360"/>
        </w:tabs>
        <w:ind w:left="1080"/>
      </w:pPr>
      <w:r>
        <w:t>Complete (Farthest Points)</w:t>
      </w:r>
    </w:p>
    <w:p w14:paraId="4D542F2C" w14:textId="080BB74B" w:rsidR="00FC7D80" w:rsidRDefault="00FC7D80" w:rsidP="00FC7D80">
      <w:pPr>
        <w:pStyle w:val="ListBullet"/>
        <w:tabs>
          <w:tab w:val="clear" w:pos="360"/>
        </w:tabs>
        <w:ind w:left="1080"/>
      </w:pPr>
      <w:r>
        <w:t>Average (Mean of Distance)</w:t>
      </w:r>
    </w:p>
    <w:p w14:paraId="01976092" w14:textId="5D197C9E" w:rsidR="00FC7D80" w:rsidRDefault="00FC7D80" w:rsidP="00FC7D80">
      <w:pPr>
        <w:pStyle w:val="ListBullet"/>
        <w:tabs>
          <w:tab w:val="clear" w:pos="360"/>
        </w:tabs>
        <w:ind w:left="1080"/>
      </w:pPr>
      <w:r>
        <w:t xml:space="preserve">Ward (Minimizes </w:t>
      </w:r>
      <w:r w:rsidR="00EC1159">
        <w:t xml:space="preserve">variance within clusters </w:t>
      </w:r>
      <w:proofErr w:type="gramStart"/>
      <w:r w:rsidR="00EC1159">
        <w:t>-  best</w:t>
      </w:r>
      <w:proofErr w:type="gramEnd"/>
      <w:r w:rsidR="00EC1159">
        <w:t xml:space="preserve"> for Euclidean distance)</w:t>
      </w:r>
    </w:p>
    <w:p w14:paraId="520190AD" w14:textId="2263A791" w:rsidR="00EC1159" w:rsidRDefault="00EC1159" w:rsidP="00FC7D80">
      <w:pPr>
        <w:pStyle w:val="ListBullet"/>
        <w:tabs>
          <w:tab w:val="clear" w:pos="360"/>
        </w:tabs>
        <w:ind w:left="1080"/>
      </w:pPr>
      <w:r>
        <w:t>Dendrogram: A tree diagram that shows how clusters merge at each step.</w:t>
      </w:r>
    </w:p>
    <w:p w14:paraId="1463B94A" w14:textId="12811239" w:rsidR="00EC1159" w:rsidRDefault="00EC1159" w:rsidP="00EC1159">
      <w:pPr>
        <w:pStyle w:val="ListBullet"/>
        <w:tabs>
          <w:tab w:val="clear" w:pos="360"/>
        </w:tabs>
      </w:pPr>
      <w:r>
        <w:rPr>
          <w:b/>
          <w:bCs/>
        </w:rPr>
        <w:t>Advantages &amp; Disadvantages:</w:t>
      </w:r>
    </w:p>
    <w:p w14:paraId="5A4151FE" w14:textId="2969FB62" w:rsidR="00EC1159" w:rsidRDefault="00EC1159" w:rsidP="00EC1159">
      <w:pPr>
        <w:pStyle w:val="ListBullet"/>
        <w:tabs>
          <w:tab w:val="clear" w:pos="360"/>
        </w:tabs>
        <w:ind w:left="720"/>
      </w:pPr>
      <w:r>
        <w:t>No need to pre-define the number of clusters.</w:t>
      </w:r>
    </w:p>
    <w:p w14:paraId="0F647679" w14:textId="68F9DB0C" w:rsidR="00EC1159" w:rsidRDefault="00EC1159" w:rsidP="00EC1159">
      <w:pPr>
        <w:pStyle w:val="ListBullet"/>
        <w:tabs>
          <w:tab w:val="clear" w:pos="360"/>
        </w:tabs>
        <w:ind w:left="720"/>
      </w:pPr>
      <w:r>
        <w:t>Can visually inspect and decide the number of clusters from the dendrogram.</w:t>
      </w:r>
    </w:p>
    <w:p w14:paraId="654E0708" w14:textId="1BF2DFEB" w:rsidR="00EC1159" w:rsidRDefault="00EC1159" w:rsidP="00EC1159">
      <w:pPr>
        <w:pStyle w:val="ListBullet"/>
        <w:tabs>
          <w:tab w:val="clear" w:pos="360"/>
        </w:tabs>
        <w:ind w:left="720"/>
      </w:pPr>
      <w:r>
        <w:t>Good for small to medium datasets.</w:t>
      </w:r>
    </w:p>
    <w:p w14:paraId="3BF2B4FE" w14:textId="6EEF2CFF" w:rsidR="00EC1159" w:rsidRDefault="00EC1159" w:rsidP="00EC1159">
      <w:pPr>
        <w:pStyle w:val="ListBullet"/>
        <w:tabs>
          <w:tab w:val="clear" w:pos="360"/>
        </w:tabs>
        <w:ind w:left="720"/>
      </w:pPr>
      <w:r>
        <w:t>Computationally expensive for large datasets.</w:t>
      </w:r>
    </w:p>
    <w:p w14:paraId="15D52D84" w14:textId="5DAC7A03" w:rsidR="00EC1159" w:rsidRDefault="00EC1159" w:rsidP="00EC1159">
      <w:pPr>
        <w:pStyle w:val="ListBullet"/>
        <w:tabs>
          <w:tab w:val="clear" w:pos="360"/>
        </w:tabs>
        <w:ind w:left="720"/>
      </w:pPr>
      <w:r>
        <w:t>Sensitive to noise and scaling.</w:t>
      </w:r>
    </w:p>
    <w:p w14:paraId="503568DB" w14:textId="663ACAD8" w:rsidR="00EC1159" w:rsidRDefault="00EC1159" w:rsidP="00EC1159">
      <w:pPr>
        <w:pStyle w:val="ListBullet"/>
        <w:tabs>
          <w:tab w:val="clear" w:pos="360"/>
        </w:tabs>
        <w:ind w:left="720"/>
      </w:pPr>
      <w:r>
        <w:t>Once merged/split, cannot undo decisions (not flexible like K-Means).</w:t>
      </w:r>
    </w:p>
    <w:p w14:paraId="45F5E2BD" w14:textId="77777777" w:rsidR="009B03A1" w:rsidRDefault="009B03A1" w:rsidP="009B03A1">
      <w:pPr>
        <w:pStyle w:val="ListBullet"/>
        <w:numPr>
          <w:ilvl w:val="0"/>
          <w:numId w:val="0"/>
        </w:numPr>
        <w:ind w:left="360" w:hanging="360"/>
      </w:pPr>
    </w:p>
    <w:p w14:paraId="2AEF9DE1" w14:textId="77777777" w:rsidR="009B03A1" w:rsidRDefault="009B03A1" w:rsidP="009B03A1">
      <w:pPr>
        <w:pStyle w:val="ListBullet"/>
        <w:numPr>
          <w:ilvl w:val="0"/>
          <w:numId w:val="0"/>
        </w:numPr>
        <w:ind w:left="360" w:hanging="360"/>
      </w:pPr>
    </w:p>
    <w:p w14:paraId="217A15A7" w14:textId="272027B8" w:rsidR="009B03A1" w:rsidRDefault="009B03A1" w:rsidP="009B03A1">
      <w:pPr>
        <w:pStyle w:val="ListBullet"/>
        <w:numPr>
          <w:ilvl w:val="0"/>
          <w:numId w:val="0"/>
        </w:numPr>
        <w:ind w:left="360" w:hanging="360"/>
      </w:pPr>
      <w:r>
        <w:rPr>
          <w:noProof/>
        </w:rPr>
        <w:lastRenderedPageBreak/>
        <w:drawing>
          <wp:inline distT="0" distB="0" distL="0" distR="0" wp14:anchorId="17A07E36" wp14:editId="697604CB">
            <wp:extent cx="3912781" cy="1913333"/>
            <wp:effectExtent l="0" t="0" r="0" b="4445"/>
            <wp:docPr id="1801724447" name="Picture 10" descr="A graph showing a clust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24447" name="Picture 10" descr="A graph showing a cluster of data&#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1319" cy="1922398"/>
                    </a:xfrm>
                    <a:prstGeom prst="rect">
                      <a:avLst/>
                    </a:prstGeom>
                  </pic:spPr>
                </pic:pic>
              </a:graphicData>
            </a:graphic>
          </wp:inline>
        </w:drawing>
      </w:r>
    </w:p>
    <w:p w14:paraId="655841BA" w14:textId="77777777" w:rsidR="009B03A1" w:rsidRDefault="009B03A1" w:rsidP="009B03A1">
      <w:pPr>
        <w:pStyle w:val="ListBullet"/>
        <w:numPr>
          <w:ilvl w:val="0"/>
          <w:numId w:val="0"/>
        </w:numPr>
        <w:ind w:left="360" w:hanging="360"/>
      </w:pPr>
    </w:p>
    <w:p w14:paraId="428B136E" w14:textId="5CE39F0E" w:rsidR="009B03A1" w:rsidRDefault="009B03A1" w:rsidP="009B03A1">
      <w:pPr>
        <w:pStyle w:val="ListBullet"/>
      </w:pPr>
      <w:r>
        <w:t>Agglomerative Approach</w:t>
      </w:r>
    </w:p>
    <w:p w14:paraId="4490CC2A" w14:textId="50193CA5" w:rsidR="009B03A1" w:rsidRDefault="009B03A1" w:rsidP="009B03A1">
      <w:pPr>
        <w:pStyle w:val="ListBullet"/>
      </w:pPr>
      <w:r>
        <w:t xml:space="preserve">Same dataset as </w:t>
      </w:r>
      <w:proofErr w:type="gramStart"/>
      <w:r>
        <w:t>above, but</w:t>
      </w:r>
      <w:proofErr w:type="gramEnd"/>
      <w:r>
        <w:t xml:space="preserve"> had to set the sample size to 500 as computing 53,000 is too much!</w:t>
      </w:r>
    </w:p>
    <w:p w14:paraId="5557A679" w14:textId="37674C64" w:rsidR="009B03A1" w:rsidRDefault="009B03A1" w:rsidP="009B03A1">
      <w:pPr>
        <w:pStyle w:val="ListBullet"/>
      </w:pPr>
      <w:r>
        <w:t>The dendrogram shows how clusters are merged step-by-step based on similarity.</w:t>
      </w:r>
    </w:p>
    <w:p w14:paraId="0BCBFD13" w14:textId="04030F50" w:rsidR="009B03A1" w:rsidRDefault="009B03A1" w:rsidP="009B03A1">
      <w:pPr>
        <w:pStyle w:val="ListBullet"/>
      </w:pPr>
      <w:r>
        <w:t>Cutting the dendrogram at a moderate height resulted in 4 primary clusters.</w:t>
      </w:r>
    </w:p>
    <w:p w14:paraId="36B62DAD" w14:textId="220972F0" w:rsidR="009B03A1" w:rsidRDefault="009B03A1" w:rsidP="009B03A1">
      <w:pPr>
        <w:pStyle w:val="ListBullet"/>
      </w:pPr>
      <w:r>
        <w:t>This hierarchical structure</w:t>
      </w:r>
      <w:r w:rsidR="00813FF7">
        <w:t xml:space="preserve"> can be helpful to understand how clusters relate to each other.</w:t>
      </w:r>
    </w:p>
    <w:p w14:paraId="77E095B1" w14:textId="1A54FEF1" w:rsidR="00813FF7" w:rsidRDefault="00813FF7" w:rsidP="009B03A1">
      <w:pPr>
        <w:pStyle w:val="ListBullet"/>
      </w:pPr>
      <w:r>
        <w:t xml:space="preserve">Each Sampled Cluster us now labeled with a </w:t>
      </w:r>
      <w:proofErr w:type="spellStart"/>
      <w:r>
        <w:t>Hierarchical_Cluster</w:t>
      </w:r>
      <w:proofErr w:type="spellEnd"/>
      <w:r>
        <w:t xml:space="preserve"> (0 to 3).</w:t>
      </w:r>
    </w:p>
    <w:p w14:paraId="09C6C41E" w14:textId="77777777" w:rsidR="004D0E09" w:rsidRDefault="004D0E09" w:rsidP="004D0E09">
      <w:pPr>
        <w:pStyle w:val="ListBullet"/>
        <w:numPr>
          <w:ilvl w:val="0"/>
          <w:numId w:val="0"/>
        </w:numPr>
        <w:ind w:left="360" w:hanging="360"/>
      </w:pPr>
    </w:p>
    <w:p w14:paraId="23C9D6B9" w14:textId="77777777" w:rsidR="004D0E09" w:rsidRDefault="004D0E09" w:rsidP="004D0E09">
      <w:pPr>
        <w:pStyle w:val="ListBullet"/>
        <w:numPr>
          <w:ilvl w:val="0"/>
          <w:numId w:val="0"/>
        </w:numPr>
        <w:ind w:left="360" w:hanging="360"/>
      </w:pPr>
    </w:p>
    <w:p w14:paraId="439F5BD8" w14:textId="77777777" w:rsidR="004D0E09" w:rsidRDefault="004D0E09" w:rsidP="004D0E09">
      <w:pPr>
        <w:pStyle w:val="ListBullet"/>
        <w:numPr>
          <w:ilvl w:val="0"/>
          <w:numId w:val="0"/>
        </w:numPr>
        <w:ind w:left="360" w:hanging="360"/>
      </w:pPr>
    </w:p>
    <w:p w14:paraId="32B8D347" w14:textId="6FDCFE63" w:rsidR="004D0E09" w:rsidRPr="004D0E09" w:rsidRDefault="004D0E09" w:rsidP="004D0E09">
      <w:pPr>
        <w:pStyle w:val="ListBullet"/>
      </w:pPr>
      <w:r>
        <w:rPr>
          <w:b/>
          <w:bCs/>
          <w:sz w:val="28"/>
          <w:szCs w:val="28"/>
        </w:rPr>
        <w:t>Principal Component Analysis (PCA)</w:t>
      </w:r>
      <w:r>
        <w:rPr>
          <w:b/>
          <w:bCs/>
          <w:sz w:val="28"/>
          <w:szCs w:val="28"/>
        </w:rPr>
        <w:tab/>
      </w:r>
    </w:p>
    <w:p w14:paraId="0DB98AAA" w14:textId="7A8C16CA" w:rsidR="004D0E09" w:rsidRDefault="004D0E09" w:rsidP="004D0E09">
      <w:pPr>
        <w:pStyle w:val="ListBullet"/>
        <w:tabs>
          <w:tab w:val="clear" w:pos="360"/>
          <w:tab w:val="num" w:pos="720"/>
        </w:tabs>
        <w:ind w:left="720"/>
      </w:pPr>
      <w:r>
        <w:t>PCA transforms a high-dimensional dataset into smaller number of dimensions (called principal components) that capture the most variance in the data.</w:t>
      </w:r>
    </w:p>
    <w:p w14:paraId="75D0122A" w14:textId="2B3EF458" w:rsidR="004D0E09" w:rsidRDefault="004D0E09" w:rsidP="004D0E09">
      <w:pPr>
        <w:pStyle w:val="ListBullet"/>
        <w:tabs>
          <w:tab w:val="clear" w:pos="360"/>
          <w:tab w:val="num" w:pos="720"/>
        </w:tabs>
        <w:ind w:left="720"/>
      </w:pPr>
      <w:r>
        <w:t xml:space="preserve">Used To: </w:t>
      </w:r>
    </w:p>
    <w:p w14:paraId="66787358" w14:textId="4D1416AE" w:rsidR="004D0E09" w:rsidRDefault="004D0E09" w:rsidP="004D0E09">
      <w:pPr>
        <w:pStyle w:val="ListBullet"/>
        <w:tabs>
          <w:tab w:val="clear" w:pos="360"/>
          <w:tab w:val="num" w:pos="1080"/>
        </w:tabs>
        <w:ind w:left="1080"/>
      </w:pPr>
      <w:r>
        <w:t>Reduce complexity while preserving patterns.</w:t>
      </w:r>
    </w:p>
    <w:p w14:paraId="04BA0880" w14:textId="1D13FF61" w:rsidR="004D0E09" w:rsidRDefault="004D0E09" w:rsidP="004D0E09">
      <w:pPr>
        <w:pStyle w:val="ListBullet"/>
        <w:tabs>
          <w:tab w:val="clear" w:pos="360"/>
          <w:tab w:val="num" w:pos="1080"/>
        </w:tabs>
        <w:ind w:left="1080"/>
      </w:pPr>
      <w:r>
        <w:t>To visualize high-dimensional data in 2D or 3D.</w:t>
      </w:r>
    </w:p>
    <w:p w14:paraId="6ACCC52E" w14:textId="04E85A00" w:rsidR="004D0E09" w:rsidRDefault="004D0E09" w:rsidP="004D0E09">
      <w:pPr>
        <w:pStyle w:val="ListBullet"/>
        <w:tabs>
          <w:tab w:val="clear" w:pos="360"/>
          <w:tab w:val="num" w:pos="1080"/>
        </w:tabs>
        <w:ind w:left="1080"/>
      </w:pPr>
      <w:r>
        <w:t>As a preprocessing step before clustering or modeling.</w:t>
      </w:r>
    </w:p>
    <w:p w14:paraId="5A65BF8E" w14:textId="59A6501D" w:rsidR="004D0E09" w:rsidRDefault="004D0E09" w:rsidP="004D0E09">
      <w:pPr>
        <w:pStyle w:val="ListBullet"/>
      </w:pPr>
      <w:r>
        <w:t>How it works?</w:t>
      </w:r>
    </w:p>
    <w:p w14:paraId="59FB1397" w14:textId="73B38DFC" w:rsidR="004D0E09" w:rsidRDefault="004D0E09" w:rsidP="004D0E09">
      <w:pPr>
        <w:pStyle w:val="ListBullet"/>
        <w:tabs>
          <w:tab w:val="clear" w:pos="360"/>
          <w:tab w:val="num" w:pos="720"/>
        </w:tabs>
        <w:ind w:left="720"/>
      </w:pPr>
      <w:r>
        <w:t>Finds the directions (axes) where the data varies the most.</w:t>
      </w:r>
    </w:p>
    <w:p w14:paraId="1EA7EE9F" w14:textId="60E22FEA" w:rsidR="004D0E09" w:rsidRDefault="004D0E09" w:rsidP="004D0E09">
      <w:pPr>
        <w:pStyle w:val="ListBullet"/>
        <w:tabs>
          <w:tab w:val="clear" w:pos="360"/>
          <w:tab w:val="num" w:pos="720"/>
        </w:tabs>
        <w:ind w:left="720"/>
      </w:pPr>
      <w:r>
        <w:t>Rotates the data onto these new axes (Principal Components).</w:t>
      </w:r>
    </w:p>
    <w:p w14:paraId="38675653" w14:textId="0EFCB541" w:rsidR="004D0E09" w:rsidRDefault="004D0E09" w:rsidP="004D0E09">
      <w:pPr>
        <w:pStyle w:val="ListBullet"/>
        <w:tabs>
          <w:tab w:val="clear" w:pos="360"/>
          <w:tab w:val="num" w:pos="720"/>
        </w:tabs>
        <w:ind w:left="720"/>
      </w:pPr>
      <w:r>
        <w:t>Drops less informative components to reduce dimensions.</w:t>
      </w:r>
    </w:p>
    <w:p w14:paraId="26172467" w14:textId="77777777" w:rsidR="004D0E09" w:rsidRDefault="004D0E09" w:rsidP="004D0E09">
      <w:pPr>
        <w:pStyle w:val="ListBullet"/>
        <w:numPr>
          <w:ilvl w:val="0"/>
          <w:numId w:val="0"/>
        </w:numPr>
        <w:ind w:left="360" w:hanging="360"/>
      </w:pPr>
    </w:p>
    <w:p w14:paraId="7E7CFAF8" w14:textId="77777777" w:rsidR="004D0E09" w:rsidRDefault="004D0E09" w:rsidP="004D0E09">
      <w:pPr>
        <w:pStyle w:val="ListBullet"/>
        <w:numPr>
          <w:ilvl w:val="0"/>
          <w:numId w:val="0"/>
        </w:numPr>
        <w:ind w:left="360" w:hanging="360"/>
      </w:pPr>
    </w:p>
    <w:p w14:paraId="0674017D" w14:textId="57EB1F54" w:rsidR="004D0E09" w:rsidRDefault="004D0E09" w:rsidP="004D0E09">
      <w:pPr>
        <w:pStyle w:val="ListBullet"/>
        <w:numPr>
          <w:ilvl w:val="0"/>
          <w:numId w:val="0"/>
        </w:numPr>
        <w:ind w:left="360" w:hanging="360"/>
      </w:pPr>
      <w:r>
        <w:rPr>
          <w:noProof/>
        </w:rPr>
        <w:lastRenderedPageBreak/>
        <w:drawing>
          <wp:inline distT="0" distB="0" distL="0" distR="0" wp14:anchorId="721DB4A0" wp14:editId="640A2719">
            <wp:extent cx="4068627" cy="3232298"/>
            <wp:effectExtent l="0" t="0" r="0" b="6350"/>
            <wp:docPr id="377604809" name="Picture 2" descr="A blue dot diagram with white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04809" name="Picture 2" descr="A blue dot diagram with white gri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2879" cy="3243621"/>
                    </a:xfrm>
                    <a:prstGeom prst="rect">
                      <a:avLst/>
                    </a:prstGeom>
                  </pic:spPr>
                </pic:pic>
              </a:graphicData>
            </a:graphic>
          </wp:inline>
        </w:drawing>
      </w:r>
    </w:p>
    <w:p w14:paraId="46819E84" w14:textId="77777777" w:rsidR="004D0E09" w:rsidRDefault="004D0E09" w:rsidP="004D0E09">
      <w:pPr>
        <w:pStyle w:val="ListBullet"/>
        <w:numPr>
          <w:ilvl w:val="0"/>
          <w:numId w:val="0"/>
        </w:numPr>
        <w:ind w:left="360" w:hanging="360"/>
      </w:pPr>
    </w:p>
    <w:p w14:paraId="0AF8A6E4" w14:textId="1CA9C1DE" w:rsidR="004D0E09" w:rsidRDefault="004D0E09" w:rsidP="004D0E09">
      <w:pPr>
        <w:pStyle w:val="ListBullet"/>
      </w:pPr>
      <w:r>
        <w:t>The objective was to reduce dimensionality of customer data from 4 numerical features to 2 principal components for visualization.</w:t>
      </w:r>
    </w:p>
    <w:p w14:paraId="22F82BAD" w14:textId="35B60895" w:rsidR="004D0E09" w:rsidRDefault="004D0E09" w:rsidP="004D0E09">
      <w:pPr>
        <w:pStyle w:val="ListBullet"/>
      </w:pPr>
      <w:r>
        <w:t>Features Used:</w:t>
      </w:r>
    </w:p>
    <w:p w14:paraId="382DD4C0" w14:textId="5CE52F0B" w:rsidR="004D0E09" w:rsidRDefault="004D0E09" w:rsidP="004D0E09">
      <w:pPr>
        <w:pStyle w:val="ListBullet"/>
        <w:tabs>
          <w:tab w:val="clear" w:pos="360"/>
          <w:tab w:val="num" w:pos="720"/>
        </w:tabs>
        <w:ind w:left="720"/>
      </w:pPr>
      <w:r>
        <w:t>Age</w:t>
      </w:r>
    </w:p>
    <w:p w14:paraId="4CE1370A" w14:textId="7CF7C0FC" w:rsidR="004D0E09" w:rsidRDefault="004D0E09" w:rsidP="004D0E09">
      <w:pPr>
        <w:pStyle w:val="ListBullet"/>
        <w:tabs>
          <w:tab w:val="clear" w:pos="360"/>
          <w:tab w:val="num" w:pos="720"/>
        </w:tabs>
        <w:ind w:left="720"/>
      </w:pPr>
      <w:r>
        <w:t>Income Level</w:t>
      </w:r>
    </w:p>
    <w:p w14:paraId="4DC3A3A2" w14:textId="44649390" w:rsidR="004D0E09" w:rsidRDefault="004D0E09" w:rsidP="004D0E09">
      <w:pPr>
        <w:pStyle w:val="ListBullet"/>
        <w:tabs>
          <w:tab w:val="clear" w:pos="360"/>
          <w:tab w:val="num" w:pos="720"/>
        </w:tabs>
        <w:ind w:left="720"/>
      </w:pPr>
      <w:r>
        <w:t>Coverage Amount</w:t>
      </w:r>
    </w:p>
    <w:p w14:paraId="34263247" w14:textId="55C89836" w:rsidR="004D0E09" w:rsidRDefault="004D0E09" w:rsidP="004D0E09">
      <w:pPr>
        <w:pStyle w:val="ListBullet"/>
        <w:tabs>
          <w:tab w:val="clear" w:pos="360"/>
          <w:tab w:val="num" w:pos="720"/>
        </w:tabs>
        <w:ind w:left="720"/>
      </w:pPr>
      <w:r>
        <w:t>Premium Amount</w:t>
      </w:r>
    </w:p>
    <w:p w14:paraId="6A5686BB" w14:textId="1DFC467B" w:rsidR="004D0E09" w:rsidRDefault="004D0E09" w:rsidP="004D0E09">
      <w:pPr>
        <w:pStyle w:val="ListBullet"/>
      </w:pPr>
      <w:r>
        <w:t>The variance tells us that:</w:t>
      </w:r>
    </w:p>
    <w:p w14:paraId="1A295B51" w14:textId="2A0AA272" w:rsidR="004D0E09" w:rsidRDefault="004D0E09" w:rsidP="004D0E09">
      <w:pPr>
        <w:pStyle w:val="ListBullet"/>
        <w:tabs>
          <w:tab w:val="clear" w:pos="360"/>
          <w:tab w:val="num" w:pos="720"/>
        </w:tabs>
        <w:ind w:left="720"/>
      </w:pPr>
      <w:r>
        <w:t xml:space="preserve">PC1 </w:t>
      </w:r>
      <w:proofErr w:type="spellStart"/>
      <w:r>
        <w:t>caputres</w:t>
      </w:r>
      <w:proofErr w:type="spellEnd"/>
      <w:r>
        <w:t xml:space="preserve"> </w:t>
      </w:r>
      <w:r w:rsidR="00533167">
        <w:t>~25.5% of the total variance.</w:t>
      </w:r>
    </w:p>
    <w:p w14:paraId="1E7AEA46" w14:textId="387D8CDB" w:rsidR="00533167" w:rsidRDefault="00533167" w:rsidP="004D0E09">
      <w:pPr>
        <w:pStyle w:val="ListBullet"/>
        <w:tabs>
          <w:tab w:val="clear" w:pos="360"/>
          <w:tab w:val="num" w:pos="720"/>
        </w:tabs>
        <w:ind w:left="720"/>
      </w:pPr>
      <w:r>
        <w:t>PC2 captures ~25.1%</w:t>
      </w:r>
    </w:p>
    <w:p w14:paraId="4123C44E" w14:textId="229743F1" w:rsidR="00533167" w:rsidRDefault="00533167" w:rsidP="004D0E09">
      <w:pPr>
        <w:pStyle w:val="ListBullet"/>
        <w:tabs>
          <w:tab w:val="clear" w:pos="360"/>
          <w:tab w:val="num" w:pos="720"/>
        </w:tabs>
        <w:ind w:left="720"/>
      </w:pPr>
      <w:r>
        <w:t>Combined: ~50.6% of the original data’s information is preserved in just 2 dimensions.</w:t>
      </w:r>
    </w:p>
    <w:p w14:paraId="0E29D949" w14:textId="33E88904" w:rsidR="00533167" w:rsidRDefault="00533167" w:rsidP="004D0E09">
      <w:pPr>
        <w:pStyle w:val="ListBullet"/>
        <w:tabs>
          <w:tab w:val="clear" w:pos="360"/>
          <w:tab w:val="num" w:pos="720"/>
        </w:tabs>
        <w:ind w:left="720"/>
      </w:pPr>
      <w:r>
        <w:t>Each point is a customer.</w:t>
      </w:r>
    </w:p>
    <w:p w14:paraId="150198B2" w14:textId="3C443CF1" w:rsidR="00533167" w:rsidRDefault="00533167" w:rsidP="004D0E09">
      <w:pPr>
        <w:pStyle w:val="ListBullet"/>
        <w:tabs>
          <w:tab w:val="clear" w:pos="360"/>
          <w:tab w:val="num" w:pos="720"/>
        </w:tabs>
        <w:ind w:left="720"/>
      </w:pPr>
      <w:r>
        <w:t>The spread across both components shows how customers differ based on linear combinations of the original features.</w:t>
      </w:r>
    </w:p>
    <w:p w14:paraId="35F30A90" w14:textId="77777777" w:rsidR="00533167" w:rsidRDefault="00533167" w:rsidP="00533167">
      <w:pPr>
        <w:pStyle w:val="ListBullet"/>
        <w:numPr>
          <w:ilvl w:val="0"/>
          <w:numId w:val="0"/>
        </w:numPr>
        <w:ind w:left="360" w:hanging="360"/>
      </w:pPr>
    </w:p>
    <w:p w14:paraId="50DBB3D5" w14:textId="77777777" w:rsidR="00533167" w:rsidRDefault="00533167" w:rsidP="00533167">
      <w:pPr>
        <w:pStyle w:val="ListBullet"/>
        <w:numPr>
          <w:ilvl w:val="0"/>
          <w:numId w:val="0"/>
        </w:numPr>
        <w:ind w:left="360" w:hanging="360"/>
      </w:pPr>
    </w:p>
    <w:p w14:paraId="5F930B9B" w14:textId="77777777" w:rsidR="00533167" w:rsidRDefault="00533167" w:rsidP="00533167">
      <w:pPr>
        <w:pStyle w:val="ListBullet"/>
        <w:numPr>
          <w:ilvl w:val="0"/>
          <w:numId w:val="0"/>
        </w:numPr>
        <w:ind w:left="360" w:hanging="360"/>
      </w:pPr>
    </w:p>
    <w:p w14:paraId="213404EB" w14:textId="5A29BF21" w:rsidR="00533167" w:rsidRPr="00533167" w:rsidRDefault="00533167" w:rsidP="00533167">
      <w:pPr>
        <w:pStyle w:val="ListBullet"/>
      </w:pPr>
      <w:r>
        <w:rPr>
          <w:b/>
          <w:bCs/>
          <w:sz w:val="28"/>
          <w:szCs w:val="28"/>
        </w:rPr>
        <w:t>Anomaly Detection:</w:t>
      </w:r>
    </w:p>
    <w:p w14:paraId="35D6A6ED" w14:textId="09BB5DEA" w:rsidR="00533167" w:rsidRDefault="00533167" w:rsidP="00533167">
      <w:pPr>
        <w:pStyle w:val="ListBullet"/>
        <w:tabs>
          <w:tab w:val="clear" w:pos="360"/>
          <w:tab w:val="num" w:pos="720"/>
        </w:tabs>
        <w:ind w:left="720"/>
      </w:pPr>
      <w:r>
        <w:t>It is the process of identifying rare, unusual, or suspicious data points that don’t conform to the general pattern of the dataset.</w:t>
      </w:r>
    </w:p>
    <w:p w14:paraId="6D735E6C" w14:textId="1CBCAF14" w:rsidR="00533167" w:rsidRPr="00533167" w:rsidRDefault="00533167" w:rsidP="00533167">
      <w:pPr>
        <w:pStyle w:val="ListBullet"/>
        <w:tabs>
          <w:tab w:val="clear" w:pos="360"/>
          <w:tab w:val="num" w:pos="720"/>
        </w:tabs>
        <w:ind w:left="720"/>
      </w:pPr>
      <w:r>
        <w:rPr>
          <w:b/>
          <w:bCs/>
        </w:rPr>
        <w:t>Types:</w:t>
      </w:r>
    </w:p>
    <w:p w14:paraId="36D46B54" w14:textId="2D009F02" w:rsidR="00533167" w:rsidRDefault="00533167" w:rsidP="00533167">
      <w:pPr>
        <w:pStyle w:val="ListBullet"/>
        <w:tabs>
          <w:tab w:val="clear" w:pos="360"/>
          <w:tab w:val="num" w:pos="1080"/>
        </w:tabs>
        <w:ind w:left="1080"/>
      </w:pPr>
      <w:r>
        <w:t>Point Anomaly: Single instance far from others.</w:t>
      </w:r>
    </w:p>
    <w:p w14:paraId="4B1777C2" w14:textId="5F03920B" w:rsidR="00533167" w:rsidRDefault="00533167" w:rsidP="00533167">
      <w:pPr>
        <w:pStyle w:val="ListBullet"/>
        <w:tabs>
          <w:tab w:val="clear" w:pos="360"/>
          <w:tab w:val="num" w:pos="1080"/>
        </w:tabs>
        <w:ind w:left="1080"/>
      </w:pPr>
      <w:r>
        <w:t>Contextual: Anomaly depending on the context.</w:t>
      </w:r>
    </w:p>
    <w:p w14:paraId="41CB7DF0" w14:textId="399F3C0D" w:rsidR="00533167" w:rsidRDefault="00533167" w:rsidP="00533167">
      <w:pPr>
        <w:pStyle w:val="ListBullet"/>
        <w:tabs>
          <w:tab w:val="clear" w:pos="360"/>
          <w:tab w:val="num" w:pos="1080"/>
        </w:tabs>
        <w:ind w:left="1080"/>
      </w:pPr>
      <w:r>
        <w:lastRenderedPageBreak/>
        <w:t>Collective: A group of related anomalies forming a pattern.</w:t>
      </w:r>
    </w:p>
    <w:p w14:paraId="33C6365B" w14:textId="2706FA30" w:rsidR="00533167" w:rsidRDefault="00533167" w:rsidP="00533167">
      <w:pPr>
        <w:pStyle w:val="ListBullet"/>
      </w:pPr>
      <w:r>
        <w:t xml:space="preserve">Common Techniques: </w:t>
      </w:r>
    </w:p>
    <w:p w14:paraId="386A685E" w14:textId="7816E193" w:rsidR="00533167" w:rsidRDefault="00533167" w:rsidP="00533167">
      <w:pPr>
        <w:pStyle w:val="ListBullet"/>
        <w:tabs>
          <w:tab w:val="clear" w:pos="360"/>
          <w:tab w:val="num" w:pos="720"/>
        </w:tabs>
        <w:ind w:left="720"/>
      </w:pPr>
      <w:r>
        <w:t>Z-Score</w:t>
      </w:r>
    </w:p>
    <w:p w14:paraId="375FDB74" w14:textId="0CE2F290" w:rsidR="009E5590" w:rsidRDefault="009E5590" w:rsidP="00533167">
      <w:pPr>
        <w:pStyle w:val="ListBullet"/>
        <w:tabs>
          <w:tab w:val="clear" w:pos="360"/>
          <w:tab w:val="num" w:pos="720"/>
        </w:tabs>
        <w:ind w:left="720"/>
      </w:pPr>
      <w:r>
        <w:t>Isolation Forest</w:t>
      </w:r>
    </w:p>
    <w:p w14:paraId="48DD0335" w14:textId="4AABFD76" w:rsidR="009E5590" w:rsidRDefault="009E5590" w:rsidP="00533167">
      <w:pPr>
        <w:pStyle w:val="ListBullet"/>
        <w:tabs>
          <w:tab w:val="clear" w:pos="360"/>
          <w:tab w:val="num" w:pos="720"/>
        </w:tabs>
        <w:ind w:left="720"/>
      </w:pPr>
      <w:r>
        <w:t>Local Outlier Factor</w:t>
      </w:r>
    </w:p>
    <w:p w14:paraId="5C0B355F" w14:textId="2422CDD0" w:rsidR="009E5590" w:rsidRDefault="009E5590" w:rsidP="00533167">
      <w:pPr>
        <w:pStyle w:val="ListBullet"/>
        <w:tabs>
          <w:tab w:val="clear" w:pos="360"/>
          <w:tab w:val="num" w:pos="720"/>
        </w:tabs>
        <w:ind w:left="720"/>
      </w:pPr>
      <w:r>
        <w:t>One-Class SVM</w:t>
      </w:r>
    </w:p>
    <w:p w14:paraId="05701382" w14:textId="77777777" w:rsidR="009E5590" w:rsidRDefault="009E5590" w:rsidP="009E5590">
      <w:pPr>
        <w:pStyle w:val="ListBullet"/>
        <w:numPr>
          <w:ilvl w:val="0"/>
          <w:numId w:val="0"/>
        </w:numPr>
        <w:ind w:left="360" w:hanging="360"/>
      </w:pPr>
    </w:p>
    <w:p w14:paraId="6E6D1825" w14:textId="77777777" w:rsidR="009E5590" w:rsidRDefault="009E5590" w:rsidP="009E5590">
      <w:pPr>
        <w:pStyle w:val="ListBullet"/>
        <w:numPr>
          <w:ilvl w:val="0"/>
          <w:numId w:val="0"/>
        </w:numPr>
        <w:ind w:left="360" w:hanging="360"/>
      </w:pPr>
    </w:p>
    <w:p w14:paraId="54B3876A" w14:textId="138C69C2" w:rsidR="009E5590" w:rsidRDefault="009E5590" w:rsidP="009E5590">
      <w:pPr>
        <w:pStyle w:val="ListBullet"/>
      </w:pPr>
      <w:r>
        <w:t>Isolation Forest:</w:t>
      </w:r>
    </w:p>
    <w:p w14:paraId="09BDBD85" w14:textId="77C36575" w:rsidR="009E5590" w:rsidRDefault="009E5590" w:rsidP="009E5590">
      <w:pPr>
        <w:pStyle w:val="ListBullet"/>
        <w:tabs>
          <w:tab w:val="clear" w:pos="360"/>
          <w:tab w:val="num" w:pos="720"/>
        </w:tabs>
        <w:ind w:left="720"/>
      </w:pPr>
      <w:r>
        <w:t>A tree-based method for unsupervised anomaly detection.</w:t>
      </w:r>
    </w:p>
    <w:p w14:paraId="20EC57A1" w14:textId="1FA8A734" w:rsidR="009E5590" w:rsidRDefault="009E5590" w:rsidP="009E5590">
      <w:pPr>
        <w:pStyle w:val="ListBullet"/>
        <w:tabs>
          <w:tab w:val="clear" w:pos="360"/>
          <w:tab w:val="num" w:pos="720"/>
        </w:tabs>
        <w:ind w:left="720"/>
      </w:pPr>
      <w:r>
        <w:t>Works by randomly partitioning the data into trees.</w:t>
      </w:r>
    </w:p>
    <w:p w14:paraId="782F9C31" w14:textId="29D73C33" w:rsidR="009E5590" w:rsidRDefault="009E5590" w:rsidP="009E5590">
      <w:pPr>
        <w:pStyle w:val="ListBullet"/>
        <w:tabs>
          <w:tab w:val="clear" w:pos="360"/>
          <w:tab w:val="num" w:pos="720"/>
        </w:tabs>
        <w:ind w:left="720"/>
      </w:pPr>
      <w:r>
        <w:t>Anomalies are easier to isolate, so they require fewer splits.</w:t>
      </w:r>
    </w:p>
    <w:p w14:paraId="00B33386" w14:textId="16292296" w:rsidR="009E5590" w:rsidRDefault="009E5590" w:rsidP="009E5590">
      <w:pPr>
        <w:pStyle w:val="ListBullet"/>
        <w:tabs>
          <w:tab w:val="clear" w:pos="360"/>
          <w:tab w:val="num" w:pos="720"/>
        </w:tabs>
        <w:ind w:left="720"/>
      </w:pPr>
      <w:r>
        <w:t>Returns an anomaly score for each data point.</w:t>
      </w:r>
    </w:p>
    <w:p w14:paraId="51944C32" w14:textId="702D980A" w:rsidR="009E5590" w:rsidRDefault="009E5590" w:rsidP="009E5590">
      <w:pPr>
        <w:pStyle w:val="ListBullet"/>
        <w:tabs>
          <w:tab w:val="clear" w:pos="360"/>
          <w:tab w:val="num" w:pos="720"/>
        </w:tabs>
        <w:ind w:left="720"/>
      </w:pPr>
      <w:r>
        <w:t>Efficient and scalable for large datasets.</w:t>
      </w:r>
    </w:p>
    <w:p w14:paraId="37082FB0" w14:textId="5FF3E699" w:rsidR="009E5590" w:rsidRDefault="009E5590" w:rsidP="009E5590">
      <w:pPr>
        <w:pStyle w:val="ListBullet"/>
        <w:tabs>
          <w:tab w:val="clear" w:pos="360"/>
          <w:tab w:val="num" w:pos="720"/>
        </w:tabs>
        <w:ind w:left="720"/>
      </w:pPr>
      <w:r>
        <w:t xml:space="preserve">Key Parameter: </w:t>
      </w:r>
    </w:p>
    <w:p w14:paraId="4C3DF081" w14:textId="5CE51088" w:rsidR="009E5590" w:rsidRDefault="009E5590" w:rsidP="009E5590">
      <w:pPr>
        <w:pStyle w:val="ListBullet"/>
        <w:tabs>
          <w:tab w:val="clear" w:pos="360"/>
          <w:tab w:val="num" w:pos="1080"/>
        </w:tabs>
        <w:ind w:left="1080"/>
      </w:pPr>
      <w:r>
        <w:t>Contamination:</w:t>
      </w:r>
      <w:r w:rsidR="00B77999">
        <w:t xml:space="preserve"> Proportion of expected anomalies in the data.</w:t>
      </w:r>
    </w:p>
    <w:p w14:paraId="610D27A3" w14:textId="77777777" w:rsidR="00B77999" w:rsidRDefault="00B77999" w:rsidP="00B77999">
      <w:pPr>
        <w:pStyle w:val="ListBullet"/>
        <w:numPr>
          <w:ilvl w:val="0"/>
          <w:numId w:val="0"/>
        </w:numPr>
        <w:ind w:left="360" w:hanging="360"/>
      </w:pPr>
    </w:p>
    <w:p w14:paraId="0278F24E" w14:textId="5B0C59BA" w:rsidR="00B77999" w:rsidRDefault="00B77999" w:rsidP="00B77999">
      <w:pPr>
        <w:pStyle w:val="ListBullet"/>
        <w:numPr>
          <w:ilvl w:val="0"/>
          <w:numId w:val="0"/>
        </w:numPr>
        <w:ind w:left="360" w:hanging="360"/>
      </w:pPr>
      <w:r>
        <w:rPr>
          <w:noProof/>
        </w:rPr>
        <w:drawing>
          <wp:inline distT="0" distB="0" distL="0" distR="0" wp14:anchorId="03DB2125" wp14:editId="1145F29C">
            <wp:extent cx="3317358" cy="2473842"/>
            <wp:effectExtent l="0" t="0" r="0" b="3175"/>
            <wp:docPr id="1065464346" name="Picture 3"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64346" name="Picture 3" descr="A blue and red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3118" cy="2493052"/>
                    </a:xfrm>
                    <a:prstGeom prst="rect">
                      <a:avLst/>
                    </a:prstGeom>
                  </pic:spPr>
                </pic:pic>
              </a:graphicData>
            </a:graphic>
          </wp:inline>
        </w:drawing>
      </w:r>
    </w:p>
    <w:p w14:paraId="0818FAA7" w14:textId="77777777" w:rsidR="00B77999" w:rsidRDefault="00B77999" w:rsidP="00B77999">
      <w:pPr>
        <w:pStyle w:val="ListBullet"/>
        <w:numPr>
          <w:ilvl w:val="0"/>
          <w:numId w:val="0"/>
        </w:numPr>
        <w:ind w:left="360" w:hanging="360"/>
      </w:pPr>
    </w:p>
    <w:p w14:paraId="666883E5" w14:textId="1CBC9158" w:rsidR="00B77999" w:rsidRDefault="00B77999" w:rsidP="00B77999">
      <w:pPr>
        <w:pStyle w:val="ListBullet"/>
      </w:pPr>
      <w:r>
        <w:t>Normal Points: 52,967</w:t>
      </w:r>
    </w:p>
    <w:p w14:paraId="41FAC4C6" w14:textId="2D23245A" w:rsidR="00B77999" w:rsidRDefault="00B77999" w:rsidP="00B77999">
      <w:pPr>
        <w:pStyle w:val="ListBullet"/>
      </w:pPr>
      <w:r>
        <w:t>Anomalies: 536 (Contamination = 0.01% setting).</w:t>
      </w:r>
    </w:p>
    <w:p w14:paraId="077F5B95" w14:textId="5FBD2CFD" w:rsidR="00B77999" w:rsidRDefault="00B77999" w:rsidP="00B77999">
      <w:pPr>
        <w:pStyle w:val="ListBullet"/>
      </w:pPr>
      <w:r>
        <w:t>Each dot is a customer.</w:t>
      </w:r>
    </w:p>
    <w:p w14:paraId="3347441B" w14:textId="4F1734A5" w:rsidR="00B77999" w:rsidRDefault="00B77999" w:rsidP="00B77999">
      <w:pPr>
        <w:pStyle w:val="ListBullet"/>
      </w:pPr>
      <w:r>
        <w:t>Blue = normal, Red = Anomaly</w:t>
      </w:r>
    </w:p>
    <w:p w14:paraId="3A48BE86" w14:textId="20780961" w:rsidR="00B77999" w:rsidRDefault="00B77999" w:rsidP="00B77999">
      <w:pPr>
        <w:pStyle w:val="ListBullet"/>
      </w:pPr>
      <w:r>
        <w:t>Most Anomalies appear:</w:t>
      </w:r>
    </w:p>
    <w:p w14:paraId="542C4BE4" w14:textId="0EE6B3FB" w:rsidR="00B77999" w:rsidRDefault="00B77999" w:rsidP="00B77999">
      <w:pPr>
        <w:pStyle w:val="ListBullet"/>
        <w:tabs>
          <w:tab w:val="clear" w:pos="360"/>
          <w:tab w:val="num" w:pos="720"/>
        </w:tabs>
        <w:ind w:left="720"/>
      </w:pPr>
      <w:r>
        <w:t>Around a very low or very high-income levels.</w:t>
      </w:r>
    </w:p>
    <w:p w14:paraId="7C089A58" w14:textId="36A13A49" w:rsidR="00B77999" w:rsidRDefault="00B77999" w:rsidP="00B77999">
      <w:pPr>
        <w:pStyle w:val="ListBullet"/>
        <w:tabs>
          <w:tab w:val="clear" w:pos="360"/>
          <w:tab w:val="num" w:pos="720"/>
        </w:tabs>
        <w:ind w:left="720"/>
      </w:pPr>
      <w:r>
        <w:t>At extremes of coverage amounts.</w:t>
      </w:r>
    </w:p>
    <w:p w14:paraId="2A99E453" w14:textId="5343F81C" w:rsidR="00B77999" w:rsidRDefault="00B77999" w:rsidP="00B77999">
      <w:pPr>
        <w:pStyle w:val="ListBullet"/>
        <w:tabs>
          <w:tab w:val="clear" w:pos="360"/>
          <w:tab w:val="num" w:pos="720"/>
        </w:tabs>
        <w:ind w:left="720"/>
      </w:pPr>
      <w:r>
        <w:t>In less dense regions of the plot, as expected.</w:t>
      </w:r>
    </w:p>
    <w:p w14:paraId="06ADBF09" w14:textId="380E2248" w:rsidR="00B77999" w:rsidRDefault="00B77999" w:rsidP="00B77999">
      <w:pPr>
        <w:pStyle w:val="ListBullet"/>
      </w:pPr>
      <w:r>
        <w:t>This aligns with the idea that anomalies are “easier to isolate” – they exist in areas where fewer points lie.</w:t>
      </w:r>
    </w:p>
    <w:p w14:paraId="2831034E" w14:textId="6145ADB9" w:rsidR="00813FF7" w:rsidRDefault="00813FF7" w:rsidP="00813FF7">
      <w:pPr>
        <w:pStyle w:val="ListBullet"/>
        <w:numPr>
          <w:ilvl w:val="0"/>
          <w:numId w:val="0"/>
        </w:numPr>
      </w:pPr>
    </w:p>
    <w:p w14:paraId="38B95581" w14:textId="77777777" w:rsidR="00902BC7" w:rsidRDefault="00902BC7" w:rsidP="00902BC7">
      <w:pPr>
        <w:pStyle w:val="ListBullet"/>
      </w:pPr>
      <w:r>
        <w:lastRenderedPageBreak/>
        <w:t>Local Outlier Factor: LOF is a density-based anomaly detection method. It works by comparing the local density of a data point to its neighbors.</w:t>
      </w:r>
    </w:p>
    <w:p w14:paraId="231D289F" w14:textId="4B3E8677" w:rsidR="00902BC7" w:rsidRDefault="00902BC7" w:rsidP="00902BC7">
      <w:pPr>
        <w:pStyle w:val="ListBullet"/>
      </w:pPr>
      <w:r>
        <w:t>If a point is in a much sparser region than its neighbors, it’s considered an outlier.</w:t>
      </w:r>
    </w:p>
    <w:p w14:paraId="00601447" w14:textId="7BC6FCBC" w:rsidR="00902BC7" w:rsidRDefault="00902BC7" w:rsidP="00902BC7">
      <w:pPr>
        <w:pStyle w:val="ListBullet"/>
      </w:pPr>
      <w:r>
        <w:t xml:space="preserve">How it works: </w:t>
      </w:r>
    </w:p>
    <w:p w14:paraId="3154F321" w14:textId="0B7A333E" w:rsidR="00902BC7" w:rsidRDefault="00902BC7" w:rsidP="00902BC7">
      <w:pPr>
        <w:pStyle w:val="ListBullet"/>
        <w:tabs>
          <w:tab w:val="clear" w:pos="360"/>
          <w:tab w:val="num" w:pos="720"/>
        </w:tabs>
        <w:ind w:left="720"/>
      </w:pPr>
      <w:r>
        <w:t>Neighborhood: For each point, LOF looks at its k nearest neighbors.</w:t>
      </w:r>
    </w:p>
    <w:p w14:paraId="7B9996B7" w14:textId="2D047A63" w:rsidR="00902BC7" w:rsidRDefault="00902BC7" w:rsidP="00902BC7">
      <w:pPr>
        <w:pStyle w:val="ListBullet"/>
        <w:tabs>
          <w:tab w:val="clear" w:pos="360"/>
          <w:tab w:val="num" w:pos="720"/>
        </w:tabs>
        <w:ind w:left="720"/>
      </w:pPr>
      <w:r>
        <w:t>Local Density Estimate: It calculates how close the point is to its neighbors – i.e., local reachability density.</w:t>
      </w:r>
    </w:p>
    <w:p w14:paraId="396BB44E" w14:textId="056BEA75" w:rsidR="00902BC7" w:rsidRDefault="00902BC7" w:rsidP="00902BC7">
      <w:pPr>
        <w:pStyle w:val="ListBullet"/>
        <w:tabs>
          <w:tab w:val="clear" w:pos="360"/>
          <w:tab w:val="num" w:pos="720"/>
        </w:tabs>
        <w:ind w:left="720"/>
      </w:pPr>
      <w:r>
        <w:t xml:space="preserve">LOF Score: If the point has a much lower density than its neighbors </w:t>
      </w:r>
      <w:r>
        <w:sym w:font="Wingdings" w:char="F0E0"/>
      </w:r>
      <w:r>
        <w:t xml:space="preserve"> high LOF score </w:t>
      </w:r>
      <w:r>
        <w:sym w:font="Wingdings" w:char="F0E0"/>
      </w:r>
      <w:r>
        <w:t xml:space="preserve"> anomaly.</w:t>
      </w:r>
    </w:p>
    <w:p w14:paraId="772FE38C" w14:textId="729A4359" w:rsidR="00902BC7" w:rsidRDefault="00902BC7" w:rsidP="00902BC7">
      <w:pPr>
        <w:pStyle w:val="ListBullet"/>
      </w:pPr>
      <w:r>
        <w:rPr>
          <w:b/>
          <w:bCs/>
        </w:rPr>
        <w:t>Key Parameters:</w:t>
      </w:r>
    </w:p>
    <w:p w14:paraId="36F55EFD" w14:textId="348F5F2F" w:rsidR="00902BC7" w:rsidRDefault="00902BC7" w:rsidP="00902BC7">
      <w:pPr>
        <w:pStyle w:val="ListBullet"/>
        <w:tabs>
          <w:tab w:val="clear" w:pos="360"/>
          <w:tab w:val="num" w:pos="720"/>
        </w:tabs>
        <w:ind w:left="720"/>
      </w:pPr>
      <w:proofErr w:type="spellStart"/>
      <w:r>
        <w:t>N_neighbors</w:t>
      </w:r>
      <w:proofErr w:type="spellEnd"/>
      <w:r>
        <w:t>: Number of neighbors to consider (default = 20)</w:t>
      </w:r>
    </w:p>
    <w:p w14:paraId="60335901" w14:textId="2E6B1C71" w:rsidR="00902BC7" w:rsidRDefault="00902BC7" w:rsidP="00902BC7">
      <w:pPr>
        <w:pStyle w:val="ListBullet"/>
        <w:tabs>
          <w:tab w:val="clear" w:pos="360"/>
          <w:tab w:val="num" w:pos="720"/>
        </w:tabs>
        <w:ind w:left="720"/>
      </w:pPr>
      <w:r>
        <w:t>Contamination: Proportion of expected outliers</w:t>
      </w:r>
    </w:p>
    <w:p w14:paraId="4875F785" w14:textId="0D07E39E" w:rsidR="00902BC7" w:rsidRDefault="00902BC7" w:rsidP="00902BC7">
      <w:pPr>
        <w:pStyle w:val="ListBullet"/>
        <w:tabs>
          <w:tab w:val="clear" w:pos="360"/>
          <w:tab w:val="num" w:pos="720"/>
        </w:tabs>
        <w:ind w:left="720"/>
      </w:pPr>
      <w:r>
        <w:t xml:space="preserve">Novelty: Only used for unseen data </w:t>
      </w:r>
    </w:p>
    <w:p w14:paraId="497BB1E4" w14:textId="63775FB0" w:rsidR="00902BC7" w:rsidRPr="00902BC7" w:rsidRDefault="00902BC7" w:rsidP="00902BC7">
      <w:pPr>
        <w:pStyle w:val="ListBullet"/>
      </w:pPr>
      <w:r>
        <w:rPr>
          <w:b/>
          <w:bCs/>
        </w:rPr>
        <w:t>Advantages &amp; Disadvantages:</w:t>
      </w:r>
    </w:p>
    <w:p w14:paraId="6B153267" w14:textId="1D61577F" w:rsidR="00902BC7" w:rsidRDefault="00902BC7" w:rsidP="00902BC7">
      <w:pPr>
        <w:pStyle w:val="ListBullet"/>
        <w:tabs>
          <w:tab w:val="clear" w:pos="360"/>
          <w:tab w:val="num" w:pos="720"/>
        </w:tabs>
        <w:ind w:left="720"/>
      </w:pPr>
      <w:r>
        <w:t>Great for local anomalies.</w:t>
      </w:r>
    </w:p>
    <w:p w14:paraId="046E8731" w14:textId="7BF45CDA" w:rsidR="00902BC7" w:rsidRDefault="00902BC7" w:rsidP="00902BC7">
      <w:pPr>
        <w:pStyle w:val="ListBullet"/>
        <w:tabs>
          <w:tab w:val="clear" w:pos="360"/>
          <w:tab w:val="num" w:pos="720"/>
        </w:tabs>
        <w:ind w:left="720"/>
      </w:pPr>
      <w:r>
        <w:t>Works well for clusters of varying densities.</w:t>
      </w:r>
    </w:p>
    <w:p w14:paraId="2116F338" w14:textId="017CA503" w:rsidR="00902BC7" w:rsidRDefault="00902BC7" w:rsidP="00902BC7">
      <w:pPr>
        <w:pStyle w:val="ListBullet"/>
        <w:tabs>
          <w:tab w:val="clear" w:pos="360"/>
          <w:tab w:val="num" w:pos="720"/>
        </w:tabs>
        <w:ind w:left="720"/>
      </w:pPr>
      <w:r>
        <w:t xml:space="preserve">Can be sensitive to </w:t>
      </w:r>
      <w:proofErr w:type="spellStart"/>
      <w:r>
        <w:t>n_neighbors</w:t>
      </w:r>
      <w:proofErr w:type="spellEnd"/>
      <w:r>
        <w:t>.</w:t>
      </w:r>
    </w:p>
    <w:p w14:paraId="2B61C833" w14:textId="5F635B4F" w:rsidR="00902BC7" w:rsidRDefault="00902BC7" w:rsidP="00902BC7">
      <w:pPr>
        <w:pStyle w:val="ListBullet"/>
        <w:tabs>
          <w:tab w:val="clear" w:pos="360"/>
          <w:tab w:val="num" w:pos="720"/>
        </w:tabs>
        <w:ind w:left="720"/>
      </w:pPr>
      <w:r>
        <w:t>Not ideal for very large datasets.</w:t>
      </w:r>
    </w:p>
    <w:p w14:paraId="4EB72579" w14:textId="77777777" w:rsidR="00D54BC2" w:rsidRDefault="00D54BC2" w:rsidP="00D54BC2">
      <w:pPr>
        <w:pStyle w:val="ListBullet"/>
        <w:numPr>
          <w:ilvl w:val="0"/>
          <w:numId w:val="0"/>
        </w:numPr>
        <w:ind w:left="360" w:hanging="360"/>
      </w:pPr>
    </w:p>
    <w:p w14:paraId="2C365205" w14:textId="025476E0" w:rsidR="00D54BC2" w:rsidRDefault="0020436A" w:rsidP="00D54BC2">
      <w:pPr>
        <w:pStyle w:val="ListBullet"/>
        <w:numPr>
          <w:ilvl w:val="0"/>
          <w:numId w:val="0"/>
        </w:numPr>
        <w:ind w:left="360" w:hanging="360"/>
      </w:pPr>
      <w:r>
        <w:rPr>
          <w:noProof/>
        </w:rPr>
        <w:drawing>
          <wp:inline distT="0" distB="0" distL="0" distR="0" wp14:anchorId="7D61130A" wp14:editId="4610DA73">
            <wp:extent cx="3370521" cy="2670850"/>
            <wp:effectExtent l="0" t="0" r="0" b="0"/>
            <wp:docPr id="1421294717" name="Picture 1"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94717" name="Picture 1" descr="A blue and red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0728" cy="2678938"/>
                    </a:xfrm>
                    <a:prstGeom prst="rect">
                      <a:avLst/>
                    </a:prstGeom>
                  </pic:spPr>
                </pic:pic>
              </a:graphicData>
            </a:graphic>
          </wp:inline>
        </w:drawing>
      </w:r>
    </w:p>
    <w:p w14:paraId="6F2D5A97" w14:textId="77777777" w:rsidR="00902BC7" w:rsidRDefault="00902BC7" w:rsidP="00902BC7">
      <w:pPr>
        <w:pStyle w:val="ListParagraph"/>
      </w:pPr>
    </w:p>
    <w:p w14:paraId="77D3F0AE" w14:textId="3CD7D0BB" w:rsidR="0020436A" w:rsidRDefault="0020436A" w:rsidP="0020436A">
      <w:pPr>
        <w:pStyle w:val="ListBullet"/>
      </w:pPr>
      <w:r>
        <w:t>Normal (1): 52,967</w:t>
      </w:r>
    </w:p>
    <w:p w14:paraId="50F25533" w14:textId="15F4B8D4" w:rsidR="0020436A" w:rsidRDefault="0020436A" w:rsidP="0020436A">
      <w:pPr>
        <w:pStyle w:val="ListBullet"/>
      </w:pPr>
      <w:r>
        <w:t>Anomalies (-1): 536</w:t>
      </w:r>
    </w:p>
    <w:p w14:paraId="44DA4608" w14:textId="6BD4DD2A" w:rsidR="0020436A" w:rsidRDefault="0020436A" w:rsidP="0020436A">
      <w:pPr>
        <w:pStyle w:val="ListBullet"/>
      </w:pPr>
      <w:r>
        <w:t>LOF identified points with lower local density compared to their neighbors.</w:t>
      </w:r>
    </w:p>
    <w:p w14:paraId="611EC921" w14:textId="04BD58EA" w:rsidR="0020436A" w:rsidRDefault="0020436A" w:rsidP="0020436A">
      <w:pPr>
        <w:pStyle w:val="ListBullet"/>
      </w:pPr>
      <w:r>
        <w:t>Red dots appear around:</w:t>
      </w:r>
    </w:p>
    <w:p w14:paraId="19EE4348" w14:textId="6DB20578" w:rsidR="0020436A" w:rsidRDefault="0020436A" w:rsidP="0020436A">
      <w:pPr>
        <w:pStyle w:val="ListBullet"/>
        <w:tabs>
          <w:tab w:val="clear" w:pos="360"/>
          <w:tab w:val="num" w:pos="720"/>
        </w:tabs>
        <w:ind w:left="720"/>
      </w:pPr>
      <w:r>
        <w:t>Sparse regions</w:t>
      </w:r>
    </w:p>
    <w:p w14:paraId="53F27039" w14:textId="54980E1D" w:rsidR="0020436A" w:rsidRDefault="0020436A" w:rsidP="0020436A">
      <w:pPr>
        <w:pStyle w:val="ListBullet"/>
        <w:tabs>
          <w:tab w:val="clear" w:pos="360"/>
          <w:tab w:val="num" w:pos="720"/>
        </w:tabs>
        <w:ind w:left="720"/>
      </w:pPr>
      <w:r>
        <w:t>Edges of Dense Clusters</w:t>
      </w:r>
    </w:p>
    <w:p w14:paraId="1DD598AB" w14:textId="56D15CD4" w:rsidR="0020436A" w:rsidRDefault="0020436A" w:rsidP="0020436A">
      <w:pPr>
        <w:pStyle w:val="ListBullet"/>
        <w:tabs>
          <w:tab w:val="clear" w:pos="360"/>
          <w:tab w:val="num" w:pos="720"/>
        </w:tabs>
        <w:ind w:left="720"/>
      </w:pPr>
      <w:r>
        <w:t>Possibly near extreme income or coverage values.</w:t>
      </w:r>
    </w:p>
    <w:p w14:paraId="78554E8A" w14:textId="1B63F80E" w:rsidR="0020436A" w:rsidRDefault="0020436A" w:rsidP="0020436A">
      <w:pPr>
        <w:pStyle w:val="ListBullet"/>
      </w:pPr>
      <w:r>
        <w:lastRenderedPageBreak/>
        <w:t>LOF is more locally sensitive than Isolation Forest – meaning it can flag points that aren’t globally unusual but look weird compared to their neighbors.</w:t>
      </w:r>
    </w:p>
    <w:p w14:paraId="7CAD53F6" w14:textId="27EA7EAB" w:rsidR="0020436A" w:rsidRDefault="0020436A" w:rsidP="0020436A">
      <w:pPr>
        <w:pStyle w:val="ListBullet"/>
      </w:pPr>
      <w:r>
        <w:t>Local Outlier Factor detects anomalies by comparing the local density of each point to its neighbors. Points in sparser regions than their surroundings are flagged as outliers.</w:t>
      </w:r>
    </w:p>
    <w:p w14:paraId="24562849" w14:textId="541DED2E" w:rsidR="0020436A" w:rsidRDefault="0020436A" w:rsidP="0020436A">
      <w:pPr>
        <w:pStyle w:val="ListBullet"/>
      </w:pPr>
      <w:r>
        <w:t>It’s great for catching subtle, local anomalies – especially in clustered data.</w:t>
      </w:r>
    </w:p>
    <w:p w14:paraId="59E820A1" w14:textId="77777777" w:rsidR="0020436A" w:rsidRDefault="0020436A" w:rsidP="0020436A">
      <w:pPr>
        <w:pStyle w:val="ListBullet"/>
        <w:numPr>
          <w:ilvl w:val="0"/>
          <w:numId w:val="0"/>
        </w:numPr>
        <w:ind w:left="360" w:hanging="360"/>
      </w:pPr>
    </w:p>
    <w:p w14:paraId="4DC44052" w14:textId="77777777" w:rsidR="0020436A" w:rsidRDefault="0020436A" w:rsidP="0020436A">
      <w:pPr>
        <w:pStyle w:val="ListBullet"/>
        <w:numPr>
          <w:ilvl w:val="0"/>
          <w:numId w:val="0"/>
        </w:numPr>
        <w:ind w:left="360" w:hanging="360"/>
      </w:pPr>
    </w:p>
    <w:p w14:paraId="63B487CB" w14:textId="77777777" w:rsidR="0020436A" w:rsidRDefault="0020436A" w:rsidP="0020436A">
      <w:pPr>
        <w:pStyle w:val="ListBullet"/>
        <w:numPr>
          <w:ilvl w:val="0"/>
          <w:numId w:val="0"/>
        </w:numPr>
        <w:ind w:left="360" w:hanging="360"/>
      </w:pPr>
    </w:p>
    <w:p w14:paraId="3114CA0F" w14:textId="2E332A39" w:rsidR="0020436A" w:rsidRPr="0020436A" w:rsidRDefault="0020436A" w:rsidP="0020436A">
      <w:pPr>
        <w:pStyle w:val="ListBullet"/>
      </w:pPr>
      <w:r>
        <w:rPr>
          <w:b/>
          <w:bCs/>
          <w:sz w:val="28"/>
          <w:szCs w:val="28"/>
        </w:rPr>
        <w:t>Collaborative Filtering:</w:t>
      </w:r>
    </w:p>
    <w:p w14:paraId="00FE59C2" w14:textId="1D19AA81" w:rsidR="0020436A" w:rsidRDefault="0020436A" w:rsidP="0020436A">
      <w:pPr>
        <w:pStyle w:val="ListBullet"/>
        <w:tabs>
          <w:tab w:val="clear" w:pos="360"/>
          <w:tab w:val="num" w:pos="720"/>
        </w:tabs>
        <w:ind w:left="720"/>
      </w:pPr>
      <w:r>
        <w:t>Collaborative filtering is a technique used in recommender systems to suggest items to a user based on preferences of similar users or similar items.</w:t>
      </w:r>
    </w:p>
    <w:p w14:paraId="5BC2B8AD" w14:textId="4156E113" w:rsidR="0020436A" w:rsidRPr="0020436A" w:rsidRDefault="0020436A" w:rsidP="0020436A">
      <w:pPr>
        <w:pStyle w:val="ListBullet"/>
      </w:pPr>
      <w:r>
        <w:rPr>
          <w:b/>
          <w:bCs/>
        </w:rPr>
        <w:t xml:space="preserve">Types: </w:t>
      </w:r>
    </w:p>
    <w:p w14:paraId="15155844" w14:textId="2EAD3318" w:rsidR="0020436A" w:rsidRDefault="0020436A" w:rsidP="0020436A">
      <w:pPr>
        <w:pStyle w:val="ListBullet"/>
        <w:tabs>
          <w:tab w:val="clear" w:pos="360"/>
          <w:tab w:val="num" w:pos="720"/>
        </w:tabs>
        <w:ind w:left="720"/>
      </w:pPr>
      <w:r>
        <w:t>User-Based Collaborative Filtering:</w:t>
      </w:r>
    </w:p>
    <w:p w14:paraId="73274F0F" w14:textId="6CC18DFA" w:rsidR="0020436A" w:rsidRDefault="003631EE" w:rsidP="0020436A">
      <w:pPr>
        <w:pStyle w:val="ListBullet"/>
        <w:tabs>
          <w:tab w:val="clear" w:pos="360"/>
          <w:tab w:val="num" w:pos="1080"/>
        </w:tabs>
        <w:ind w:left="1080"/>
      </w:pPr>
      <w:r>
        <w:t>Recommends items that similar users liked.</w:t>
      </w:r>
    </w:p>
    <w:p w14:paraId="726352DC" w14:textId="4ADE0EEC" w:rsidR="003631EE" w:rsidRDefault="003631EE" w:rsidP="0020436A">
      <w:pPr>
        <w:pStyle w:val="ListBullet"/>
        <w:tabs>
          <w:tab w:val="clear" w:pos="360"/>
          <w:tab w:val="num" w:pos="1080"/>
        </w:tabs>
        <w:ind w:left="1080"/>
      </w:pPr>
      <w:r>
        <w:t>Example: “People who are similar to you also liked this movie.”</w:t>
      </w:r>
    </w:p>
    <w:p w14:paraId="4C6EE9DF" w14:textId="26BD9D9E" w:rsidR="003631EE" w:rsidRDefault="003631EE" w:rsidP="0020436A">
      <w:pPr>
        <w:pStyle w:val="ListBullet"/>
        <w:tabs>
          <w:tab w:val="clear" w:pos="360"/>
          <w:tab w:val="num" w:pos="1080"/>
        </w:tabs>
        <w:ind w:left="1080"/>
      </w:pPr>
      <w:r>
        <w:t>Steps:</w:t>
      </w:r>
    </w:p>
    <w:p w14:paraId="6C0EFE46" w14:textId="401ECD4D" w:rsidR="003631EE" w:rsidRDefault="003631EE" w:rsidP="003631EE">
      <w:pPr>
        <w:pStyle w:val="ListBullet"/>
        <w:tabs>
          <w:tab w:val="clear" w:pos="360"/>
          <w:tab w:val="num" w:pos="1440"/>
        </w:tabs>
        <w:ind w:left="1440"/>
      </w:pPr>
      <w:r>
        <w:t xml:space="preserve">Find users </w:t>
      </w:r>
      <w:proofErr w:type="gramStart"/>
      <w:r>
        <w:t>similar to</w:t>
      </w:r>
      <w:proofErr w:type="gramEnd"/>
      <w:r>
        <w:t xml:space="preserve"> the target user.</w:t>
      </w:r>
    </w:p>
    <w:p w14:paraId="202FA39B" w14:textId="57046609" w:rsidR="003631EE" w:rsidRDefault="003631EE" w:rsidP="003631EE">
      <w:pPr>
        <w:pStyle w:val="ListBullet"/>
        <w:tabs>
          <w:tab w:val="clear" w:pos="360"/>
          <w:tab w:val="num" w:pos="1440"/>
        </w:tabs>
        <w:ind w:left="1440"/>
      </w:pPr>
      <w:r>
        <w:t>Recommend items those users liked, but the target user hasn’t seen yet.</w:t>
      </w:r>
    </w:p>
    <w:p w14:paraId="57DD8E91" w14:textId="0E4D4CD6" w:rsidR="003631EE" w:rsidRDefault="003631EE" w:rsidP="003631EE">
      <w:pPr>
        <w:pStyle w:val="ListBullet"/>
        <w:tabs>
          <w:tab w:val="clear" w:pos="360"/>
          <w:tab w:val="num" w:pos="1080"/>
        </w:tabs>
        <w:ind w:left="1080"/>
      </w:pPr>
      <w:r>
        <w:t>Item-Based Collaborative Filtering:</w:t>
      </w:r>
    </w:p>
    <w:p w14:paraId="21B6783F" w14:textId="62B032C8" w:rsidR="003631EE" w:rsidRDefault="003631EE" w:rsidP="003631EE">
      <w:pPr>
        <w:pStyle w:val="ListBullet"/>
        <w:tabs>
          <w:tab w:val="clear" w:pos="360"/>
          <w:tab w:val="num" w:pos="1440"/>
        </w:tabs>
        <w:ind w:left="1440"/>
      </w:pPr>
      <w:r>
        <w:t xml:space="preserve">Recommends items that are </w:t>
      </w:r>
      <w:proofErr w:type="gramStart"/>
      <w:r>
        <w:t>similar to</w:t>
      </w:r>
      <w:proofErr w:type="gramEnd"/>
      <w:r>
        <w:t xml:space="preserve"> the ones the user already liked.</w:t>
      </w:r>
    </w:p>
    <w:p w14:paraId="3779BF03" w14:textId="5A0E9A58" w:rsidR="003631EE" w:rsidRDefault="003631EE" w:rsidP="003631EE">
      <w:pPr>
        <w:pStyle w:val="ListBullet"/>
        <w:tabs>
          <w:tab w:val="clear" w:pos="360"/>
          <w:tab w:val="num" w:pos="1440"/>
        </w:tabs>
        <w:ind w:left="1440"/>
      </w:pPr>
      <w:r>
        <w:t>Example: Because you liked Movie A, here’s another movie that is similar.”</w:t>
      </w:r>
    </w:p>
    <w:p w14:paraId="36DBF66B" w14:textId="0CAC113E" w:rsidR="003631EE" w:rsidRDefault="003631EE" w:rsidP="003631EE">
      <w:pPr>
        <w:pStyle w:val="ListBullet"/>
        <w:tabs>
          <w:tab w:val="clear" w:pos="360"/>
          <w:tab w:val="num" w:pos="1440"/>
        </w:tabs>
        <w:ind w:left="1440"/>
      </w:pPr>
      <w:r>
        <w:t>Steps:</w:t>
      </w:r>
    </w:p>
    <w:p w14:paraId="61B7A169" w14:textId="4F866647" w:rsidR="003631EE" w:rsidRDefault="003631EE" w:rsidP="003631EE">
      <w:pPr>
        <w:pStyle w:val="ListBullet"/>
        <w:tabs>
          <w:tab w:val="clear" w:pos="360"/>
          <w:tab w:val="num" w:pos="1800"/>
        </w:tabs>
        <w:ind w:left="1800"/>
      </w:pPr>
      <w:r>
        <w:t xml:space="preserve">Find items </w:t>
      </w:r>
      <w:proofErr w:type="gramStart"/>
      <w:r>
        <w:t>similar to</w:t>
      </w:r>
      <w:proofErr w:type="gramEnd"/>
      <w:r>
        <w:t xml:space="preserve"> those that the user liked.</w:t>
      </w:r>
    </w:p>
    <w:p w14:paraId="331DF6E1" w14:textId="7EBA033A" w:rsidR="003631EE" w:rsidRDefault="003631EE" w:rsidP="003631EE">
      <w:pPr>
        <w:pStyle w:val="ListBullet"/>
        <w:tabs>
          <w:tab w:val="clear" w:pos="360"/>
          <w:tab w:val="num" w:pos="1800"/>
        </w:tabs>
        <w:ind w:left="1800"/>
      </w:pPr>
      <w:r>
        <w:t>Recommend these similar items.</w:t>
      </w:r>
    </w:p>
    <w:p w14:paraId="38461C6C" w14:textId="77777777" w:rsidR="003631EE" w:rsidRDefault="003631EE" w:rsidP="003631EE">
      <w:pPr>
        <w:pStyle w:val="ListBullet"/>
        <w:numPr>
          <w:ilvl w:val="0"/>
          <w:numId w:val="0"/>
        </w:numPr>
        <w:ind w:left="360" w:hanging="360"/>
      </w:pPr>
    </w:p>
    <w:p w14:paraId="1A480477" w14:textId="77777777" w:rsidR="003631EE" w:rsidRDefault="003631EE" w:rsidP="003631EE">
      <w:pPr>
        <w:pStyle w:val="ListBullet"/>
        <w:numPr>
          <w:ilvl w:val="0"/>
          <w:numId w:val="0"/>
        </w:numPr>
        <w:ind w:left="360" w:hanging="360"/>
      </w:pPr>
    </w:p>
    <w:p w14:paraId="4BFEDA94" w14:textId="1AB3F5B4" w:rsidR="003631EE" w:rsidRDefault="003631EE" w:rsidP="003631EE">
      <w:pPr>
        <w:pStyle w:val="ListBullet"/>
      </w:pPr>
      <w:r>
        <w:t>How it works?</w:t>
      </w:r>
    </w:p>
    <w:p w14:paraId="7DD84673" w14:textId="4673F08F" w:rsidR="003631EE" w:rsidRDefault="003631EE" w:rsidP="003631EE">
      <w:pPr>
        <w:pStyle w:val="ListBullet"/>
        <w:tabs>
          <w:tab w:val="clear" w:pos="360"/>
          <w:tab w:val="num" w:pos="720"/>
        </w:tabs>
        <w:ind w:left="720"/>
      </w:pPr>
      <w:r>
        <w:t xml:space="preserve">Create a </w:t>
      </w:r>
      <w:proofErr w:type="spellStart"/>
      <w:r>
        <w:t>user_matrix</w:t>
      </w:r>
      <w:proofErr w:type="spellEnd"/>
    </w:p>
    <w:p w14:paraId="077445A5" w14:textId="71337533" w:rsidR="003631EE" w:rsidRDefault="003631EE" w:rsidP="003631EE">
      <w:pPr>
        <w:pStyle w:val="ListBullet"/>
        <w:tabs>
          <w:tab w:val="clear" w:pos="360"/>
          <w:tab w:val="num" w:pos="1080"/>
        </w:tabs>
        <w:ind w:left="1080"/>
      </w:pPr>
      <w:r>
        <w:t>(rows=users, columns=items, values=ratings or interactions)</w:t>
      </w:r>
    </w:p>
    <w:p w14:paraId="2CCDDCD7" w14:textId="42A08D43" w:rsidR="003631EE" w:rsidRDefault="003631EE" w:rsidP="003631EE">
      <w:pPr>
        <w:pStyle w:val="ListBullet"/>
        <w:tabs>
          <w:tab w:val="clear" w:pos="360"/>
          <w:tab w:val="num" w:pos="1080"/>
        </w:tabs>
        <w:ind w:left="1080"/>
      </w:pPr>
      <w:r>
        <w:t>Compute Similarities</w:t>
      </w:r>
    </w:p>
    <w:p w14:paraId="657DC732" w14:textId="45293854" w:rsidR="003631EE" w:rsidRDefault="003631EE" w:rsidP="003631EE">
      <w:pPr>
        <w:pStyle w:val="ListBullet"/>
        <w:tabs>
          <w:tab w:val="clear" w:pos="360"/>
          <w:tab w:val="num" w:pos="1440"/>
        </w:tabs>
        <w:ind w:left="1440"/>
      </w:pPr>
      <w:r>
        <w:t>User-based: Similarity between users (e.g., Cosine, Pearson)</w:t>
      </w:r>
    </w:p>
    <w:p w14:paraId="3C0F2F5B" w14:textId="4BD06B85" w:rsidR="003631EE" w:rsidRDefault="003631EE" w:rsidP="003631EE">
      <w:pPr>
        <w:pStyle w:val="ListBullet"/>
        <w:tabs>
          <w:tab w:val="clear" w:pos="360"/>
          <w:tab w:val="num" w:pos="1440"/>
        </w:tabs>
        <w:ind w:left="1440"/>
      </w:pPr>
      <w:r>
        <w:t>Item-based: Similarity between items.</w:t>
      </w:r>
    </w:p>
    <w:p w14:paraId="0DDB8061" w14:textId="7AFA3F88" w:rsidR="003631EE" w:rsidRDefault="003631EE" w:rsidP="003631EE">
      <w:pPr>
        <w:pStyle w:val="ListBullet"/>
        <w:tabs>
          <w:tab w:val="clear" w:pos="360"/>
          <w:tab w:val="num" w:pos="1080"/>
        </w:tabs>
        <w:ind w:left="1080"/>
      </w:pPr>
      <w:r>
        <w:t>Use neighbors to predict unknown values in the matrix.</w:t>
      </w:r>
    </w:p>
    <w:p w14:paraId="09DA0FB4" w14:textId="77777777" w:rsidR="008C5B30" w:rsidRDefault="008C5B30" w:rsidP="008C5B30">
      <w:pPr>
        <w:pStyle w:val="ListBullet"/>
        <w:numPr>
          <w:ilvl w:val="0"/>
          <w:numId w:val="0"/>
        </w:numPr>
        <w:ind w:left="360" w:hanging="360"/>
      </w:pPr>
    </w:p>
    <w:p w14:paraId="44B64CD9" w14:textId="77777777" w:rsidR="008C5B30" w:rsidRDefault="008C5B30" w:rsidP="008C5B30">
      <w:pPr>
        <w:pStyle w:val="ListBullet"/>
        <w:numPr>
          <w:ilvl w:val="0"/>
          <w:numId w:val="0"/>
        </w:numPr>
        <w:ind w:left="360" w:hanging="360"/>
      </w:pPr>
    </w:p>
    <w:p w14:paraId="7506FC51" w14:textId="3A1806A8" w:rsidR="008C5B30" w:rsidRDefault="008C5B30" w:rsidP="008C5B30">
      <w:pPr>
        <w:pStyle w:val="ListBullet"/>
        <w:numPr>
          <w:ilvl w:val="0"/>
          <w:numId w:val="0"/>
        </w:numPr>
        <w:ind w:left="360" w:hanging="360"/>
      </w:pPr>
      <w:r>
        <w:rPr>
          <w:noProof/>
        </w:rPr>
        <w:drawing>
          <wp:inline distT="0" distB="0" distL="0" distR="0" wp14:anchorId="46C42D9A" wp14:editId="16F0F3FF">
            <wp:extent cx="4391247" cy="1145665"/>
            <wp:effectExtent l="0" t="0" r="3175" b="0"/>
            <wp:docPr id="606653446" name="Picture 2"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3446" name="Picture 2" descr="A close-up of a messag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422887" cy="1153920"/>
                    </a:xfrm>
                    <a:prstGeom prst="rect">
                      <a:avLst/>
                    </a:prstGeom>
                  </pic:spPr>
                </pic:pic>
              </a:graphicData>
            </a:graphic>
          </wp:inline>
        </w:drawing>
      </w:r>
    </w:p>
    <w:p w14:paraId="41F873A5" w14:textId="0E6F00EE" w:rsidR="008C5B30" w:rsidRDefault="008C5B30" w:rsidP="008C5B30">
      <w:pPr>
        <w:pStyle w:val="ListBullet"/>
        <w:numPr>
          <w:ilvl w:val="0"/>
          <w:numId w:val="0"/>
        </w:numPr>
        <w:ind w:left="360" w:hanging="360"/>
      </w:pPr>
      <w:r>
        <w:rPr>
          <w:noProof/>
        </w:rPr>
        <w:lastRenderedPageBreak/>
        <w:drawing>
          <wp:inline distT="0" distB="0" distL="0" distR="0" wp14:anchorId="53836CEC" wp14:editId="44AE3529">
            <wp:extent cx="3604437" cy="1238833"/>
            <wp:effectExtent l="0" t="0" r="2540" b="6350"/>
            <wp:docPr id="1350085229"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5229" name="Picture 3" descr="A white background with black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35389" cy="1249471"/>
                    </a:xfrm>
                    <a:prstGeom prst="rect">
                      <a:avLst/>
                    </a:prstGeom>
                  </pic:spPr>
                </pic:pic>
              </a:graphicData>
            </a:graphic>
          </wp:inline>
        </w:drawing>
      </w:r>
    </w:p>
    <w:p w14:paraId="571C276F" w14:textId="77777777" w:rsidR="008C5B30" w:rsidRDefault="008C5B30" w:rsidP="008C5B30">
      <w:pPr>
        <w:pStyle w:val="ListBullet"/>
        <w:numPr>
          <w:ilvl w:val="0"/>
          <w:numId w:val="0"/>
        </w:numPr>
        <w:ind w:left="360" w:hanging="360"/>
      </w:pPr>
    </w:p>
    <w:p w14:paraId="1E27B023" w14:textId="3FCD29A9" w:rsidR="008C5B30" w:rsidRDefault="008C5B30" w:rsidP="008C5B30">
      <w:pPr>
        <w:pStyle w:val="ListBullet"/>
      </w:pPr>
      <w:r>
        <w:t>Recommended movies to a user based on ratings from similar users.</w:t>
      </w:r>
    </w:p>
    <w:p w14:paraId="45C63E75" w14:textId="446D76B5" w:rsidR="008C5B30" w:rsidRDefault="008C5B30" w:rsidP="008C5B30">
      <w:pPr>
        <w:pStyle w:val="ListBullet"/>
      </w:pPr>
      <w:r>
        <w:t xml:space="preserve">Recommended movies </w:t>
      </w:r>
      <w:proofErr w:type="gramStart"/>
      <w:r>
        <w:t>similar to</w:t>
      </w:r>
      <w:proofErr w:type="gramEnd"/>
      <w:r>
        <w:t xml:space="preserve"> what a user has already liked.</w:t>
      </w:r>
    </w:p>
    <w:tbl>
      <w:tblPr>
        <w:tblStyle w:val="TableGrid"/>
        <w:tblW w:w="0" w:type="auto"/>
        <w:tblInd w:w="360" w:type="dxa"/>
        <w:tblLook w:val="04A0" w:firstRow="1" w:lastRow="0" w:firstColumn="1" w:lastColumn="0" w:noHBand="0" w:noVBand="1"/>
      </w:tblPr>
      <w:tblGrid>
        <w:gridCol w:w="2986"/>
        <w:gridCol w:w="2994"/>
        <w:gridCol w:w="3010"/>
      </w:tblGrid>
      <w:tr w:rsidR="008C5B30" w14:paraId="02038544" w14:textId="77777777" w:rsidTr="008C5B30">
        <w:tc>
          <w:tcPr>
            <w:tcW w:w="3116" w:type="dxa"/>
          </w:tcPr>
          <w:p w14:paraId="48708CE0" w14:textId="5B03814A" w:rsidR="008C5B30" w:rsidRPr="008C5B30" w:rsidRDefault="008C5B30" w:rsidP="008C5B30">
            <w:pPr>
              <w:pStyle w:val="ListBullet"/>
              <w:numPr>
                <w:ilvl w:val="0"/>
                <w:numId w:val="0"/>
              </w:numPr>
              <w:jc w:val="center"/>
              <w:rPr>
                <w:i/>
                <w:iCs/>
              </w:rPr>
            </w:pPr>
            <w:r w:rsidRPr="008C5B30">
              <w:rPr>
                <w:i/>
                <w:iCs/>
              </w:rPr>
              <w:t>Feature</w:t>
            </w:r>
          </w:p>
        </w:tc>
        <w:tc>
          <w:tcPr>
            <w:tcW w:w="3117" w:type="dxa"/>
          </w:tcPr>
          <w:p w14:paraId="20D94664" w14:textId="2787F479" w:rsidR="008C5B30" w:rsidRPr="008C5B30" w:rsidRDefault="008C5B30" w:rsidP="008C5B30">
            <w:pPr>
              <w:pStyle w:val="ListBullet"/>
              <w:numPr>
                <w:ilvl w:val="0"/>
                <w:numId w:val="0"/>
              </w:numPr>
              <w:jc w:val="center"/>
              <w:rPr>
                <w:i/>
                <w:iCs/>
              </w:rPr>
            </w:pPr>
            <w:r w:rsidRPr="008C5B30">
              <w:rPr>
                <w:i/>
                <w:iCs/>
              </w:rPr>
              <w:t>User-Based CF</w:t>
            </w:r>
          </w:p>
        </w:tc>
        <w:tc>
          <w:tcPr>
            <w:tcW w:w="3117" w:type="dxa"/>
          </w:tcPr>
          <w:p w14:paraId="4A6E3C13" w14:textId="48EE9D0E" w:rsidR="008C5B30" w:rsidRPr="008C5B30" w:rsidRDefault="008C5B30" w:rsidP="008C5B30">
            <w:pPr>
              <w:pStyle w:val="ListBullet"/>
              <w:numPr>
                <w:ilvl w:val="0"/>
                <w:numId w:val="0"/>
              </w:numPr>
              <w:jc w:val="center"/>
              <w:rPr>
                <w:i/>
                <w:iCs/>
              </w:rPr>
            </w:pPr>
            <w:r w:rsidRPr="008C5B30">
              <w:rPr>
                <w:i/>
                <w:iCs/>
              </w:rPr>
              <w:t>Item-Based CF</w:t>
            </w:r>
          </w:p>
        </w:tc>
      </w:tr>
      <w:tr w:rsidR="008C5B30" w14:paraId="7808E336" w14:textId="77777777" w:rsidTr="008C5B30">
        <w:tc>
          <w:tcPr>
            <w:tcW w:w="3116" w:type="dxa"/>
          </w:tcPr>
          <w:p w14:paraId="5C1C2571" w14:textId="5FD98B68" w:rsidR="008C5B30" w:rsidRDefault="008C5B30" w:rsidP="008C5B30">
            <w:pPr>
              <w:pStyle w:val="ListBullet"/>
              <w:numPr>
                <w:ilvl w:val="0"/>
                <w:numId w:val="0"/>
              </w:numPr>
              <w:jc w:val="center"/>
            </w:pPr>
            <w:r>
              <w:t>Works well when</w:t>
            </w:r>
          </w:p>
        </w:tc>
        <w:tc>
          <w:tcPr>
            <w:tcW w:w="3117" w:type="dxa"/>
          </w:tcPr>
          <w:p w14:paraId="3ED5528B" w14:textId="6425C9BE" w:rsidR="008C5B30" w:rsidRDefault="008C5B30" w:rsidP="008C5B30">
            <w:pPr>
              <w:pStyle w:val="ListBullet"/>
              <w:numPr>
                <w:ilvl w:val="0"/>
                <w:numId w:val="0"/>
              </w:numPr>
              <w:jc w:val="center"/>
            </w:pPr>
            <w:r>
              <w:t>Users have a stable preference</w:t>
            </w:r>
          </w:p>
        </w:tc>
        <w:tc>
          <w:tcPr>
            <w:tcW w:w="3117" w:type="dxa"/>
          </w:tcPr>
          <w:p w14:paraId="18CC7DF5" w14:textId="708A0166" w:rsidR="008C5B30" w:rsidRDefault="008C5B30" w:rsidP="008C5B30">
            <w:pPr>
              <w:pStyle w:val="ListBullet"/>
              <w:numPr>
                <w:ilvl w:val="0"/>
                <w:numId w:val="0"/>
              </w:numPr>
              <w:jc w:val="center"/>
            </w:pPr>
            <w:r>
              <w:t>Item relationships are stronger</w:t>
            </w:r>
          </w:p>
        </w:tc>
      </w:tr>
      <w:tr w:rsidR="008C5B30" w14:paraId="51701E9B" w14:textId="77777777" w:rsidTr="008C5B30">
        <w:tc>
          <w:tcPr>
            <w:tcW w:w="3116" w:type="dxa"/>
          </w:tcPr>
          <w:p w14:paraId="08018C33" w14:textId="3BB83EF1" w:rsidR="008C5B30" w:rsidRDefault="008C5B30" w:rsidP="008C5B30">
            <w:pPr>
              <w:pStyle w:val="ListBullet"/>
              <w:numPr>
                <w:ilvl w:val="0"/>
                <w:numId w:val="0"/>
              </w:numPr>
              <w:jc w:val="center"/>
            </w:pPr>
            <w:r>
              <w:t>Slower If</w:t>
            </w:r>
          </w:p>
        </w:tc>
        <w:tc>
          <w:tcPr>
            <w:tcW w:w="3117" w:type="dxa"/>
          </w:tcPr>
          <w:p w14:paraId="3E6C447D" w14:textId="76147980" w:rsidR="008C5B30" w:rsidRDefault="008C5B30" w:rsidP="008C5B30">
            <w:pPr>
              <w:pStyle w:val="ListBullet"/>
              <w:numPr>
                <w:ilvl w:val="0"/>
                <w:numId w:val="0"/>
              </w:numPr>
              <w:jc w:val="center"/>
            </w:pPr>
            <w:r>
              <w:t>Many Users</w:t>
            </w:r>
          </w:p>
        </w:tc>
        <w:tc>
          <w:tcPr>
            <w:tcW w:w="3117" w:type="dxa"/>
          </w:tcPr>
          <w:p w14:paraId="5A8C3F95" w14:textId="5C6A538F" w:rsidR="008C5B30" w:rsidRDefault="008C5B30" w:rsidP="008C5B30">
            <w:pPr>
              <w:pStyle w:val="ListBullet"/>
              <w:numPr>
                <w:ilvl w:val="0"/>
                <w:numId w:val="0"/>
              </w:numPr>
              <w:jc w:val="center"/>
            </w:pPr>
            <w:r>
              <w:t>Many Items</w:t>
            </w:r>
          </w:p>
        </w:tc>
      </w:tr>
      <w:tr w:rsidR="008C5B30" w14:paraId="44FF0E53" w14:textId="77777777" w:rsidTr="008C5B30">
        <w:tc>
          <w:tcPr>
            <w:tcW w:w="3116" w:type="dxa"/>
          </w:tcPr>
          <w:p w14:paraId="5552F43A" w14:textId="635AEC5C" w:rsidR="008C5B30" w:rsidRDefault="008C5B30" w:rsidP="008C5B30">
            <w:pPr>
              <w:pStyle w:val="ListBullet"/>
              <w:numPr>
                <w:ilvl w:val="0"/>
                <w:numId w:val="0"/>
              </w:numPr>
              <w:jc w:val="center"/>
            </w:pPr>
            <w:r>
              <w:t>Scalable?</w:t>
            </w:r>
          </w:p>
        </w:tc>
        <w:tc>
          <w:tcPr>
            <w:tcW w:w="3117" w:type="dxa"/>
          </w:tcPr>
          <w:p w14:paraId="6A703FB1" w14:textId="785268BD" w:rsidR="008C5B30" w:rsidRDefault="008C5B30" w:rsidP="008C5B30">
            <w:pPr>
              <w:pStyle w:val="ListBullet"/>
              <w:numPr>
                <w:ilvl w:val="0"/>
                <w:numId w:val="0"/>
              </w:numPr>
              <w:jc w:val="center"/>
            </w:pPr>
            <w:r>
              <w:t>Less than item-based</w:t>
            </w:r>
          </w:p>
        </w:tc>
        <w:tc>
          <w:tcPr>
            <w:tcW w:w="3117" w:type="dxa"/>
          </w:tcPr>
          <w:p w14:paraId="6F485558" w14:textId="478C76F9" w:rsidR="008C5B30" w:rsidRDefault="008C5B30" w:rsidP="008C5B30">
            <w:pPr>
              <w:pStyle w:val="ListBullet"/>
              <w:numPr>
                <w:ilvl w:val="0"/>
                <w:numId w:val="0"/>
              </w:numPr>
              <w:jc w:val="center"/>
            </w:pPr>
            <w:r>
              <w:t>More Scalable (fewer items)</w:t>
            </w:r>
          </w:p>
        </w:tc>
      </w:tr>
      <w:tr w:rsidR="008C5B30" w14:paraId="77665FCC" w14:textId="77777777" w:rsidTr="008C5B30">
        <w:tc>
          <w:tcPr>
            <w:tcW w:w="3116" w:type="dxa"/>
          </w:tcPr>
          <w:p w14:paraId="07D55BA6" w14:textId="492CF604" w:rsidR="008C5B30" w:rsidRDefault="008C5B30" w:rsidP="008C5B30">
            <w:pPr>
              <w:pStyle w:val="ListBullet"/>
              <w:numPr>
                <w:ilvl w:val="0"/>
                <w:numId w:val="0"/>
              </w:numPr>
              <w:jc w:val="center"/>
            </w:pPr>
            <w:r>
              <w:t>Use Case Example</w:t>
            </w:r>
          </w:p>
        </w:tc>
        <w:tc>
          <w:tcPr>
            <w:tcW w:w="3117" w:type="dxa"/>
          </w:tcPr>
          <w:p w14:paraId="1F29AC73" w14:textId="70D3ECCC" w:rsidR="008C5B30" w:rsidRDefault="008C5B30" w:rsidP="008C5B30">
            <w:pPr>
              <w:pStyle w:val="ListBullet"/>
              <w:numPr>
                <w:ilvl w:val="0"/>
                <w:numId w:val="0"/>
              </w:numPr>
              <w:jc w:val="center"/>
            </w:pPr>
            <w:r>
              <w:t>Netflix: similar users</w:t>
            </w:r>
          </w:p>
        </w:tc>
        <w:tc>
          <w:tcPr>
            <w:tcW w:w="3117" w:type="dxa"/>
          </w:tcPr>
          <w:p w14:paraId="1CC973A6" w14:textId="76D5687A" w:rsidR="008C5B30" w:rsidRDefault="008C5B30" w:rsidP="008C5B30">
            <w:pPr>
              <w:pStyle w:val="ListBullet"/>
              <w:numPr>
                <w:ilvl w:val="0"/>
                <w:numId w:val="0"/>
              </w:numPr>
              <w:jc w:val="center"/>
            </w:pPr>
            <w:r>
              <w:t>Amazon: “similar items”</w:t>
            </w:r>
          </w:p>
        </w:tc>
      </w:tr>
    </w:tbl>
    <w:p w14:paraId="7BD41235" w14:textId="77777777" w:rsidR="008C5B30" w:rsidRDefault="008C5B30" w:rsidP="008C5B30">
      <w:pPr>
        <w:pStyle w:val="ListBullet"/>
        <w:numPr>
          <w:ilvl w:val="0"/>
          <w:numId w:val="0"/>
        </w:numPr>
        <w:ind w:left="360"/>
      </w:pPr>
    </w:p>
    <w:p w14:paraId="1E077D15" w14:textId="6FD98A9F" w:rsidR="00902BC7" w:rsidRDefault="00902BC7" w:rsidP="00902BC7">
      <w:pPr>
        <w:pStyle w:val="ListBullet"/>
        <w:numPr>
          <w:ilvl w:val="0"/>
          <w:numId w:val="0"/>
        </w:numPr>
      </w:pPr>
    </w:p>
    <w:p w14:paraId="2E2E1727" w14:textId="77777777" w:rsidR="00902CD7" w:rsidRDefault="00902CD7" w:rsidP="00902BC7">
      <w:pPr>
        <w:pStyle w:val="ListBullet"/>
        <w:numPr>
          <w:ilvl w:val="0"/>
          <w:numId w:val="0"/>
        </w:numPr>
      </w:pPr>
    </w:p>
    <w:p w14:paraId="253BC7C5" w14:textId="77777777" w:rsidR="00902CD7" w:rsidRDefault="00902CD7" w:rsidP="00902BC7">
      <w:pPr>
        <w:pStyle w:val="ListBullet"/>
        <w:numPr>
          <w:ilvl w:val="0"/>
          <w:numId w:val="0"/>
        </w:numPr>
      </w:pPr>
    </w:p>
    <w:p w14:paraId="15A6E0CF" w14:textId="77777777" w:rsidR="00902CD7" w:rsidRDefault="00902CD7" w:rsidP="00902BC7">
      <w:pPr>
        <w:pStyle w:val="ListBullet"/>
        <w:numPr>
          <w:ilvl w:val="0"/>
          <w:numId w:val="0"/>
        </w:numPr>
      </w:pPr>
    </w:p>
    <w:p w14:paraId="4A8AC459" w14:textId="7726D9A4" w:rsidR="00902CD7" w:rsidRPr="00902CD7" w:rsidRDefault="00902CD7" w:rsidP="00902CD7">
      <w:pPr>
        <w:pStyle w:val="ListBullet"/>
      </w:pPr>
      <w:r>
        <w:rPr>
          <w:i/>
          <w:iCs/>
          <w:sz w:val="28"/>
          <w:szCs w:val="28"/>
        </w:rPr>
        <w:t>Real Life Use-Cases for Everything:</w:t>
      </w:r>
    </w:p>
    <w:p w14:paraId="3A293358" w14:textId="77777777" w:rsidR="00902CD7" w:rsidRPr="00902CD7" w:rsidRDefault="00902CD7" w:rsidP="00902CD7">
      <w:pPr>
        <w:pStyle w:val="ListBullet"/>
        <w:tabs>
          <w:tab w:val="clear" w:pos="360"/>
          <w:tab w:val="num" w:pos="720"/>
        </w:tabs>
        <w:ind w:left="720"/>
        <w:rPr>
          <w:b/>
          <w:bCs/>
        </w:rPr>
      </w:pPr>
      <w:r w:rsidRPr="00902CD7">
        <w:rPr>
          <w:b/>
          <w:bCs/>
        </w:rPr>
        <w:t xml:space="preserve">Pattern Mining: </w:t>
      </w:r>
    </w:p>
    <w:p w14:paraId="6CE42299" w14:textId="77777777" w:rsidR="00902CD7" w:rsidRDefault="00902CD7" w:rsidP="00902CD7">
      <w:pPr>
        <w:pStyle w:val="ListBullet"/>
        <w:tabs>
          <w:tab w:val="clear" w:pos="360"/>
          <w:tab w:val="num" w:pos="720"/>
        </w:tabs>
        <w:ind w:left="720"/>
      </w:pPr>
      <w:r>
        <w:t>Market Basket Analysis</w:t>
      </w:r>
    </w:p>
    <w:p w14:paraId="006F8AEB" w14:textId="77777777" w:rsidR="00902CD7" w:rsidRDefault="00902CD7" w:rsidP="00902CD7">
      <w:pPr>
        <w:pStyle w:val="ListBullet"/>
        <w:tabs>
          <w:tab w:val="clear" w:pos="360"/>
          <w:tab w:val="num" w:pos="720"/>
        </w:tabs>
        <w:ind w:left="720"/>
      </w:pPr>
      <w:r>
        <w:t>E-Commerce: Used for product bundling and cross-selling recommendations.</w:t>
      </w:r>
    </w:p>
    <w:p w14:paraId="792EAE9A" w14:textId="0BE23748" w:rsidR="00902CD7" w:rsidRDefault="00902CD7" w:rsidP="00902CD7">
      <w:pPr>
        <w:pStyle w:val="ListBullet"/>
        <w:tabs>
          <w:tab w:val="clear" w:pos="360"/>
          <w:tab w:val="num" w:pos="720"/>
        </w:tabs>
        <w:ind w:left="720"/>
      </w:pPr>
      <w:r>
        <w:t>Healthcare: Discover frequent symptom or medication combinations in patient data.</w:t>
      </w:r>
    </w:p>
    <w:p w14:paraId="4DE955AA" w14:textId="37A87720" w:rsidR="00902CD7" w:rsidRDefault="00902CD7" w:rsidP="00902CD7">
      <w:pPr>
        <w:pStyle w:val="ListBullet"/>
        <w:tabs>
          <w:tab w:val="clear" w:pos="360"/>
          <w:tab w:val="num" w:pos="720"/>
        </w:tabs>
        <w:ind w:left="720"/>
        <w:rPr>
          <w:b/>
          <w:bCs/>
        </w:rPr>
      </w:pPr>
      <w:r w:rsidRPr="00902CD7">
        <w:rPr>
          <w:b/>
          <w:bCs/>
        </w:rPr>
        <w:t>Clustering:</w:t>
      </w:r>
    </w:p>
    <w:p w14:paraId="6868A675" w14:textId="2A33969B" w:rsidR="00902CD7" w:rsidRPr="00902CD7" w:rsidRDefault="00902CD7" w:rsidP="00902CD7">
      <w:pPr>
        <w:pStyle w:val="ListBullet"/>
        <w:tabs>
          <w:tab w:val="clear" w:pos="360"/>
          <w:tab w:val="num" w:pos="720"/>
        </w:tabs>
        <w:ind w:left="720"/>
        <w:rPr>
          <w:b/>
          <w:bCs/>
        </w:rPr>
      </w:pPr>
      <w:r>
        <w:t>Customer Segmentation: Grouping customers based on purchase history, behavior, or demographics.</w:t>
      </w:r>
    </w:p>
    <w:p w14:paraId="7153D0C8" w14:textId="109974A6" w:rsidR="00902CD7" w:rsidRPr="00902CD7" w:rsidRDefault="00902CD7" w:rsidP="00902CD7">
      <w:pPr>
        <w:pStyle w:val="ListBullet"/>
        <w:tabs>
          <w:tab w:val="clear" w:pos="360"/>
          <w:tab w:val="num" w:pos="720"/>
        </w:tabs>
        <w:ind w:left="720"/>
        <w:rPr>
          <w:b/>
          <w:bCs/>
        </w:rPr>
      </w:pPr>
      <w:r>
        <w:t>Image Segmentation: Dividing an image into meaningful regions for object recognition or medical imaging.</w:t>
      </w:r>
    </w:p>
    <w:p w14:paraId="6A19ACF5" w14:textId="0E5F1B81" w:rsidR="00902CD7" w:rsidRPr="00902CD7" w:rsidRDefault="00902CD7" w:rsidP="00902CD7">
      <w:pPr>
        <w:pStyle w:val="ListBullet"/>
        <w:tabs>
          <w:tab w:val="clear" w:pos="360"/>
          <w:tab w:val="num" w:pos="720"/>
        </w:tabs>
        <w:ind w:left="720"/>
        <w:rPr>
          <w:b/>
          <w:bCs/>
        </w:rPr>
      </w:pPr>
      <w:r>
        <w:t>Document/News Clustering: Automatically organizing articles or posts by topic or item.</w:t>
      </w:r>
    </w:p>
    <w:p w14:paraId="5BE99261" w14:textId="37818281" w:rsidR="00902CD7" w:rsidRDefault="00902CD7" w:rsidP="00902CD7">
      <w:pPr>
        <w:pStyle w:val="ListBullet"/>
        <w:tabs>
          <w:tab w:val="clear" w:pos="360"/>
          <w:tab w:val="num" w:pos="720"/>
        </w:tabs>
        <w:ind w:left="720"/>
        <w:rPr>
          <w:b/>
          <w:bCs/>
        </w:rPr>
      </w:pPr>
      <w:r>
        <w:rPr>
          <w:b/>
          <w:bCs/>
        </w:rPr>
        <w:t>Principal Component Analysis:</w:t>
      </w:r>
    </w:p>
    <w:p w14:paraId="2C44F2E8" w14:textId="42A61072" w:rsidR="00902CD7" w:rsidRPr="00902CD7" w:rsidRDefault="00902CD7" w:rsidP="00902CD7">
      <w:pPr>
        <w:pStyle w:val="ListBullet"/>
        <w:tabs>
          <w:tab w:val="clear" w:pos="360"/>
          <w:tab w:val="num" w:pos="720"/>
        </w:tabs>
        <w:ind w:left="720"/>
        <w:rPr>
          <w:b/>
          <w:bCs/>
        </w:rPr>
      </w:pPr>
      <w:r>
        <w:t>Data Visualization: Projecting high-dimensional data into 2D or 3D for easier visual analysis.</w:t>
      </w:r>
    </w:p>
    <w:p w14:paraId="41AC146D" w14:textId="28BB7386" w:rsidR="00902CD7" w:rsidRPr="00902CD7" w:rsidRDefault="00902CD7" w:rsidP="00902CD7">
      <w:pPr>
        <w:pStyle w:val="ListBullet"/>
        <w:tabs>
          <w:tab w:val="clear" w:pos="360"/>
          <w:tab w:val="num" w:pos="720"/>
        </w:tabs>
        <w:ind w:left="720"/>
        <w:rPr>
          <w:b/>
          <w:bCs/>
        </w:rPr>
      </w:pPr>
      <w:r>
        <w:t>Noise Reduction: Filtering out unimportant features from data like images or signals.</w:t>
      </w:r>
    </w:p>
    <w:p w14:paraId="4BA7B0AA" w14:textId="5C32E836" w:rsidR="00902CD7" w:rsidRPr="00902CD7" w:rsidRDefault="00902CD7" w:rsidP="00902CD7">
      <w:pPr>
        <w:pStyle w:val="ListBullet"/>
        <w:tabs>
          <w:tab w:val="clear" w:pos="360"/>
          <w:tab w:val="num" w:pos="720"/>
        </w:tabs>
        <w:ind w:left="720"/>
        <w:rPr>
          <w:b/>
          <w:bCs/>
        </w:rPr>
      </w:pPr>
      <w:r>
        <w:t>Model Optimization:</w:t>
      </w:r>
      <w:r>
        <w:rPr>
          <w:b/>
          <w:bCs/>
        </w:rPr>
        <w:t xml:space="preserve"> </w:t>
      </w:r>
      <w:r>
        <w:t>Reducing dimensions to speed up training and prevent overfitting.</w:t>
      </w:r>
    </w:p>
    <w:p w14:paraId="22D6601A" w14:textId="6C5F10B1" w:rsidR="00902CD7" w:rsidRDefault="00902CD7" w:rsidP="00902CD7">
      <w:pPr>
        <w:pStyle w:val="ListBullet"/>
        <w:tabs>
          <w:tab w:val="clear" w:pos="360"/>
          <w:tab w:val="num" w:pos="720"/>
        </w:tabs>
        <w:ind w:left="720"/>
        <w:rPr>
          <w:b/>
          <w:bCs/>
        </w:rPr>
      </w:pPr>
      <w:r>
        <w:rPr>
          <w:b/>
          <w:bCs/>
        </w:rPr>
        <w:t>Anomaly Detection:</w:t>
      </w:r>
    </w:p>
    <w:p w14:paraId="0C68DDE3" w14:textId="797CE90F" w:rsidR="00902CD7" w:rsidRPr="00902CD7" w:rsidRDefault="00902CD7" w:rsidP="00902CD7">
      <w:pPr>
        <w:pStyle w:val="ListBullet"/>
        <w:tabs>
          <w:tab w:val="clear" w:pos="360"/>
          <w:tab w:val="num" w:pos="720"/>
        </w:tabs>
        <w:ind w:left="720"/>
        <w:rPr>
          <w:b/>
          <w:bCs/>
        </w:rPr>
      </w:pPr>
      <w:r>
        <w:lastRenderedPageBreak/>
        <w:t>Fraud Detection: Detecting unusual credit card transactions or user activity.</w:t>
      </w:r>
    </w:p>
    <w:p w14:paraId="247DD3B7" w14:textId="2DFE520C" w:rsidR="00902CD7" w:rsidRPr="00902CD7" w:rsidRDefault="00902CD7" w:rsidP="00902CD7">
      <w:pPr>
        <w:pStyle w:val="ListBullet"/>
        <w:tabs>
          <w:tab w:val="clear" w:pos="360"/>
          <w:tab w:val="num" w:pos="720"/>
        </w:tabs>
        <w:ind w:left="720"/>
        <w:rPr>
          <w:b/>
          <w:bCs/>
        </w:rPr>
      </w:pPr>
      <w:r>
        <w:t>Network Security: Identifying suspicious behavior, like potential intrusions or malware.</w:t>
      </w:r>
    </w:p>
    <w:p w14:paraId="26A84434" w14:textId="53D743E7" w:rsidR="00902CD7" w:rsidRPr="00902CD7" w:rsidRDefault="00902CD7" w:rsidP="00902CD7">
      <w:pPr>
        <w:pStyle w:val="ListBullet"/>
        <w:tabs>
          <w:tab w:val="clear" w:pos="360"/>
          <w:tab w:val="num" w:pos="720"/>
        </w:tabs>
        <w:ind w:left="720"/>
        <w:rPr>
          <w:b/>
          <w:bCs/>
        </w:rPr>
      </w:pPr>
      <w:r>
        <w:t>Manufacturing: Catching faulty or irregular machine behavior on production lines.</w:t>
      </w:r>
    </w:p>
    <w:p w14:paraId="447E5ACC" w14:textId="676DCAAB" w:rsidR="00902CD7" w:rsidRDefault="00902CD7" w:rsidP="00902CD7">
      <w:pPr>
        <w:pStyle w:val="ListBullet"/>
        <w:tabs>
          <w:tab w:val="clear" w:pos="360"/>
          <w:tab w:val="num" w:pos="720"/>
        </w:tabs>
        <w:ind w:left="720"/>
        <w:rPr>
          <w:b/>
          <w:bCs/>
        </w:rPr>
      </w:pPr>
      <w:r>
        <w:rPr>
          <w:b/>
          <w:bCs/>
        </w:rPr>
        <w:t>Collaborative Filtering:</w:t>
      </w:r>
    </w:p>
    <w:p w14:paraId="2C0369AA" w14:textId="49D6545E" w:rsidR="00902CD7" w:rsidRPr="00091E99" w:rsidRDefault="00902CD7" w:rsidP="00902CD7">
      <w:pPr>
        <w:pStyle w:val="ListBullet"/>
        <w:tabs>
          <w:tab w:val="clear" w:pos="360"/>
          <w:tab w:val="num" w:pos="720"/>
        </w:tabs>
        <w:ind w:left="720"/>
        <w:rPr>
          <w:b/>
          <w:bCs/>
        </w:rPr>
      </w:pPr>
      <w:r>
        <w:t xml:space="preserve">Recommender Systems: Platforms like Netflix, Spotify, and YouTube suggest content based on your preferences or similar </w:t>
      </w:r>
      <w:r w:rsidR="00091E99">
        <w:t>users/items.</w:t>
      </w:r>
    </w:p>
    <w:p w14:paraId="56680F92" w14:textId="40B1350B" w:rsidR="00091E99" w:rsidRPr="00091E99" w:rsidRDefault="00091E99" w:rsidP="00902CD7">
      <w:pPr>
        <w:pStyle w:val="ListBullet"/>
        <w:tabs>
          <w:tab w:val="clear" w:pos="360"/>
          <w:tab w:val="num" w:pos="720"/>
        </w:tabs>
        <w:ind w:left="720"/>
        <w:rPr>
          <w:b/>
          <w:bCs/>
        </w:rPr>
      </w:pPr>
      <w:r>
        <w:t>E-Commerce: Amazon shows “Customers who bought this also bought…” using item-based CF.</w:t>
      </w:r>
    </w:p>
    <w:p w14:paraId="14F97C76" w14:textId="054032A7" w:rsidR="00091E99" w:rsidRPr="00091E99" w:rsidRDefault="00091E99" w:rsidP="00091E99">
      <w:pPr>
        <w:pStyle w:val="ListBullet"/>
        <w:tabs>
          <w:tab w:val="clear" w:pos="360"/>
          <w:tab w:val="num" w:pos="720"/>
        </w:tabs>
        <w:ind w:left="720"/>
        <w:rPr>
          <w:b/>
          <w:bCs/>
        </w:rPr>
      </w:pPr>
      <w:r>
        <w:t>Online Learning Platforms:</w:t>
      </w:r>
      <w:r>
        <w:rPr>
          <w:b/>
          <w:bCs/>
        </w:rPr>
        <w:t xml:space="preserve"> </w:t>
      </w:r>
      <w:r>
        <w:t>Recommending courses, videos, pr resources based on similar learners’ interests.</w:t>
      </w:r>
    </w:p>
    <w:sectPr w:rsidR="00091E99" w:rsidRPr="00091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01C2978"/>
    <w:lvl w:ilvl="0">
      <w:start w:val="1"/>
      <w:numFmt w:val="bullet"/>
      <w:pStyle w:val="ListBullet"/>
      <w:lvlText w:val=""/>
      <w:lvlJc w:val="left"/>
      <w:pPr>
        <w:tabs>
          <w:tab w:val="num" w:pos="360"/>
        </w:tabs>
        <w:ind w:left="360" w:hanging="360"/>
      </w:pPr>
      <w:rPr>
        <w:rFonts w:ascii="Symbol" w:hAnsi="Symbol" w:hint="default"/>
      </w:rPr>
    </w:lvl>
  </w:abstractNum>
  <w:num w:numId="1" w16cid:durableId="866139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0B0"/>
    <w:rsid w:val="00091E99"/>
    <w:rsid w:val="000F2DA3"/>
    <w:rsid w:val="0015609A"/>
    <w:rsid w:val="001D10B0"/>
    <w:rsid w:val="0020436A"/>
    <w:rsid w:val="002128C8"/>
    <w:rsid w:val="002A4386"/>
    <w:rsid w:val="00302340"/>
    <w:rsid w:val="003631EE"/>
    <w:rsid w:val="003D7F98"/>
    <w:rsid w:val="00460871"/>
    <w:rsid w:val="004D0E09"/>
    <w:rsid w:val="00533167"/>
    <w:rsid w:val="005A3706"/>
    <w:rsid w:val="0070346D"/>
    <w:rsid w:val="007C13C4"/>
    <w:rsid w:val="00810545"/>
    <w:rsid w:val="00813FF7"/>
    <w:rsid w:val="008C5B30"/>
    <w:rsid w:val="00902BC7"/>
    <w:rsid w:val="00902CD7"/>
    <w:rsid w:val="009B03A1"/>
    <w:rsid w:val="009D2256"/>
    <w:rsid w:val="009E5590"/>
    <w:rsid w:val="00A1610C"/>
    <w:rsid w:val="00B324AF"/>
    <w:rsid w:val="00B77999"/>
    <w:rsid w:val="00D54BC2"/>
    <w:rsid w:val="00D84D53"/>
    <w:rsid w:val="00D96451"/>
    <w:rsid w:val="00EC1159"/>
    <w:rsid w:val="00ED7A8D"/>
    <w:rsid w:val="00F16F91"/>
    <w:rsid w:val="00FC7D80"/>
    <w:rsid w:val="00FD5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A96322"/>
  <w15:chartTrackingRefBased/>
  <w15:docId w15:val="{5D4EADFE-7605-FE41-8398-EB046A78E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0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10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10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10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10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10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0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0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0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0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10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10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10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10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10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0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0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0B0"/>
    <w:rPr>
      <w:rFonts w:eastAsiaTheme="majorEastAsia" w:cstheme="majorBidi"/>
      <w:color w:val="272727" w:themeColor="text1" w:themeTint="D8"/>
    </w:rPr>
  </w:style>
  <w:style w:type="paragraph" w:styleId="Title">
    <w:name w:val="Title"/>
    <w:basedOn w:val="Normal"/>
    <w:next w:val="Normal"/>
    <w:link w:val="TitleChar"/>
    <w:uiPriority w:val="10"/>
    <w:qFormat/>
    <w:rsid w:val="001D10B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0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0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0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0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D10B0"/>
    <w:rPr>
      <w:i/>
      <w:iCs/>
      <w:color w:val="404040" w:themeColor="text1" w:themeTint="BF"/>
    </w:rPr>
  </w:style>
  <w:style w:type="paragraph" w:styleId="ListParagraph">
    <w:name w:val="List Paragraph"/>
    <w:basedOn w:val="Normal"/>
    <w:uiPriority w:val="34"/>
    <w:qFormat/>
    <w:rsid w:val="001D10B0"/>
    <w:pPr>
      <w:ind w:left="720"/>
      <w:contextualSpacing/>
    </w:pPr>
  </w:style>
  <w:style w:type="character" w:styleId="IntenseEmphasis">
    <w:name w:val="Intense Emphasis"/>
    <w:basedOn w:val="DefaultParagraphFont"/>
    <w:uiPriority w:val="21"/>
    <w:qFormat/>
    <w:rsid w:val="001D10B0"/>
    <w:rPr>
      <w:i/>
      <w:iCs/>
      <w:color w:val="0F4761" w:themeColor="accent1" w:themeShade="BF"/>
    </w:rPr>
  </w:style>
  <w:style w:type="paragraph" w:styleId="IntenseQuote">
    <w:name w:val="Intense Quote"/>
    <w:basedOn w:val="Normal"/>
    <w:next w:val="Normal"/>
    <w:link w:val="IntenseQuoteChar"/>
    <w:uiPriority w:val="30"/>
    <w:qFormat/>
    <w:rsid w:val="001D10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10B0"/>
    <w:rPr>
      <w:i/>
      <w:iCs/>
      <w:color w:val="0F4761" w:themeColor="accent1" w:themeShade="BF"/>
    </w:rPr>
  </w:style>
  <w:style w:type="character" w:styleId="IntenseReference">
    <w:name w:val="Intense Reference"/>
    <w:basedOn w:val="DefaultParagraphFont"/>
    <w:uiPriority w:val="32"/>
    <w:qFormat/>
    <w:rsid w:val="001D10B0"/>
    <w:rPr>
      <w:b/>
      <w:bCs/>
      <w:smallCaps/>
      <w:color w:val="0F4761" w:themeColor="accent1" w:themeShade="BF"/>
      <w:spacing w:val="5"/>
    </w:rPr>
  </w:style>
  <w:style w:type="paragraph" w:styleId="ListBullet">
    <w:name w:val="List Bullet"/>
    <w:basedOn w:val="Normal"/>
    <w:uiPriority w:val="99"/>
    <w:unhideWhenUsed/>
    <w:rsid w:val="001D10B0"/>
    <w:pPr>
      <w:numPr>
        <w:numId w:val="1"/>
      </w:numPr>
      <w:contextualSpacing/>
    </w:pPr>
  </w:style>
  <w:style w:type="table" w:styleId="TableGrid">
    <w:name w:val="Table Grid"/>
    <w:basedOn w:val="TableNormal"/>
    <w:uiPriority w:val="39"/>
    <w:rsid w:val="008C5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16</Pages>
  <Words>2492</Words>
  <Characters>14209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Ravipudi</dc:creator>
  <cp:keywords/>
  <dc:description/>
  <cp:lastModifiedBy>Anirudh Ravipudi</cp:lastModifiedBy>
  <cp:revision>4</cp:revision>
  <dcterms:created xsi:type="dcterms:W3CDTF">2025-03-26T19:21:00Z</dcterms:created>
  <dcterms:modified xsi:type="dcterms:W3CDTF">2025-03-27T15:22:00Z</dcterms:modified>
</cp:coreProperties>
</file>