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48FCDF" w14:textId="77777777" w:rsidR="00BC04E7" w:rsidRDefault="00BC04E7">
      <w:pPr>
        <w:spacing w:before="120" w:after="120" w:line="336" w:lineRule="auto"/>
        <w:jc w:val="center"/>
        <w:rPr>
          <w:rFonts w:ascii="Times New Roman" w:eastAsia="Times New Roman" w:hAnsi="Times New Roman" w:cs="Times New Roman"/>
          <w:b/>
          <w:sz w:val="4"/>
          <w:szCs w:val="4"/>
        </w:rPr>
      </w:pPr>
    </w:p>
    <w:p w14:paraId="0919AC37" w14:textId="77777777" w:rsidR="00BC04E7" w:rsidRDefault="00000000">
      <w:pPr>
        <w:spacing w:before="120" w:after="120" w:line="336" w:lineRule="auto"/>
        <w:jc w:val="center"/>
        <w:rPr>
          <w:rFonts w:ascii="Times New Roman" w:eastAsia="Times New Roman" w:hAnsi="Times New Roman" w:cs="Times New Roman"/>
          <w:b/>
          <w:sz w:val="4"/>
          <w:szCs w:val="4"/>
        </w:rPr>
      </w:pPr>
      <w:r>
        <w:rPr>
          <w:rFonts w:ascii="Times New Roman" w:eastAsia="Times New Roman" w:hAnsi="Times New Roman" w:cs="Times New Roman"/>
          <w:b/>
          <w:sz w:val="52"/>
          <w:szCs w:val="52"/>
        </w:rPr>
        <w:t>Research and Development Document</w:t>
      </w:r>
    </w:p>
    <w:p w14:paraId="38F06C1C" w14:textId="77777777" w:rsidR="00BC04E7" w:rsidRDefault="00000000">
      <w:pPr>
        <w:spacing w:before="120" w:after="120" w:line="336" w:lineRule="auto"/>
        <w:jc w:val="center"/>
        <w:rPr>
          <w:rFonts w:ascii="Times New Roman" w:eastAsia="Times New Roman" w:hAnsi="Times New Roman" w:cs="Times New Roman"/>
          <w:b/>
          <w:sz w:val="4"/>
          <w:szCs w:val="4"/>
        </w:rPr>
      </w:pPr>
      <w:r>
        <w:rPr>
          <w:rFonts w:ascii="Times New Roman" w:eastAsia="Times New Roman" w:hAnsi="Times New Roman" w:cs="Times New Roman"/>
          <w:b/>
          <w:sz w:val="32"/>
          <w:szCs w:val="32"/>
        </w:rPr>
        <w:t>ON</w:t>
      </w:r>
    </w:p>
    <w:p w14:paraId="7A703580" w14:textId="77777777" w:rsidR="00BC04E7"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Azure Global Infrastructure</w:t>
      </w:r>
    </w:p>
    <w:p w14:paraId="3DC16CB5" w14:textId="77777777" w:rsidR="00BC04E7" w:rsidRDefault="00BC04E7">
      <w:pPr>
        <w:numPr>
          <w:ilvl w:val="0"/>
          <w:numId w:val="3"/>
        </w:numPr>
        <w:rPr>
          <w:rFonts w:ascii="Times New Roman" w:eastAsia="Times New Roman" w:hAnsi="Times New Roman" w:cs="Times New Roman"/>
        </w:rPr>
      </w:pPr>
    </w:p>
    <w:p w14:paraId="40742350" w14:textId="77777777" w:rsidR="00BC04E7" w:rsidRDefault="00BC04E7">
      <w:pPr>
        <w:spacing w:before="120" w:after="120" w:line="336" w:lineRule="auto"/>
        <w:jc w:val="center"/>
        <w:rPr>
          <w:rFonts w:ascii="Times New Roman" w:eastAsia="Times New Roman" w:hAnsi="Times New Roman" w:cs="Times New Roman"/>
          <w:b/>
          <w:sz w:val="4"/>
          <w:szCs w:val="4"/>
        </w:rPr>
      </w:pPr>
    </w:p>
    <w:p w14:paraId="427B7972" w14:textId="77777777" w:rsidR="00BC04E7" w:rsidRDefault="00000000">
      <w:pPr>
        <w:spacing w:before="120" w:after="120" w:line="480" w:lineRule="auto"/>
        <w:jc w:val="center"/>
        <w:rPr>
          <w:rFonts w:ascii="Times New Roman" w:eastAsia="Times New Roman" w:hAnsi="Times New Roman" w:cs="Times New Roman"/>
          <w:b/>
          <w:sz w:val="4"/>
          <w:szCs w:val="4"/>
        </w:rPr>
      </w:pPr>
      <w:r>
        <w:rPr>
          <w:rFonts w:ascii="Times New Roman" w:eastAsia="Times New Roman" w:hAnsi="Times New Roman" w:cs="Times New Roman"/>
          <w:b/>
          <w:noProof/>
          <w:sz w:val="4"/>
          <w:szCs w:val="4"/>
        </w:rPr>
        <w:drawing>
          <wp:inline distT="0" distB="0" distL="114300" distR="114300" wp14:anchorId="62BCDBEB" wp14:editId="024DA9E1">
            <wp:extent cx="2268331" cy="754220"/>
            <wp:effectExtent l="0" t="0" r="0" b="0"/>
            <wp:docPr id="8" name="image6.png" descr="ace1a51d79a256a52ab20504dc796a6e.png"/>
            <wp:cNvGraphicFramePr/>
            <a:graphic xmlns:a="http://schemas.openxmlformats.org/drawingml/2006/main">
              <a:graphicData uri="http://schemas.openxmlformats.org/drawingml/2006/picture">
                <pic:pic xmlns:pic="http://schemas.openxmlformats.org/drawingml/2006/picture">
                  <pic:nvPicPr>
                    <pic:cNvPr id="0" name="image6.png" descr="ace1a51d79a256a52ab20504dc796a6e.png"/>
                    <pic:cNvPicPr preferRelativeResize="0"/>
                  </pic:nvPicPr>
                  <pic:blipFill>
                    <a:blip r:embed="rId6"/>
                    <a:srcRect/>
                    <a:stretch>
                      <a:fillRect/>
                    </a:stretch>
                  </pic:blipFill>
                  <pic:spPr>
                    <a:xfrm>
                      <a:off x="0" y="0"/>
                      <a:ext cx="2268331" cy="754220"/>
                    </a:xfrm>
                    <a:prstGeom prst="rect">
                      <a:avLst/>
                    </a:prstGeom>
                    <a:ln/>
                  </pic:spPr>
                </pic:pic>
              </a:graphicData>
            </a:graphic>
          </wp:inline>
        </w:drawing>
      </w:r>
    </w:p>
    <w:p w14:paraId="15EEEBE6" w14:textId="77777777" w:rsidR="00BC04E7" w:rsidRDefault="00000000">
      <w:pPr>
        <w:spacing w:before="120" w:after="120" w:line="480" w:lineRule="auto"/>
        <w:jc w:val="center"/>
        <w:rPr>
          <w:rFonts w:ascii="Times New Roman" w:eastAsia="Times New Roman" w:hAnsi="Times New Roman" w:cs="Times New Roman"/>
          <w:b/>
          <w:sz w:val="4"/>
          <w:szCs w:val="4"/>
        </w:rPr>
      </w:pPr>
      <w:r>
        <w:rPr>
          <w:rFonts w:ascii="Times New Roman" w:eastAsia="Times New Roman" w:hAnsi="Times New Roman" w:cs="Times New Roman"/>
          <w:b/>
          <w:noProof/>
          <w:sz w:val="4"/>
          <w:szCs w:val="4"/>
        </w:rPr>
        <w:drawing>
          <wp:inline distT="0" distB="0" distL="114300" distR="114300" wp14:anchorId="787AD89A" wp14:editId="1BD4912C">
            <wp:extent cx="5731200" cy="736600"/>
            <wp:effectExtent l="0" t="0" r="0" b="0"/>
            <wp:docPr id="9" name="image1.png" descr="7f32d61d27467119e15999dc076e1fb2.png"/>
            <wp:cNvGraphicFramePr/>
            <a:graphic xmlns:a="http://schemas.openxmlformats.org/drawingml/2006/main">
              <a:graphicData uri="http://schemas.openxmlformats.org/drawingml/2006/picture">
                <pic:pic xmlns:pic="http://schemas.openxmlformats.org/drawingml/2006/picture">
                  <pic:nvPicPr>
                    <pic:cNvPr id="0" name="image1.png" descr="7f32d61d27467119e15999dc076e1fb2.png"/>
                    <pic:cNvPicPr preferRelativeResize="0"/>
                  </pic:nvPicPr>
                  <pic:blipFill>
                    <a:blip r:embed="rId7"/>
                    <a:srcRect t="54749"/>
                    <a:stretch>
                      <a:fillRect/>
                    </a:stretch>
                  </pic:blipFill>
                  <pic:spPr>
                    <a:xfrm>
                      <a:off x="0" y="0"/>
                      <a:ext cx="5731200" cy="736600"/>
                    </a:xfrm>
                    <a:prstGeom prst="rect">
                      <a:avLst/>
                    </a:prstGeom>
                    <a:ln/>
                  </pic:spPr>
                </pic:pic>
              </a:graphicData>
            </a:graphic>
          </wp:inline>
        </w:drawing>
      </w:r>
    </w:p>
    <w:p w14:paraId="09DC9619" w14:textId="77777777" w:rsidR="00BC04E7" w:rsidRDefault="00BC04E7">
      <w:pPr>
        <w:spacing w:before="120" w:after="120" w:line="480" w:lineRule="auto"/>
        <w:jc w:val="center"/>
        <w:rPr>
          <w:rFonts w:ascii="Times New Roman" w:eastAsia="Times New Roman" w:hAnsi="Times New Roman" w:cs="Times New Roman"/>
          <w:b/>
          <w:sz w:val="4"/>
          <w:szCs w:val="4"/>
        </w:rPr>
      </w:pPr>
    </w:p>
    <w:p w14:paraId="6E76F1C1" w14:textId="77777777" w:rsidR="00BC04E7" w:rsidRDefault="00BC04E7">
      <w:pPr>
        <w:spacing w:before="120" w:after="120" w:line="480" w:lineRule="auto"/>
        <w:jc w:val="center"/>
        <w:rPr>
          <w:rFonts w:ascii="Times New Roman" w:eastAsia="Times New Roman" w:hAnsi="Times New Roman" w:cs="Times New Roman"/>
          <w:b/>
          <w:sz w:val="4"/>
          <w:szCs w:val="4"/>
        </w:rPr>
      </w:pPr>
    </w:p>
    <w:p w14:paraId="64256D8D" w14:textId="77777777" w:rsidR="00BC04E7" w:rsidRDefault="00BC04E7">
      <w:pPr>
        <w:spacing w:before="120" w:after="120" w:line="336" w:lineRule="auto"/>
        <w:jc w:val="center"/>
        <w:rPr>
          <w:rFonts w:ascii="Times New Roman" w:eastAsia="Times New Roman" w:hAnsi="Times New Roman" w:cs="Times New Roman"/>
          <w:b/>
          <w:sz w:val="4"/>
          <w:szCs w:val="4"/>
        </w:rPr>
      </w:pPr>
    </w:p>
    <w:p w14:paraId="0AE89E8E" w14:textId="77777777" w:rsidR="00BC04E7" w:rsidRDefault="00000000">
      <w:pPr>
        <w:spacing w:before="120" w:after="120" w:line="336"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By</w:t>
      </w:r>
    </w:p>
    <w:p w14:paraId="19176962" w14:textId="77777777" w:rsidR="00BC04E7" w:rsidRDefault="00000000">
      <w:pPr>
        <w:spacing w:before="120" w:after="120" w:line="336" w:lineRule="auto"/>
        <w:jc w:val="center"/>
        <w:rPr>
          <w:rFonts w:ascii="Times New Roman" w:eastAsia="Times New Roman" w:hAnsi="Times New Roman" w:cs="Times New Roman"/>
          <w:b/>
          <w:sz w:val="6"/>
          <w:szCs w:val="6"/>
        </w:rPr>
      </w:pPr>
      <w:r>
        <w:rPr>
          <w:rFonts w:ascii="Times New Roman" w:eastAsia="Times New Roman" w:hAnsi="Times New Roman" w:cs="Times New Roman"/>
          <w:b/>
          <w:sz w:val="42"/>
          <w:szCs w:val="42"/>
        </w:rPr>
        <w:t>Anirudh Sharma</w:t>
      </w:r>
    </w:p>
    <w:p w14:paraId="32328621" w14:textId="77777777" w:rsidR="00BC04E7" w:rsidRDefault="00000000">
      <w:pPr>
        <w:spacing w:before="120" w:after="120" w:line="336" w:lineRule="auto"/>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t>(CT_CSI_CI_66)</w:t>
      </w:r>
    </w:p>
    <w:p w14:paraId="57507C4D" w14:textId="77777777" w:rsidR="00BC04E7" w:rsidRDefault="00BC04E7">
      <w:pPr>
        <w:spacing w:before="120" w:after="120" w:line="336" w:lineRule="auto"/>
        <w:jc w:val="center"/>
        <w:rPr>
          <w:rFonts w:ascii="Times New Roman" w:eastAsia="Times New Roman" w:hAnsi="Times New Roman" w:cs="Times New Roman"/>
          <w:b/>
          <w:sz w:val="4"/>
          <w:szCs w:val="4"/>
        </w:rPr>
      </w:pPr>
    </w:p>
    <w:p w14:paraId="45BD676B" w14:textId="77777777" w:rsidR="00BC04E7" w:rsidRDefault="00000000">
      <w:pPr>
        <w:spacing w:before="120" w:after="120" w:line="336" w:lineRule="auto"/>
        <w:jc w:val="center"/>
        <w:rPr>
          <w:rFonts w:ascii="Times New Roman" w:eastAsia="Times New Roman" w:hAnsi="Times New Roman" w:cs="Times New Roman"/>
          <w:b/>
          <w:sz w:val="38"/>
          <w:szCs w:val="38"/>
        </w:rPr>
      </w:pPr>
      <w:r>
        <w:rPr>
          <w:rFonts w:ascii="Times New Roman" w:eastAsia="Times New Roman" w:hAnsi="Times New Roman" w:cs="Times New Roman"/>
          <w:b/>
          <w:sz w:val="38"/>
          <w:szCs w:val="38"/>
        </w:rPr>
        <w:t>Under</w:t>
      </w:r>
    </w:p>
    <w:p w14:paraId="0E355EB9" w14:textId="77777777" w:rsidR="00BC04E7" w:rsidRDefault="00000000">
      <w:pPr>
        <w:spacing w:before="120" w:after="120" w:line="336" w:lineRule="auto"/>
        <w:jc w:val="center"/>
        <w:rPr>
          <w:rFonts w:ascii="Times New Roman" w:eastAsia="Times New Roman" w:hAnsi="Times New Roman" w:cs="Times New Roman"/>
          <w:b/>
          <w:sz w:val="4"/>
          <w:szCs w:val="4"/>
        </w:rPr>
      </w:pPr>
      <w:proofErr w:type="spellStart"/>
      <w:r>
        <w:rPr>
          <w:rFonts w:ascii="Times New Roman" w:eastAsia="Times New Roman" w:hAnsi="Times New Roman" w:cs="Times New Roman"/>
          <w:b/>
          <w:sz w:val="38"/>
          <w:szCs w:val="38"/>
        </w:rPr>
        <w:t>Celebal</w:t>
      </w:r>
      <w:proofErr w:type="spellEnd"/>
      <w:r>
        <w:rPr>
          <w:rFonts w:ascii="Times New Roman" w:eastAsia="Times New Roman" w:hAnsi="Times New Roman" w:cs="Times New Roman"/>
          <w:b/>
          <w:sz w:val="38"/>
          <w:szCs w:val="38"/>
        </w:rPr>
        <w:t xml:space="preserve"> Summer Internship </w:t>
      </w:r>
    </w:p>
    <w:p w14:paraId="307F936F" w14:textId="77777777" w:rsidR="00BC04E7" w:rsidRDefault="00000000">
      <w:pPr>
        <w:spacing w:before="120" w:after="120" w:line="336" w:lineRule="auto"/>
        <w:jc w:val="center"/>
        <w:rPr>
          <w:rFonts w:ascii="Times New Roman" w:eastAsia="Times New Roman" w:hAnsi="Times New Roman" w:cs="Times New Roman"/>
          <w:b/>
          <w:sz w:val="4"/>
          <w:szCs w:val="4"/>
        </w:rPr>
      </w:pPr>
      <w:r>
        <w:rPr>
          <w:rFonts w:ascii="Times New Roman" w:eastAsia="Times New Roman" w:hAnsi="Times New Roman" w:cs="Times New Roman"/>
          <w:b/>
          <w:sz w:val="38"/>
          <w:szCs w:val="38"/>
        </w:rPr>
        <w:t xml:space="preserve">in </w:t>
      </w:r>
    </w:p>
    <w:p w14:paraId="2947D3F4" w14:textId="77777777" w:rsidR="00BC04E7" w:rsidRDefault="00000000">
      <w:pPr>
        <w:spacing w:before="120" w:after="120" w:line="336" w:lineRule="auto"/>
        <w:jc w:val="center"/>
        <w:rPr>
          <w:rFonts w:ascii="Times New Roman" w:eastAsia="Times New Roman" w:hAnsi="Times New Roman" w:cs="Times New Roman"/>
          <w:b/>
          <w:sz w:val="4"/>
          <w:szCs w:val="4"/>
        </w:rPr>
      </w:pPr>
      <w:r>
        <w:rPr>
          <w:rFonts w:ascii="Times New Roman" w:eastAsia="Times New Roman" w:hAnsi="Times New Roman" w:cs="Times New Roman"/>
          <w:b/>
          <w:sz w:val="34"/>
          <w:szCs w:val="34"/>
        </w:rPr>
        <w:t>Cloud Infra &amp; Security</w:t>
      </w:r>
    </w:p>
    <w:p w14:paraId="2E7BF30C" w14:textId="2266FCD8" w:rsidR="00BC04E7" w:rsidRDefault="00BC04E7" w:rsidP="00B62C27">
      <w:pPr>
        <w:spacing w:before="120" w:after="120" w:line="336" w:lineRule="auto"/>
        <w:jc w:val="center"/>
        <w:rPr>
          <w:rFonts w:ascii="Times New Roman" w:eastAsia="Times New Roman" w:hAnsi="Times New Roman" w:cs="Times New Roman"/>
          <w:b/>
          <w:sz w:val="28"/>
          <w:szCs w:val="28"/>
        </w:rPr>
      </w:pPr>
    </w:p>
    <w:p w14:paraId="6ACDFC12" w14:textId="77777777" w:rsidR="00B62C27" w:rsidRDefault="00B62C27" w:rsidP="00B62C27">
      <w:pPr>
        <w:spacing w:before="120" w:after="120" w:line="336" w:lineRule="auto"/>
        <w:jc w:val="center"/>
        <w:rPr>
          <w:rFonts w:ascii="Times New Roman" w:eastAsia="Times New Roman" w:hAnsi="Times New Roman" w:cs="Times New Roman"/>
          <w:b/>
          <w:sz w:val="28"/>
          <w:szCs w:val="28"/>
        </w:rPr>
      </w:pPr>
    </w:p>
    <w:p w14:paraId="6427E242" w14:textId="77777777" w:rsidR="00BC04E7" w:rsidRDefault="00BC04E7">
      <w:pPr>
        <w:spacing w:line="480" w:lineRule="auto"/>
        <w:ind w:firstLine="720"/>
        <w:jc w:val="center"/>
        <w:rPr>
          <w:rFonts w:ascii="Times New Roman" w:eastAsia="Times New Roman" w:hAnsi="Times New Roman" w:cs="Times New Roman"/>
          <w:b/>
        </w:rPr>
      </w:pPr>
    </w:p>
    <w:p w14:paraId="691FE214" w14:textId="77777777" w:rsidR="00BC04E7" w:rsidRDefault="00000000">
      <w:pPr>
        <w:keepNext/>
        <w:keepLines/>
        <w:spacing w:before="240" w:line="259" w:lineRule="auto"/>
        <w:jc w:val="center"/>
        <w:rPr>
          <w:rFonts w:ascii="Times New Roman" w:eastAsia="Times New Roman" w:hAnsi="Times New Roman" w:cs="Times New Roman"/>
          <w:b/>
          <w:color w:val="2F5496"/>
          <w:sz w:val="32"/>
          <w:szCs w:val="32"/>
        </w:rPr>
      </w:pPr>
      <w:r>
        <w:rPr>
          <w:rFonts w:ascii="Times New Roman" w:eastAsia="Times New Roman" w:hAnsi="Times New Roman" w:cs="Times New Roman"/>
          <w:b/>
          <w:color w:val="2F5496"/>
          <w:sz w:val="32"/>
          <w:szCs w:val="32"/>
        </w:rPr>
        <w:lastRenderedPageBreak/>
        <w:t>Table of Contents</w:t>
      </w:r>
    </w:p>
    <w:sdt>
      <w:sdtPr>
        <w:id w:val="-1198691658"/>
        <w:docPartObj>
          <w:docPartGallery w:val="Table of Contents"/>
          <w:docPartUnique/>
        </w:docPartObj>
      </w:sdtPr>
      <w:sdtContent>
        <w:p w14:paraId="07310CE2" w14:textId="4B0EEADD" w:rsidR="00BC04E7" w:rsidRDefault="00000000">
          <w:pPr>
            <w:widowControl w:val="0"/>
            <w:tabs>
              <w:tab w:val="right" w:leader="dot" w:pos="12000"/>
            </w:tabs>
            <w:spacing w:before="60" w:line="240" w:lineRule="auto"/>
            <w:rPr>
              <w:b/>
            </w:rPr>
          </w:pPr>
          <w:r>
            <w:fldChar w:fldCharType="begin"/>
          </w:r>
          <w:r>
            <w:instrText xml:space="preserve"> TOC \h \u \z \t "Heading 1,1,Heading 2,2,Heading 3,3,Heading 4,4,Heading 5,5,Heading 6,6,"</w:instrText>
          </w:r>
          <w:r>
            <w:fldChar w:fldCharType="separate"/>
          </w:r>
          <w:r>
            <w:rPr>
              <w:rFonts w:ascii="Times New Roman" w:eastAsia="Times New Roman" w:hAnsi="Times New Roman" w:cs="Times New Roman"/>
              <w:b/>
              <w:color w:val="2F5496"/>
              <w:sz w:val="32"/>
              <w:szCs w:val="32"/>
            </w:rPr>
            <w:t xml:space="preserve"> </w:t>
          </w:r>
          <w:hyperlink w:anchor="_heading=h.88azj5jywwtt">
            <w:r w:rsidR="00BC04E7">
              <w:rPr>
                <w:b/>
              </w:rPr>
              <w:t>Microsoft Azure</w:t>
            </w:r>
            <w:r w:rsidR="00BC04E7">
              <w:rPr>
                <w:b/>
              </w:rPr>
              <w:tab/>
            </w:r>
          </w:hyperlink>
          <w:r>
            <w:rPr>
              <w:b/>
            </w:rPr>
            <w:t>3</w:t>
          </w:r>
        </w:p>
        <w:p w14:paraId="7FC7F7FD" w14:textId="77777777" w:rsidR="00BC04E7" w:rsidRDefault="00000000">
          <w:pPr>
            <w:widowControl w:val="0"/>
            <w:tabs>
              <w:tab w:val="right" w:leader="dot" w:pos="12000"/>
            </w:tabs>
            <w:spacing w:before="60" w:line="240" w:lineRule="auto"/>
          </w:pPr>
          <w:r>
            <w:t xml:space="preserve">    Creating an azure account ……………………………………………………………………..3</w:t>
          </w:r>
        </w:p>
        <w:p w14:paraId="3581A676" w14:textId="77777777" w:rsidR="00BC04E7" w:rsidRDefault="00BC04E7">
          <w:pPr>
            <w:widowControl w:val="0"/>
            <w:tabs>
              <w:tab w:val="right" w:leader="dot" w:pos="12000"/>
            </w:tabs>
            <w:spacing w:before="60" w:line="240" w:lineRule="auto"/>
            <w:rPr>
              <w:rFonts w:ascii="Times New Roman" w:eastAsia="Times New Roman" w:hAnsi="Times New Roman" w:cs="Times New Roman"/>
              <w:b/>
              <w:color w:val="2F5496"/>
              <w:sz w:val="32"/>
              <w:szCs w:val="32"/>
            </w:rPr>
          </w:pPr>
          <w:hyperlink w:anchor="_heading=h.wwaddki5j5si">
            <w:r>
              <w:rPr>
                <w:b/>
              </w:rPr>
              <w:t>Azure Global Infrastructure</w:t>
            </w:r>
            <w:r>
              <w:rPr>
                <w:b/>
              </w:rPr>
              <w:tab/>
              <w:t>5</w:t>
            </w:r>
          </w:hyperlink>
          <w:r w:rsidR="00000000">
            <w:rPr>
              <w:rFonts w:ascii="Times New Roman" w:eastAsia="Times New Roman" w:hAnsi="Times New Roman" w:cs="Times New Roman"/>
              <w:b/>
              <w:color w:val="2F5496"/>
              <w:sz w:val="32"/>
              <w:szCs w:val="32"/>
            </w:rPr>
            <w:t xml:space="preserve">                 </w:t>
          </w:r>
        </w:p>
        <w:p w14:paraId="49DBD8F4" w14:textId="77777777" w:rsidR="00BC04E7" w:rsidRDefault="00BC04E7">
          <w:pPr>
            <w:widowControl w:val="0"/>
            <w:tabs>
              <w:tab w:val="right" w:leader="dot" w:pos="12000"/>
            </w:tabs>
            <w:spacing w:before="60" w:line="240" w:lineRule="auto"/>
          </w:pPr>
          <w:hyperlink w:anchor="_heading=h.88azj5jywwtt">
            <w:r>
              <w:rPr>
                <w:b/>
                <w:color w:val="000000"/>
              </w:rPr>
              <w:t>Azure Availability Zones &amp; Datacenters</w:t>
            </w:r>
            <w:r>
              <w:rPr>
                <w:b/>
                <w:color w:val="000000"/>
              </w:rPr>
              <w:tab/>
              <w:t>8</w:t>
            </w:r>
          </w:hyperlink>
        </w:p>
        <w:p w14:paraId="6BA2EC41" w14:textId="77F1B908" w:rsidR="00AD1B08" w:rsidRDefault="00AD1B08">
          <w:pPr>
            <w:widowControl w:val="0"/>
            <w:tabs>
              <w:tab w:val="right" w:leader="dot" w:pos="12000"/>
            </w:tabs>
            <w:spacing w:before="60" w:line="240" w:lineRule="auto"/>
            <w:rPr>
              <w:b/>
            </w:rPr>
          </w:pPr>
          <w:r>
            <w:t xml:space="preserve">Azure Region Pairs, Edge </w:t>
          </w:r>
          <w:r w:rsidR="00B62C27">
            <w:t>Zones,</w:t>
          </w:r>
          <w:r>
            <w:t xml:space="preserve"> Content </w:t>
          </w:r>
          <w:r w:rsidR="00FD0CCA">
            <w:t>Delivery</w:t>
          </w:r>
          <w:r>
            <w:t xml:space="preserve"> Network ………………………………10</w:t>
          </w:r>
        </w:p>
        <w:p w14:paraId="121EEB8D" w14:textId="4B0EEADD" w:rsidR="00BC04E7" w:rsidRDefault="00000000">
          <w:pPr>
            <w:widowControl w:val="0"/>
            <w:tabs>
              <w:tab w:val="right" w:leader="dot" w:pos="12000"/>
            </w:tabs>
            <w:spacing w:before="60" w:line="240" w:lineRule="auto"/>
            <w:rPr>
              <w:b/>
            </w:rPr>
          </w:pPr>
          <w:r>
            <w:rPr>
              <w:b/>
            </w:rPr>
            <w:t>References…………………………………………………………………………………………11</w:t>
          </w:r>
          <w:r>
            <w:fldChar w:fldCharType="end"/>
          </w:r>
        </w:p>
      </w:sdtContent>
    </w:sdt>
    <w:p w14:paraId="473F2AB5" w14:textId="77777777" w:rsidR="00BC04E7" w:rsidRDefault="00BC04E7">
      <w:pPr>
        <w:spacing w:line="480" w:lineRule="auto"/>
        <w:jc w:val="center"/>
        <w:rPr>
          <w:rFonts w:ascii="Times New Roman" w:eastAsia="Times New Roman" w:hAnsi="Times New Roman" w:cs="Times New Roman"/>
          <w:b/>
        </w:rPr>
      </w:pPr>
    </w:p>
    <w:p w14:paraId="5D563B38" w14:textId="77777777" w:rsidR="00BC04E7" w:rsidRDefault="00BC04E7">
      <w:pPr>
        <w:spacing w:line="480" w:lineRule="auto"/>
        <w:jc w:val="center"/>
        <w:rPr>
          <w:rFonts w:ascii="Times New Roman" w:eastAsia="Times New Roman" w:hAnsi="Times New Roman" w:cs="Times New Roman"/>
          <w:b/>
        </w:rPr>
      </w:pPr>
    </w:p>
    <w:p w14:paraId="502AA889" w14:textId="77777777" w:rsidR="00BC04E7" w:rsidRDefault="00BC04E7">
      <w:pPr>
        <w:spacing w:line="480" w:lineRule="auto"/>
        <w:jc w:val="center"/>
        <w:rPr>
          <w:rFonts w:ascii="Times New Roman" w:eastAsia="Times New Roman" w:hAnsi="Times New Roman" w:cs="Times New Roman"/>
          <w:b/>
        </w:rPr>
      </w:pPr>
    </w:p>
    <w:p w14:paraId="0F907DC4" w14:textId="77777777" w:rsidR="00BC04E7" w:rsidRDefault="00BC04E7">
      <w:pPr>
        <w:spacing w:line="480" w:lineRule="auto"/>
        <w:ind w:firstLine="720"/>
        <w:jc w:val="center"/>
        <w:rPr>
          <w:rFonts w:ascii="Times New Roman" w:eastAsia="Times New Roman" w:hAnsi="Times New Roman" w:cs="Times New Roman"/>
          <w:b/>
        </w:rPr>
      </w:pPr>
    </w:p>
    <w:p w14:paraId="3535948E" w14:textId="77777777" w:rsidR="00BC04E7" w:rsidRDefault="00BC04E7">
      <w:pPr>
        <w:spacing w:line="480" w:lineRule="auto"/>
        <w:ind w:firstLine="720"/>
        <w:jc w:val="center"/>
        <w:rPr>
          <w:rFonts w:ascii="Times New Roman" w:eastAsia="Times New Roman" w:hAnsi="Times New Roman" w:cs="Times New Roman"/>
          <w:b/>
        </w:rPr>
      </w:pPr>
    </w:p>
    <w:p w14:paraId="6390E8F2" w14:textId="77777777" w:rsidR="00BC04E7" w:rsidRDefault="00BC04E7">
      <w:pPr>
        <w:spacing w:line="480" w:lineRule="auto"/>
        <w:ind w:firstLine="720"/>
        <w:jc w:val="center"/>
        <w:rPr>
          <w:rFonts w:ascii="Times New Roman" w:eastAsia="Times New Roman" w:hAnsi="Times New Roman" w:cs="Times New Roman"/>
          <w:b/>
        </w:rPr>
      </w:pPr>
    </w:p>
    <w:p w14:paraId="49457231" w14:textId="77777777" w:rsidR="00BC04E7" w:rsidRDefault="00BC04E7">
      <w:pPr>
        <w:spacing w:line="480" w:lineRule="auto"/>
        <w:ind w:firstLine="720"/>
        <w:jc w:val="center"/>
        <w:rPr>
          <w:rFonts w:ascii="Times New Roman" w:eastAsia="Times New Roman" w:hAnsi="Times New Roman" w:cs="Times New Roman"/>
          <w:b/>
        </w:rPr>
      </w:pPr>
    </w:p>
    <w:p w14:paraId="083A9952" w14:textId="77777777" w:rsidR="00BC04E7" w:rsidRDefault="00BC04E7">
      <w:pPr>
        <w:spacing w:line="480" w:lineRule="auto"/>
        <w:ind w:firstLine="720"/>
        <w:jc w:val="center"/>
        <w:rPr>
          <w:rFonts w:ascii="Times New Roman" w:eastAsia="Times New Roman" w:hAnsi="Times New Roman" w:cs="Times New Roman"/>
          <w:b/>
        </w:rPr>
      </w:pPr>
    </w:p>
    <w:p w14:paraId="4B189842" w14:textId="77777777" w:rsidR="00BC04E7" w:rsidRDefault="00BC04E7">
      <w:pPr>
        <w:spacing w:line="480" w:lineRule="auto"/>
        <w:ind w:firstLine="720"/>
        <w:jc w:val="center"/>
        <w:rPr>
          <w:rFonts w:ascii="Times New Roman" w:eastAsia="Times New Roman" w:hAnsi="Times New Roman" w:cs="Times New Roman"/>
          <w:b/>
        </w:rPr>
      </w:pPr>
    </w:p>
    <w:p w14:paraId="09960208" w14:textId="77777777" w:rsidR="00BC04E7" w:rsidRDefault="00BC04E7">
      <w:pPr>
        <w:spacing w:line="480" w:lineRule="auto"/>
        <w:ind w:firstLine="720"/>
        <w:jc w:val="center"/>
        <w:rPr>
          <w:rFonts w:ascii="Times New Roman" w:eastAsia="Times New Roman" w:hAnsi="Times New Roman" w:cs="Times New Roman"/>
          <w:b/>
        </w:rPr>
      </w:pPr>
    </w:p>
    <w:p w14:paraId="5AD8AF84" w14:textId="77777777" w:rsidR="00BC04E7" w:rsidRDefault="00BC04E7">
      <w:pPr>
        <w:spacing w:line="480" w:lineRule="auto"/>
        <w:ind w:firstLine="720"/>
        <w:jc w:val="center"/>
        <w:rPr>
          <w:rFonts w:ascii="Times New Roman" w:eastAsia="Times New Roman" w:hAnsi="Times New Roman" w:cs="Times New Roman"/>
          <w:b/>
        </w:rPr>
      </w:pPr>
    </w:p>
    <w:p w14:paraId="45D24726" w14:textId="77777777" w:rsidR="00BC04E7" w:rsidRDefault="00BC04E7">
      <w:pPr>
        <w:spacing w:line="480" w:lineRule="auto"/>
        <w:ind w:firstLine="720"/>
        <w:jc w:val="center"/>
        <w:rPr>
          <w:rFonts w:ascii="Times New Roman" w:eastAsia="Times New Roman" w:hAnsi="Times New Roman" w:cs="Times New Roman"/>
          <w:b/>
        </w:rPr>
      </w:pPr>
    </w:p>
    <w:p w14:paraId="2F0061BC" w14:textId="77777777" w:rsidR="00BC04E7" w:rsidRDefault="00BC04E7">
      <w:pPr>
        <w:spacing w:line="480" w:lineRule="auto"/>
        <w:ind w:firstLine="720"/>
        <w:jc w:val="center"/>
        <w:rPr>
          <w:rFonts w:ascii="Times New Roman" w:eastAsia="Times New Roman" w:hAnsi="Times New Roman" w:cs="Times New Roman"/>
          <w:b/>
        </w:rPr>
      </w:pPr>
    </w:p>
    <w:p w14:paraId="3CB23679" w14:textId="77777777" w:rsidR="00BC04E7" w:rsidRDefault="00BC04E7">
      <w:pPr>
        <w:spacing w:line="480" w:lineRule="auto"/>
        <w:ind w:firstLine="720"/>
        <w:jc w:val="center"/>
        <w:rPr>
          <w:rFonts w:ascii="Times New Roman" w:eastAsia="Times New Roman" w:hAnsi="Times New Roman" w:cs="Times New Roman"/>
          <w:b/>
        </w:rPr>
      </w:pPr>
    </w:p>
    <w:p w14:paraId="1BE09D3F" w14:textId="77777777" w:rsidR="00BC04E7" w:rsidRDefault="00BC04E7">
      <w:pPr>
        <w:spacing w:line="480" w:lineRule="auto"/>
        <w:rPr>
          <w:rFonts w:ascii="Times New Roman" w:eastAsia="Times New Roman" w:hAnsi="Times New Roman" w:cs="Times New Roman"/>
          <w:b/>
        </w:rPr>
      </w:pPr>
    </w:p>
    <w:p w14:paraId="12FD32D6" w14:textId="77777777" w:rsidR="00BC04E7" w:rsidRDefault="00BC04E7">
      <w:pPr>
        <w:spacing w:line="480" w:lineRule="auto"/>
        <w:rPr>
          <w:rFonts w:ascii="Times New Roman" w:eastAsia="Times New Roman" w:hAnsi="Times New Roman" w:cs="Times New Roman"/>
          <w:b/>
        </w:rPr>
      </w:pPr>
    </w:p>
    <w:p w14:paraId="1693F105" w14:textId="77777777" w:rsidR="00BC04E7" w:rsidRDefault="00BC04E7">
      <w:pPr>
        <w:spacing w:line="480" w:lineRule="auto"/>
        <w:rPr>
          <w:rFonts w:ascii="Times New Roman" w:eastAsia="Times New Roman" w:hAnsi="Times New Roman" w:cs="Times New Roman"/>
          <w:b/>
        </w:rPr>
      </w:pPr>
    </w:p>
    <w:p w14:paraId="449205E9" w14:textId="77777777" w:rsidR="00BC04E7" w:rsidRDefault="00BC04E7">
      <w:pPr>
        <w:spacing w:line="480" w:lineRule="auto"/>
        <w:rPr>
          <w:rFonts w:ascii="Times New Roman" w:eastAsia="Times New Roman" w:hAnsi="Times New Roman" w:cs="Times New Roman"/>
          <w:b/>
        </w:rPr>
      </w:pPr>
    </w:p>
    <w:p w14:paraId="30F9A538" w14:textId="77777777" w:rsidR="00BC04E7" w:rsidRDefault="00BC04E7">
      <w:pPr>
        <w:spacing w:line="480" w:lineRule="auto"/>
        <w:rPr>
          <w:rFonts w:ascii="Times New Roman" w:eastAsia="Times New Roman" w:hAnsi="Times New Roman" w:cs="Times New Roman"/>
          <w:b/>
        </w:rPr>
      </w:pPr>
    </w:p>
    <w:p w14:paraId="74442C8F" w14:textId="77777777" w:rsidR="00BC04E7" w:rsidRDefault="00BC04E7">
      <w:pPr>
        <w:spacing w:line="480" w:lineRule="auto"/>
        <w:rPr>
          <w:rFonts w:ascii="Times New Roman" w:eastAsia="Times New Roman" w:hAnsi="Times New Roman" w:cs="Times New Roman"/>
          <w:b/>
        </w:rPr>
      </w:pPr>
    </w:p>
    <w:p w14:paraId="766E5445" w14:textId="77777777" w:rsidR="00BC04E7" w:rsidRDefault="00BC04E7">
      <w:pPr>
        <w:spacing w:line="480" w:lineRule="auto"/>
        <w:rPr>
          <w:rFonts w:ascii="Times New Roman" w:eastAsia="Times New Roman" w:hAnsi="Times New Roman" w:cs="Times New Roman"/>
          <w:b/>
        </w:rPr>
      </w:pPr>
    </w:p>
    <w:p w14:paraId="01A3D1AF" w14:textId="77777777" w:rsidR="00BC04E7" w:rsidRDefault="00BC04E7">
      <w:pPr>
        <w:spacing w:line="480" w:lineRule="auto"/>
        <w:rPr>
          <w:rFonts w:ascii="Times New Roman" w:eastAsia="Times New Roman" w:hAnsi="Times New Roman" w:cs="Times New Roman"/>
          <w:b/>
        </w:rPr>
      </w:pPr>
    </w:p>
    <w:p w14:paraId="04AFC85F" w14:textId="77777777" w:rsidR="00BC04E7" w:rsidRDefault="00BC04E7">
      <w:pPr>
        <w:spacing w:line="480" w:lineRule="auto"/>
        <w:rPr>
          <w:rFonts w:ascii="Times New Roman" w:eastAsia="Times New Roman" w:hAnsi="Times New Roman" w:cs="Times New Roman"/>
          <w:b/>
        </w:rPr>
      </w:pPr>
    </w:p>
    <w:p w14:paraId="66A694EA" w14:textId="77777777" w:rsidR="00BC04E7" w:rsidRDefault="00BC04E7">
      <w:pPr>
        <w:spacing w:line="480" w:lineRule="auto"/>
        <w:rPr>
          <w:rFonts w:ascii="Times New Roman" w:eastAsia="Times New Roman" w:hAnsi="Times New Roman" w:cs="Times New Roman"/>
          <w:b/>
        </w:rPr>
      </w:pPr>
    </w:p>
    <w:p w14:paraId="1FABC762" w14:textId="77777777" w:rsidR="00BC04E7" w:rsidRDefault="00BC04E7">
      <w:pPr>
        <w:spacing w:line="480" w:lineRule="auto"/>
        <w:rPr>
          <w:rFonts w:ascii="Times New Roman" w:eastAsia="Times New Roman" w:hAnsi="Times New Roman" w:cs="Times New Roman"/>
          <w:b/>
        </w:rPr>
      </w:pPr>
    </w:p>
    <w:p w14:paraId="1C0CC42F" w14:textId="77777777" w:rsidR="00BC04E7" w:rsidRDefault="00000000">
      <w:pPr>
        <w:spacing w:before="120" w:after="120" w:line="33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Microsoft Azure</w:t>
      </w:r>
    </w:p>
    <w:p w14:paraId="30CF00CA" w14:textId="5221985E" w:rsidR="00BC04E7" w:rsidRDefault="00C80C18">
      <w:pPr>
        <w:spacing w:before="120" w:after="120" w:line="33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Azure marked a pivotal shift from on-premises </w:t>
      </w:r>
      <w:proofErr w:type="spellStart"/>
      <w:r>
        <w:rPr>
          <w:rFonts w:ascii="Times New Roman" w:eastAsia="Times New Roman" w:hAnsi="Times New Roman" w:cs="Times New Roman"/>
          <w:sz w:val="24"/>
          <w:szCs w:val="24"/>
        </w:rPr>
        <w:t>datacenters</w:t>
      </w:r>
      <w:proofErr w:type="spellEnd"/>
      <w:r>
        <w:rPr>
          <w:rFonts w:ascii="Times New Roman" w:eastAsia="Times New Roman" w:hAnsi="Times New Roman" w:cs="Times New Roman"/>
          <w:sz w:val="24"/>
          <w:szCs w:val="24"/>
        </w:rPr>
        <w:t xml:space="preserve"> to cloud computing. It offers businesses a global network of </w:t>
      </w:r>
      <w:proofErr w:type="spellStart"/>
      <w:r>
        <w:rPr>
          <w:rFonts w:ascii="Times New Roman" w:eastAsia="Times New Roman" w:hAnsi="Times New Roman" w:cs="Times New Roman"/>
          <w:sz w:val="24"/>
          <w:szCs w:val="24"/>
        </w:rPr>
        <w:t>datacenters</w:t>
      </w:r>
      <w:proofErr w:type="spellEnd"/>
      <w:r>
        <w:rPr>
          <w:rFonts w:ascii="Times New Roman" w:eastAsia="Times New Roman" w:hAnsi="Times New Roman" w:cs="Times New Roman"/>
          <w:sz w:val="24"/>
          <w:szCs w:val="24"/>
        </w:rPr>
        <w:t xml:space="preserve"> maintained and managed by Microsoft; Azure reduced the time and expense associated with maintaining on-premises infrastructure. Azure offers extensive capabilities that go beyond simplifying infrastructure management. With comprehensive AI, data, and application services that work together, Azure delivers a unified approach to cloud computing that’s unique in the industry. Its open, flexible cloud platform is designed to support each company’s business strategy and stage of AI transformation.</w:t>
      </w:r>
    </w:p>
    <w:p w14:paraId="105E0453" w14:textId="23F43342" w:rsidR="00BC04E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Creating an account of Microsoft </w:t>
      </w:r>
      <w:r w:rsidR="00C80C18">
        <w:rPr>
          <w:rFonts w:ascii="Times New Roman" w:eastAsia="Times New Roman" w:hAnsi="Times New Roman" w:cs="Times New Roman"/>
          <w:b/>
          <w:sz w:val="24"/>
          <w:szCs w:val="24"/>
        </w:rPr>
        <w:t>Azure:</w:t>
      </w:r>
      <w:r>
        <w:rPr>
          <w:rFonts w:ascii="Times New Roman" w:eastAsia="Times New Roman" w:hAnsi="Times New Roman" w:cs="Times New Roman"/>
          <w:b/>
          <w:sz w:val="24"/>
          <w:szCs w:val="24"/>
        </w:rPr>
        <w:t xml:space="preserve"> </w:t>
      </w:r>
    </w:p>
    <w:p w14:paraId="01D8ADD0" w14:textId="686B6925" w:rsidR="00BC04E7"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Sign-In with your Microsoft Account ( If you </w:t>
      </w:r>
      <w:proofErr w:type="spellStart"/>
      <w:r>
        <w:rPr>
          <w:rFonts w:ascii="Times New Roman" w:eastAsia="Times New Roman" w:hAnsi="Times New Roman" w:cs="Times New Roman"/>
          <w:sz w:val="24"/>
          <w:szCs w:val="24"/>
        </w:rPr>
        <w:t>dont</w:t>
      </w:r>
      <w:proofErr w:type="spellEnd"/>
      <w:r>
        <w:rPr>
          <w:rFonts w:ascii="Times New Roman" w:eastAsia="Times New Roman" w:hAnsi="Times New Roman" w:cs="Times New Roman"/>
          <w:sz w:val="24"/>
          <w:szCs w:val="24"/>
        </w:rPr>
        <w:t xml:space="preserve"> have </w:t>
      </w:r>
      <w:r w:rsidR="00C80C18">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create </w:t>
      </w:r>
      <w:r w:rsidR="00C80C18">
        <w:rPr>
          <w:rFonts w:ascii="Times New Roman" w:eastAsia="Times New Roman" w:hAnsi="Times New Roman" w:cs="Times New Roman"/>
          <w:sz w:val="24"/>
          <w:szCs w:val="24"/>
        </w:rPr>
        <w:t>it</w:t>
      </w:r>
      <w:r>
        <w:rPr>
          <w:rFonts w:ascii="Times New Roman" w:eastAsia="Times New Roman" w:hAnsi="Times New Roman" w:cs="Times New Roman"/>
          <w:sz w:val="24"/>
          <w:szCs w:val="24"/>
        </w:rPr>
        <w:t>):</w:t>
      </w:r>
    </w:p>
    <w:p w14:paraId="7090A6E1" w14:textId="77777777" w:rsidR="00BC04E7" w:rsidRDefault="00BC04E7">
      <w:pPr>
        <w:rPr>
          <w:rFonts w:ascii="Times New Roman" w:eastAsia="Times New Roman" w:hAnsi="Times New Roman" w:cs="Times New Roman"/>
          <w:sz w:val="24"/>
          <w:szCs w:val="24"/>
        </w:rPr>
      </w:pPr>
    </w:p>
    <w:p w14:paraId="785EE6EB" w14:textId="77777777" w:rsidR="00BC04E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D20DE4" wp14:editId="496BB38D">
            <wp:extent cx="1552575" cy="1631584"/>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37707" t="24346" r="35215" b="23331"/>
                    <a:stretch>
                      <a:fillRect/>
                    </a:stretch>
                  </pic:blipFill>
                  <pic:spPr>
                    <a:xfrm>
                      <a:off x="0" y="0"/>
                      <a:ext cx="1552575" cy="1631584"/>
                    </a:xfrm>
                    <a:prstGeom prst="rect">
                      <a:avLst/>
                    </a:prstGeom>
                    <a:ln/>
                  </pic:spPr>
                </pic:pic>
              </a:graphicData>
            </a:graphic>
          </wp:inline>
        </w:drawing>
      </w:r>
    </w:p>
    <w:p w14:paraId="6BCDCCC4" w14:textId="77777777" w:rsidR="00BC04E7" w:rsidRDefault="00BC04E7">
      <w:pPr>
        <w:rPr>
          <w:rFonts w:ascii="Times New Roman" w:eastAsia="Times New Roman" w:hAnsi="Times New Roman" w:cs="Times New Roman"/>
          <w:sz w:val="24"/>
          <w:szCs w:val="24"/>
        </w:rPr>
      </w:pPr>
    </w:p>
    <w:p w14:paraId="51355DBC" w14:textId="77777777" w:rsidR="00BC04E7" w:rsidRDefault="00BC04E7">
      <w:pPr>
        <w:rPr>
          <w:rFonts w:ascii="Times New Roman" w:eastAsia="Times New Roman" w:hAnsi="Times New Roman" w:cs="Times New Roman"/>
          <w:sz w:val="24"/>
          <w:szCs w:val="24"/>
        </w:rPr>
      </w:pPr>
    </w:p>
    <w:p w14:paraId="0759C9BF" w14:textId="51307DAF" w:rsidR="00BC04E7"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 your Credit/Debit Card Details </w:t>
      </w:r>
      <w:r w:rsidR="00C80C18">
        <w:rPr>
          <w:rFonts w:ascii="Times New Roman" w:eastAsia="Times New Roman" w:hAnsi="Times New Roman" w:cs="Times New Roman"/>
          <w:sz w:val="24"/>
          <w:szCs w:val="24"/>
        </w:rPr>
        <w:t>(used</w:t>
      </w:r>
      <w:r>
        <w:rPr>
          <w:rFonts w:ascii="Times New Roman" w:eastAsia="Times New Roman" w:hAnsi="Times New Roman" w:cs="Times New Roman"/>
          <w:sz w:val="24"/>
          <w:szCs w:val="24"/>
        </w:rPr>
        <w:t xml:space="preserve"> for billing of the services used)</w:t>
      </w:r>
    </w:p>
    <w:p w14:paraId="1A9D4CB3" w14:textId="77777777" w:rsidR="00BC04E7"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43D40C41" wp14:editId="38E6DFE6">
            <wp:extent cx="2168363" cy="145636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168363" cy="1456363"/>
                    </a:xfrm>
                    <a:prstGeom prst="rect">
                      <a:avLst/>
                    </a:prstGeom>
                    <a:ln/>
                  </pic:spPr>
                </pic:pic>
              </a:graphicData>
            </a:graphic>
          </wp:inline>
        </w:drawing>
      </w:r>
    </w:p>
    <w:p w14:paraId="1F943E3B" w14:textId="77777777" w:rsidR="00BC04E7" w:rsidRDefault="00BC04E7">
      <w:pPr>
        <w:rPr>
          <w:rFonts w:ascii="Times New Roman" w:eastAsia="Times New Roman" w:hAnsi="Times New Roman" w:cs="Times New Roman"/>
          <w:sz w:val="24"/>
          <w:szCs w:val="24"/>
        </w:rPr>
      </w:pPr>
    </w:p>
    <w:p w14:paraId="152410B0" w14:textId="4C527153" w:rsidR="00BC04E7"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Set</w:t>
      </w:r>
      <w:r w:rsidR="00C80C1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up your subscription (Free for 12 months in my case)</w:t>
      </w:r>
      <w:r>
        <w:rPr>
          <w:noProof/>
        </w:rPr>
        <w:drawing>
          <wp:anchor distT="114300" distB="114300" distL="114300" distR="114300" simplePos="0" relativeHeight="251658240" behindDoc="0" locked="0" layoutInCell="1" hidden="0" allowOverlap="1" wp14:anchorId="0C283C92" wp14:editId="7EA8617C">
            <wp:simplePos x="0" y="0"/>
            <wp:positionH relativeFrom="column">
              <wp:posOffset>-123824</wp:posOffset>
            </wp:positionH>
            <wp:positionV relativeFrom="paragraph">
              <wp:posOffset>366359</wp:posOffset>
            </wp:positionV>
            <wp:extent cx="2630325" cy="1433978"/>
            <wp:effectExtent l="0" t="0" r="0" b="0"/>
            <wp:wrapTopAndBottom distT="114300" distB="1143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630325" cy="1433978"/>
                    </a:xfrm>
                    <a:prstGeom prst="rect">
                      <a:avLst/>
                    </a:prstGeom>
                    <a:ln/>
                  </pic:spPr>
                </pic:pic>
              </a:graphicData>
            </a:graphic>
          </wp:anchor>
        </w:drawing>
      </w:r>
    </w:p>
    <w:p w14:paraId="23A0ECB5" w14:textId="270E745E" w:rsidR="00BC04E7" w:rsidRDefault="0000000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Explor</w:t>
      </w:r>
      <w:r w:rsidR="00C80C18">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Azure Portal</w:t>
      </w:r>
    </w:p>
    <w:p w14:paraId="6FA59B24" w14:textId="77777777" w:rsidR="00BC04E7"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B0D7F2" wp14:editId="4759292B">
            <wp:extent cx="5731200" cy="18542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200" cy="1854200"/>
                    </a:xfrm>
                    <a:prstGeom prst="rect">
                      <a:avLst/>
                    </a:prstGeom>
                    <a:ln/>
                  </pic:spPr>
                </pic:pic>
              </a:graphicData>
            </a:graphic>
          </wp:inline>
        </w:drawing>
      </w:r>
    </w:p>
    <w:p w14:paraId="3F3DA78B" w14:textId="77777777" w:rsidR="00BC04E7" w:rsidRDefault="00BC04E7">
      <w:pPr>
        <w:rPr>
          <w:rFonts w:ascii="Times New Roman" w:eastAsia="Times New Roman" w:hAnsi="Times New Roman" w:cs="Times New Roman"/>
        </w:rPr>
      </w:pPr>
    </w:p>
    <w:p w14:paraId="3B5155E4" w14:textId="77777777" w:rsidR="00BC04E7"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8D30AF" wp14:editId="3D919027">
            <wp:extent cx="6470131" cy="3299552"/>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470131" cy="3299552"/>
                    </a:xfrm>
                    <a:prstGeom prst="rect">
                      <a:avLst/>
                    </a:prstGeom>
                    <a:ln/>
                  </pic:spPr>
                </pic:pic>
              </a:graphicData>
            </a:graphic>
          </wp:inline>
        </w:drawing>
      </w:r>
    </w:p>
    <w:p w14:paraId="3A58CFDD" w14:textId="77777777" w:rsidR="00BC04E7" w:rsidRDefault="00000000">
      <w:pP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7C2B286C" w14:textId="77777777" w:rsidR="00BC04E7"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Azure Portal Snapshot</w:t>
      </w:r>
    </w:p>
    <w:p w14:paraId="1EBAC0F4" w14:textId="77777777" w:rsidR="00BC04E7" w:rsidRDefault="00BC04E7">
      <w:pPr>
        <w:rPr>
          <w:rFonts w:ascii="Times New Roman" w:eastAsia="Times New Roman" w:hAnsi="Times New Roman" w:cs="Times New Roman"/>
          <w:b/>
          <w:sz w:val="24"/>
          <w:szCs w:val="24"/>
        </w:rPr>
      </w:pPr>
    </w:p>
    <w:p w14:paraId="7D892515" w14:textId="77777777" w:rsidR="00BC04E7" w:rsidRDefault="00BC04E7">
      <w:pPr>
        <w:rPr>
          <w:rFonts w:ascii="Times New Roman" w:eastAsia="Times New Roman" w:hAnsi="Times New Roman" w:cs="Times New Roman"/>
          <w:b/>
          <w:sz w:val="24"/>
          <w:szCs w:val="24"/>
        </w:rPr>
      </w:pPr>
    </w:p>
    <w:p w14:paraId="11608BAC" w14:textId="77777777" w:rsidR="00BC04E7" w:rsidRDefault="00BC04E7">
      <w:pPr>
        <w:rPr>
          <w:rFonts w:ascii="Times New Roman" w:eastAsia="Times New Roman" w:hAnsi="Times New Roman" w:cs="Times New Roman"/>
          <w:b/>
          <w:sz w:val="24"/>
          <w:szCs w:val="24"/>
        </w:rPr>
      </w:pPr>
    </w:p>
    <w:p w14:paraId="3FDAEE78" w14:textId="77777777" w:rsidR="00BC04E7" w:rsidRDefault="00000000">
      <w:pPr>
        <w:ind w:left="28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Azure Global Infrastructure</w:t>
      </w:r>
    </w:p>
    <w:p w14:paraId="4CFB5925" w14:textId="77777777" w:rsidR="00BC04E7" w:rsidRDefault="00BC04E7">
      <w:pPr>
        <w:ind w:left="2880"/>
        <w:rPr>
          <w:rFonts w:ascii="Times New Roman" w:eastAsia="Times New Roman" w:hAnsi="Times New Roman" w:cs="Times New Roman"/>
          <w:b/>
          <w:sz w:val="24"/>
          <w:szCs w:val="24"/>
        </w:rPr>
      </w:pPr>
    </w:p>
    <w:p w14:paraId="6197BB54" w14:textId="77777777" w:rsidR="00BC04E7" w:rsidRDefault="00BC04E7">
      <w:pPr>
        <w:rPr>
          <w:rFonts w:ascii="Times New Roman" w:eastAsia="Times New Roman" w:hAnsi="Times New Roman" w:cs="Times New Roman"/>
        </w:rPr>
      </w:pPr>
    </w:p>
    <w:p w14:paraId="14FA6C05" w14:textId="77777777" w:rsidR="00BC04E7" w:rsidRDefault="00000000">
      <w:pPr>
        <w:rPr>
          <w:rFonts w:ascii="Times New Roman" w:eastAsia="Times New Roman" w:hAnsi="Times New Roman" w:cs="Times New Roman"/>
        </w:rPr>
      </w:pPr>
      <w:r>
        <w:rPr>
          <w:rFonts w:ascii="Times New Roman" w:eastAsia="Times New Roman" w:hAnsi="Times New Roman" w:cs="Times New Roman"/>
        </w:rPr>
        <w:t>Azure regions, geographies, and Availability Zones are the foundation of Microsoft global infrastructure which provides high availability, disaster recovery and resiliency.</w:t>
      </w:r>
    </w:p>
    <w:p w14:paraId="660EC1DF" w14:textId="77777777" w:rsidR="00BC04E7" w:rsidRDefault="00BC04E7">
      <w:pPr>
        <w:rPr>
          <w:rFonts w:ascii="Times New Roman" w:eastAsia="Times New Roman" w:hAnsi="Times New Roman" w:cs="Times New Roman"/>
          <w:b/>
          <w:sz w:val="26"/>
          <w:szCs w:val="26"/>
        </w:rPr>
      </w:pPr>
    </w:p>
    <w:p w14:paraId="5F3081D8" w14:textId="77777777" w:rsidR="00BC04E7"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Azure Regions : </w:t>
      </w:r>
    </w:p>
    <w:p w14:paraId="62F222A5" w14:textId="77777777" w:rsidR="00BC04E7" w:rsidRDefault="00000000">
      <w:pPr>
        <w:rPr>
          <w:rFonts w:ascii="Times New Roman" w:eastAsia="Times New Roman" w:hAnsi="Times New Roman" w:cs="Times New Roman"/>
        </w:rPr>
      </w:pPr>
      <w:r>
        <w:rPr>
          <w:rFonts w:ascii="Times New Roman" w:eastAsia="Times New Roman" w:hAnsi="Times New Roman" w:cs="Times New Roman"/>
        </w:rPr>
        <w:t>Azure Region is the physical datacentres placed inside a low-latency perimeter and connected through a dedicated high-bandwidth network connection.</w:t>
      </w:r>
    </w:p>
    <w:p w14:paraId="7E27F259" w14:textId="77777777" w:rsidR="00BC04E7" w:rsidRDefault="00BC04E7">
      <w:pPr>
        <w:rPr>
          <w:rFonts w:ascii="Times New Roman" w:eastAsia="Times New Roman" w:hAnsi="Times New Roman" w:cs="Times New Roman"/>
        </w:rPr>
      </w:pPr>
    </w:p>
    <w:p w14:paraId="5D893B70" w14:textId="77777777" w:rsidR="00BC04E7" w:rsidRDefault="00000000">
      <w:pPr>
        <w:rPr>
          <w:rFonts w:ascii="Times New Roman" w:eastAsia="Times New Roman" w:hAnsi="Times New Roman" w:cs="Times New Roman"/>
        </w:rPr>
      </w:pPr>
      <w:r>
        <w:rPr>
          <w:rFonts w:ascii="Times New Roman" w:eastAsia="Times New Roman" w:hAnsi="Times New Roman" w:cs="Times New Roman"/>
        </w:rPr>
        <w:t>Microsoft Azure has more Global regions than any other cloud provider.</w:t>
      </w:r>
    </w:p>
    <w:p w14:paraId="74BA224F" w14:textId="77777777" w:rsidR="00BC04E7" w:rsidRDefault="00BC04E7">
      <w:pPr>
        <w:rPr>
          <w:rFonts w:ascii="Times New Roman" w:eastAsia="Times New Roman" w:hAnsi="Times New Roman" w:cs="Times New Roman"/>
        </w:rPr>
      </w:pPr>
    </w:p>
    <w:p w14:paraId="23C31CBF" w14:textId="77777777" w:rsidR="00BC04E7" w:rsidRDefault="00000000">
      <w:pPr>
        <w:rPr>
          <w:rFonts w:ascii="Times New Roman" w:eastAsia="Times New Roman" w:hAnsi="Times New Roman" w:cs="Times New Roman"/>
        </w:rPr>
      </w:pPr>
      <w:r>
        <w:rPr>
          <w:rFonts w:ascii="Times New Roman" w:eastAsia="Times New Roman" w:hAnsi="Times New Roman" w:cs="Times New Roman"/>
        </w:rPr>
        <w:t>Customers can leverage Azure regions to deploy applications where they need to in a flexible manner.</w:t>
      </w:r>
    </w:p>
    <w:p w14:paraId="0F32A288" w14:textId="77777777" w:rsidR="00BC04E7" w:rsidRDefault="00BC04E7">
      <w:pPr>
        <w:rPr>
          <w:rFonts w:ascii="Times New Roman" w:eastAsia="Times New Roman" w:hAnsi="Times New Roman" w:cs="Times New Roman"/>
          <w:b/>
          <w:sz w:val="26"/>
          <w:szCs w:val="26"/>
        </w:rPr>
      </w:pPr>
    </w:p>
    <w:p w14:paraId="2491F866" w14:textId="77777777" w:rsidR="00BC04E7"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Azure Geographies </w:t>
      </w:r>
    </w:p>
    <w:p w14:paraId="0EF3355A" w14:textId="77777777" w:rsidR="00BC04E7" w:rsidRDefault="00000000">
      <w:pPr>
        <w:rPr>
          <w:rFonts w:ascii="Times New Roman" w:eastAsia="Times New Roman" w:hAnsi="Times New Roman" w:cs="Times New Roman"/>
          <w:color w:val="022144"/>
          <w:sz w:val="26"/>
          <w:szCs w:val="26"/>
        </w:rPr>
      </w:pPr>
      <w:r>
        <w:rPr>
          <w:rFonts w:ascii="Times New Roman" w:eastAsia="Times New Roman" w:hAnsi="Times New Roman" w:cs="Times New Roman"/>
        </w:rPr>
        <w:t>Azure geography is an area of the world that contains one or more Azure regions. Azure region is a very important concept because every time you create an azure resource like a virtual machine for example, you need to specify the region where you want the resource, in this case, the virtual machine to be created. An azure region may also be paired-up with another azure region and there are several benefits of this pairing. An azure region may also have availability zones.</w:t>
      </w:r>
    </w:p>
    <w:p w14:paraId="23527E6F" w14:textId="77777777" w:rsidR="00BC04E7" w:rsidRDefault="00000000">
      <w:pPr>
        <w:pBdr>
          <w:top w:val="none" w:sz="0" w:space="7" w:color="auto"/>
          <w:bottom w:val="none" w:sz="0" w:space="7" w:color="auto"/>
          <w:between w:val="none" w:sz="0" w:space="7" w:color="auto"/>
        </w:pBdr>
        <w:shd w:val="clear" w:color="auto" w:fill="FFFFFF"/>
        <w:jc w:val="both"/>
        <w:rPr>
          <w:rFonts w:ascii="Times New Roman" w:eastAsia="Times New Roman" w:hAnsi="Times New Roman" w:cs="Times New Roman"/>
          <w:b/>
          <w:color w:val="022144"/>
          <w:sz w:val="26"/>
          <w:szCs w:val="26"/>
        </w:rPr>
      </w:pPr>
      <w:r>
        <w:rPr>
          <w:rFonts w:ascii="Times New Roman" w:eastAsia="Times New Roman" w:hAnsi="Times New Roman" w:cs="Times New Roman"/>
          <w:b/>
          <w:color w:val="022144"/>
          <w:sz w:val="26"/>
          <w:szCs w:val="26"/>
        </w:rPr>
        <w:t xml:space="preserve">List of Azure Geographies &amp; Regions </w:t>
      </w:r>
    </w:p>
    <w:p w14:paraId="2EC93FC4" w14:textId="77777777" w:rsidR="00BC04E7" w:rsidRDefault="00BC04E7">
      <w:pPr>
        <w:pBdr>
          <w:top w:val="none" w:sz="0" w:space="7" w:color="auto"/>
          <w:bottom w:val="none" w:sz="0" w:space="7" w:color="auto"/>
          <w:between w:val="none" w:sz="0" w:space="7" w:color="auto"/>
        </w:pBdr>
        <w:shd w:val="clear" w:color="auto" w:fill="FFFFFF"/>
        <w:jc w:val="both"/>
        <w:rPr>
          <w:rFonts w:ascii="Times New Roman" w:eastAsia="Times New Roman" w:hAnsi="Times New Roman" w:cs="Times New Roman"/>
          <w:color w:val="022144"/>
          <w:sz w:val="26"/>
          <w:szCs w:val="26"/>
        </w:rPr>
      </w:pPr>
    </w:p>
    <w:tbl>
      <w:tblPr>
        <w:tblStyle w:val="a"/>
        <w:tblW w:w="8325" w:type="dxa"/>
        <w:tblInd w:w="-165" w:type="dxa"/>
        <w:tblBorders>
          <w:top w:val="single" w:sz="6" w:space="0" w:color="DEE2E6"/>
          <w:left w:val="single" w:sz="6" w:space="0" w:color="DEE2E6"/>
          <w:bottom w:val="single" w:sz="6" w:space="0" w:color="DEE2E6"/>
          <w:right w:val="single" w:sz="6" w:space="0" w:color="DEE2E6"/>
          <w:insideH w:val="single" w:sz="6" w:space="0" w:color="DEE2E6"/>
          <w:insideV w:val="single" w:sz="6" w:space="0" w:color="DEE2E6"/>
        </w:tblBorders>
        <w:tblLayout w:type="fixed"/>
        <w:tblLook w:val="0600" w:firstRow="0" w:lastRow="0" w:firstColumn="0" w:lastColumn="0" w:noHBand="1" w:noVBand="1"/>
      </w:tblPr>
      <w:tblGrid>
        <w:gridCol w:w="1635"/>
        <w:gridCol w:w="1245"/>
        <w:gridCol w:w="1290"/>
        <w:gridCol w:w="1485"/>
        <w:gridCol w:w="2670"/>
      </w:tblGrid>
      <w:tr w:rsidR="00BC04E7" w14:paraId="3F88CAD5" w14:textId="77777777">
        <w:trPr>
          <w:trHeight w:val="815"/>
        </w:trPr>
        <w:tc>
          <w:tcPr>
            <w:tcW w:w="1635" w:type="dxa"/>
            <w:tcBorders>
              <w:top w:val="nil"/>
              <w:left w:val="nil"/>
              <w:bottom w:val="single" w:sz="6" w:space="0" w:color="DEE2E6"/>
              <w:right w:val="nil"/>
            </w:tcBorders>
            <w:shd w:val="clear" w:color="auto" w:fill="F8F9FA"/>
            <w:tcMar>
              <w:top w:w="100" w:type="dxa"/>
              <w:left w:w="100" w:type="dxa"/>
              <w:bottom w:w="100" w:type="dxa"/>
              <w:right w:w="100" w:type="dxa"/>
            </w:tcMar>
          </w:tcPr>
          <w:p w14:paraId="79A01B11" w14:textId="77777777" w:rsidR="00BC04E7"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Geography </w:t>
            </w:r>
          </w:p>
        </w:tc>
        <w:tc>
          <w:tcPr>
            <w:tcW w:w="1245" w:type="dxa"/>
            <w:tcBorders>
              <w:top w:val="nil"/>
              <w:left w:val="nil"/>
              <w:bottom w:val="single" w:sz="6" w:space="0" w:color="DEE2E6"/>
              <w:right w:val="nil"/>
            </w:tcBorders>
            <w:shd w:val="clear" w:color="auto" w:fill="F8F9FA"/>
            <w:tcMar>
              <w:top w:w="100" w:type="dxa"/>
              <w:left w:w="100" w:type="dxa"/>
              <w:bottom w:w="100" w:type="dxa"/>
              <w:right w:w="100" w:type="dxa"/>
            </w:tcMar>
          </w:tcPr>
          <w:p w14:paraId="0E3B455A" w14:textId="77777777" w:rsidR="00BC04E7"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Region </w:t>
            </w:r>
          </w:p>
        </w:tc>
        <w:tc>
          <w:tcPr>
            <w:tcW w:w="1290" w:type="dxa"/>
            <w:tcBorders>
              <w:top w:val="nil"/>
              <w:left w:val="nil"/>
              <w:bottom w:val="single" w:sz="6" w:space="0" w:color="DEE2E6"/>
              <w:right w:val="nil"/>
            </w:tcBorders>
            <w:shd w:val="clear" w:color="auto" w:fill="F8F9FA"/>
            <w:tcMar>
              <w:top w:w="100" w:type="dxa"/>
              <w:left w:w="100" w:type="dxa"/>
              <w:bottom w:w="100" w:type="dxa"/>
              <w:right w:w="100" w:type="dxa"/>
            </w:tcMar>
          </w:tcPr>
          <w:p w14:paraId="12E05003" w14:textId="77777777" w:rsidR="00BC04E7"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Location </w:t>
            </w:r>
          </w:p>
        </w:tc>
        <w:tc>
          <w:tcPr>
            <w:tcW w:w="1485" w:type="dxa"/>
            <w:tcBorders>
              <w:top w:val="nil"/>
              <w:left w:val="nil"/>
              <w:bottom w:val="single" w:sz="6" w:space="0" w:color="DEE2E6"/>
              <w:right w:val="nil"/>
            </w:tcBorders>
            <w:shd w:val="clear" w:color="auto" w:fill="F8F9FA"/>
            <w:tcMar>
              <w:top w:w="100" w:type="dxa"/>
              <w:left w:w="100" w:type="dxa"/>
              <w:bottom w:w="100" w:type="dxa"/>
              <w:right w:w="100" w:type="dxa"/>
            </w:tcMar>
          </w:tcPr>
          <w:p w14:paraId="426A2D0D" w14:textId="77777777" w:rsidR="00BC04E7"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Azure</w:t>
            </w:r>
          </w:p>
          <w:p w14:paraId="7E4F1AC5" w14:textId="77777777" w:rsidR="00BC04E7"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Region </w:t>
            </w:r>
          </w:p>
        </w:tc>
        <w:tc>
          <w:tcPr>
            <w:tcW w:w="2670" w:type="dxa"/>
            <w:tcBorders>
              <w:top w:val="nil"/>
              <w:left w:val="nil"/>
              <w:bottom w:val="single" w:sz="6" w:space="0" w:color="DEE2E6"/>
              <w:right w:val="nil"/>
            </w:tcBorders>
            <w:shd w:val="clear" w:color="auto" w:fill="F8F9FA"/>
            <w:tcMar>
              <w:top w:w="100" w:type="dxa"/>
              <w:left w:w="100" w:type="dxa"/>
              <w:bottom w:w="100" w:type="dxa"/>
              <w:right w:w="100" w:type="dxa"/>
            </w:tcMar>
          </w:tcPr>
          <w:p w14:paraId="3BC2E99C" w14:textId="77777777" w:rsidR="00BC04E7" w:rsidRDefault="00000000">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Data </w:t>
            </w:r>
            <w:proofErr w:type="spellStart"/>
            <w:r>
              <w:rPr>
                <w:rFonts w:ascii="Times New Roman" w:eastAsia="Times New Roman" w:hAnsi="Times New Roman" w:cs="Times New Roman"/>
                <w:b/>
              </w:rPr>
              <w:t>Center</w:t>
            </w:r>
            <w:proofErr w:type="spellEnd"/>
            <w:r>
              <w:rPr>
                <w:rFonts w:ascii="Times New Roman" w:eastAsia="Times New Roman" w:hAnsi="Times New Roman" w:cs="Times New Roman"/>
                <w:b/>
              </w:rPr>
              <w:t xml:space="preserve"> Location</w:t>
            </w:r>
          </w:p>
        </w:tc>
      </w:tr>
      <w:tr w:rsidR="00BC04E7" w14:paraId="69C7719C"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7DDA19F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Australia</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332297E8" w14:textId="77777777" w:rsidR="00BC04E7" w:rsidRDefault="00BC04E7">
            <w:pPr>
              <w:spacing w:line="240" w:lineRule="auto"/>
              <w:rPr>
                <w:rFonts w:ascii="Times New Roman" w:eastAsia="Times New Roman" w:hAnsi="Times New Roman" w:cs="Times New Roman"/>
              </w:rPr>
            </w:pPr>
            <w:hyperlink r:id="rId13">
              <w:r>
                <w:rPr>
                  <w:rFonts w:ascii="Times New Roman" w:eastAsia="Times New Roman" w:hAnsi="Times New Roman" w:cs="Times New Roman"/>
                  <w:color w:val="1155CC"/>
                  <w:u w:val="single"/>
                </w:rPr>
                <w:t>Australia Central</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512A7945"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Canberra</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657B2BA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Australia Central 2</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41475CFF"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Australia</w:t>
            </w:r>
          </w:p>
        </w:tc>
      </w:tr>
      <w:tr w:rsidR="00BC04E7" w14:paraId="3058E3A8"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235E58BF"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Australia</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757F6084" w14:textId="77777777" w:rsidR="00BC04E7" w:rsidRDefault="00BC04E7">
            <w:pPr>
              <w:spacing w:line="240" w:lineRule="auto"/>
              <w:rPr>
                <w:rFonts w:ascii="Times New Roman" w:eastAsia="Times New Roman" w:hAnsi="Times New Roman" w:cs="Times New Roman"/>
              </w:rPr>
            </w:pPr>
            <w:hyperlink r:id="rId14">
              <w:r>
                <w:rPr>
                  <w:rFonts w:ascii="Times New Roman" w:eastAsia="Times New Roman" w:hAnsi="Times New Roman" w:cs="Times New Roman"/>
                  <w:color w:val="1155CC"/>
                  <w:u w:val="single"/>
                </w:rPr>
                <w:t>Australia East</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32A68C95"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New South Wales</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3A6C07DF"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Australia Southeast</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5D76C463"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Australia</w:t>
            </w:r>
          </w:p>
        </w:tc>
      </w:tr>
      <w:tr w:rsidR="00BC04E7" w14:paraId="2975270F"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5D2267C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Australia</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0BF3ABD7" w14:textId="77777777" w:rsidR="00BC04E7" w:rsidRDefault="00BC04E7">
            <w:pPr>
              <w:spacing w:line="240" w:lineRule="auto"/>
              <w:rPr>
                <w:rFonts w:ascii="Times New Roman" w:eastAsia="Times New Roman" w:hAnsi="Times New Roman" w:cs="Times New Roman"/>
              </w:rPr>
            </w:pPr>
            <w:hyperlink r:id="rId15">
              <w:r>
                <w:rPr>
                  <w:rFonts w:ascii="Times New Roman" w:eastAsia="Times New Roman" w:hAnsi="Times New Roman" w:cs="Times New Roman"/>
                  <w:color w:val="1155CC"/>
                  <w:u w:val="single"/>
                </w:rPr>
                <w:t>Australia Southeast</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1E13FE38"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Victoria</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000C7D25"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Australia East</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7A299CE6"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Australia</w:t>
            </w:r>
          </w:p>
        </w:tc>
      </w:tr>
      <w:tr w:rsidR="00BC04E7" w14:paraId="79C600DD"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0E68232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Brazil</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4C1A15B7" w14:textId="77777777" w:rsidR="00BC04E7" w:rsidRDefault="00BC04E7">
            <w:pPr>
              <w:spacing w:line="240" w:lineRule="auto"/>
              <w:rPr>
                <w:rFonts w:ascii="Times New Roman" w:eastAsia="Times New Roman" w:hAnsi="Times New Roman" w:cs="Times New Roman"/>
              </w:rPr>
            </w:pPr>
            <w:hyperlink r:id="rId16">
              <w:r>
                <w:rPr>
                  <w:rFonts w:ascii="Times New Roman" w:eastAsia="Times New Roman" w:hAnsi="Times New Roman" w:cs="Times New Roman"/>
                  <w:color w:val="1155CC"/>
                  <w:u w:val="single"/>
                </w:rPr>
                <w:t>Brazil South</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1FBFF94E"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Sao Paulo State</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22CBE76D"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South Central US</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0379FC05"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 xml:space="preserve"> US</w:t>
            </w:r>
          </w:p>
        </w:tc>
      </w:tr>
      <w:tr w:rsidR="00BC04E7" w14:paraId="74E1812E"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3C1C0F3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Canada</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1B800D8B" w14:textId="77777777" w:rsidR="00BC04E7" w:rsidRDefault="00BC04E7">
            <w:pPr>
              <w:spacing w:line="240" w:lineRule="auto"/>
              <w:rPr>
                <w:rFonts w:ascii="Times New Roman" w:eastAsia="Times New Roman" w:hAnsi="Times New Roman" w:cs="Times New Roman"/>
              </w:rPr>
            </w:pPr>
            <w:hyperlink r:id="rId17">
              <w:r>
                <w:rPr>
                  <w:rFonts w:ascii="Times New Roman" w:eastAsia="Times New Roman" w:hAnsi="Times New Roman" w:cs="Times New Roman"/>
                  <w:color w:val="1155CC"/>
                  <w:u w:val="single"/>
                </w:rPr>
                <w:t>Canada Central</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1A944432"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Toronto</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4508FC9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Canada East</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04CE2EAE"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Canada</w:t>
            </w:r>
          </w:p>
        </w:tc>
      </w:tr>
      <w:tr w:rsidR="00BC04E7" w14:paraId="38B5ED70"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0A25B5DA"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Canada</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63BE34A6" w14:textId="77777777" w:rsidR="00BC04E7" w:rsidRDefault="00BC04E7">
            <w:pPr>
              <w:spacing w:line="240" w:lineRule="auto"/>
              <w:rPr>
                <w:rFonts w:ascii="Times New Roman" w:eastAsia="Times New Roman" w:hAnsi="Times New Roman" w:cs="Times New Roman"/>
              </w:rPr>
            </w:pPr>
            <w:hyperlink r:id="rId18">
              <w:r>
                <w:rPr>
                  <w:rFonts w:ascii="Times New Roman" w:eastAsia="Times New Roman" w:hAnsi="Times New Roman" w:cs="Times New Roman"/>
                  <w:color w:val="1155CC"/>
                  <w:u w:val="single"/>
                </w:rPr>
                <w:t>Canada East</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12F6B6F3"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Quebec</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1DD5384F"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Canada Central</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17DDF2BD"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Canada</w:t>
            </w:r>
          </w:p>
        </w:tc>
      </w:tr>
      <w:tr w:rsidR="00BC04E7" w14:paraId="5FF7E61A"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3662C50B"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India</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062E0B4B" w14:textId="77777777" w:rsidR="00BC04E7" w:rsidRDefault="00BC04E7">
            <w:pPr>
              <w:spacing w:line="240" w:lineRule="auto"/>
              <w:rPr>
                <w:rFonts w:ascii="Times New Roman" w:eastAsia="Times New Roman" w:hAnsi="Times New Roman" w:cs="Times New Roman"/>
              </w:rPr>
            </w:pPr>
            <w:hyperlink r:id="rId19">
              <w:r>
                <w:rPr>
                  <w:rFonts w:ascii="Times New Roman" w:eastAsia="Times New Roman" w:hAnsi="Times New Roman" w:cs="Times New Roman"/>
                  <w:color w:val="1155CC"/>
                  <w:u w:val="single"/>
                </w:rPr>
                <w:t>Central India</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2F73FCF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Pune</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0FBD26FE"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South India</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668D90C6"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India</w:t>
            </w:r>
          </w:p>
        </w:tc>
      </w:tr>
      <w:tr w:rsidR="00BC04E7" w14:paraId="43BB9A28"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44435C0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672F01B6" w14:textId="77777777" w:rsidR="00BC04E7" w:rsidRDefault="00BC04E7">
            <w:pPr>
              <w:spacing w:line="240" w:lineRule="auto"/>
              <w:rPr>
                <w:rFonts w:ascii="Times New Roman" w:eastAsia="Times New Roman" w:hAnsi="Times New Roman" w:cs="Times New Roman"/>
              </w:rPr>
            </w:pPr>
            <w:hyperlink r:id="rId20">
              <w:r>
                <w:rPr>
                  <w:rFonts w:ascii="Times New Roman" w:eastAsia="Times New Roman" w:hAnsi="Times New Roman" w:cs="Times New Roman"/>
                  <w:color w:val="1155CC"/>
                  <w:u w:val="single"/>
                </w:rPr>
                <w:t>Central US</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11619CA7"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Iowa</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68C37DF8"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East US 2</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2EC481FD"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r>
      <w:tr w:rsidR="00BC04E7" w14:paraId="705FAD67"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0F15C2CE"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Chile</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50DF1D3F" w14:textId="77777777" w:rsidR="00BC04E7" w:rsidRDefault="00BC04E7">
            <w:pPr>
              <w:spacing w:line="240" w:lineRule="auto"/>
              <w:rPr>
                <w:rFonts w:ascii="Times New Roman" w:eastAsia="Times New Roman" w:hAnsi="Times New Roman" w:cs="Times New Roman"/>
              </w:rPr>
            </w:pPr>
            <w:hyperlink r:id="rId21">
              <w:r>
                <w:rPr>
                  <w:rFonts w:ascii="Times New Roman" w:eastAsia="Times New Roman" w:hAnsi="Times New Roman" w:cs="Times New Roman"/>
                  <w:color w:val="1155CC"/>
                  <w:u w:val="single"/>
                </w:rPr>
                <w:t>Chile Central</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1A71CD82"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Santiago</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1AE5C2FB" w14:textId="77777777" w:rsidR="00BC04E7" w:rsidRDefault="00BC04E7">
            <w:pPr>
              <w:spacing w:line="240" w:lineRule="auto"/>
              <w:rPr>
                <w:rFonts w:ascii="Times New Roman" w:eastAsia="Times New Roman" w:hAnsi="Times New Roman" w:cs="Times New Roman"/>
              </w:rPr>
            </w:pP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7B75C6F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Chile</w:t>
            </w:r>
          </w:p>
        </w:tc>
      </w:tr>
      <w:tr w:rsidR="00BC04E7" w14:paraId="2AADD52F"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218C2C00"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Asia Pacific</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1980BEEA" w14:textId="77777777" w:rsidR="00BC04E7" w:rsidRDefault="00BC04E7">
            <w:pPr>
              <w:spacing w:line="240" w:lineRule="auto"/>
              <w:rPr>
                <w:rFonts w:ascii="Times New Roman" w:eastAsia="Times New Roman" w:hAnsi="Times New Roman" w:cs="Times New Roman"/>
              </w:rPr>
            </w:pPr>
            <w:hyperlink r:id="rId22">
              <w:r>
                <w:rPr>
                  <w:rFonts w:ascii="Times New Roman" w:eastAsia="Times New Roman" w:hAnsi="Times New Roman" w:cs="Times New Roman"/>
                  <w:color w:val="1155CC"/>
                  <w:u w:val="single"/>
                </w:rPr>
                <w:t>East Asia</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7B28D259"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Hong Kong</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681A9B23"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Southeast Asia</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5FBE82D3"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Asia Pacific region</w:t>
            </w:r>
          </w:p>
        </w:tc>
      </w:tr>
      <w:tr w:rsidR="00BC04E7" w14:paraId="35CD5E11"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69D8419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28583B2F" w14:textId="77777777" w:rsidR="00BC04E7" w:rsidRDefault="00BC04E7">
            <w:pPr>
              <w:spacing w:line="240" w:lineRule="auto"/>
              <w:rPr>
                <w:rFonts w:ascii="Times New Roman" w:eastAsia="Times New Roman" w:hAnsi="Times New Roman" w:cs="Times New Roman"/>
              </w:rPr>
            </w:pPr>
            <w:hyperlink r:id="rId23">
              <w:r>
                <w:rPr>
                  <w:rFonts w:ascii="Times New Roman" w:eastAsia="Times New Roman" w:hAnsi="Times New Roman" w:cs="Times New Roman"/>
                  <w:color w:val="1155CC"/>
                  <w:u w:val="single"/>
                </w:rPr>
                <w:t>East US</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5BE335F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Virginia</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36993D69"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West US</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2FD5BD56"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r>
      <w:tr w:rsidR="00BC04E7" w14:paraId="230FBFC6"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229E732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33B3F210" w14:textId="77777777" w:rsidR="00BC04E7" w:rsidRDefault="00BC04E7">
            <w:pPr>
              <w:spacing w:line="240" w:lineRule="auto"/>
              <w:rPr>
                <w:rFonts w:ascii="Times New Roman" w:eastAsia="Times New Roman" w:hAnsi="Times New Roman" w:cs="Times New Roman"/>
              </w:rPr>
            </w:pPr>
            <w:hyperlink r:id="rId24">
              <w:r>
                <w:rPr>
                  <w:rFonts w:ascii="Times New Roman" w:eastAsia="Times New Roman" w:hAnsi="Times New Roman" w:cs="Times New Roman"/>
                  <w:color w:val="1155CC"/>
                  <w:u w:val="single"/>
                </w:rPr>
                <w:t>East US 2</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195A1C5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Virginia</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30FD145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Central US</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7802EB7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r>
      <w:tr w:rsidR="00BC04E7" w14:paraId="5E8B964C"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2E3CC182"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France</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6BD86301" w14:textId="77777777" w:rsidR="00BC04E7" w:rsidRDefault="00BC04E7">
            <w:pPr>
              <w:spacing w:line="240" w:lineRule="auto"/>
              <w:rPr>
                <w:rFonts w:ascii="Times New Roman" w:eastAsia="Times New Roman" w:hAnsi="Times New Roman" w:cs="Times New Roman"/>
              </w:rPr>
            </w:pPr>
            <w:hyperlink r:id="rId25">
              <w:r>
                <w:rPr>
                  <w:rFonts w:ascii="Times New Roman" w:eastAsia="Times New Roman" w:hAnsi="Times New Roman" w:cs="Times New Roman"/>
                  <w:color w:val="1155CC"/>
                  <w:u w:val="single"/>
                </w:rPr>
                <w:t>France Central</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675B01D7"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Paris</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29628546"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France South</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439FA50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France</w:t>
            </w:r>
          </w:p>
        </w:tc>
      </w:tr>
      <w:tr w:rsidR="00BC04E7" w14:paraId="3ED43A86"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2C11D2C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Germany</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42CEF43B" w14:textId="77777777" w:rsidR="00BC04E7" w:rsidRDefault="00BC04E7">
            <w:pPr>
              <w:spacing w:line="240" w:lineRule="auto"/>
              <w:rPr>
                <w:rFonts w:ascii="Times New Roman" w:eastAsia="Times New Roman" w:hAnsi="Times New Roman" w:cs="Times New Roman"/>
              </w:rPr>
            </w:pPr>
            <w:hyperlink r:id="rId26">
              <w:r>
                <w:rPr>
                  <w:rFonts w:ascii="Times New Roman" w:eastAsia="Times New Roman" w:hAnsi="Times New Roman" w:cs="Times New Roman"/>
                  <w:color w:val="1155CC"/>
                  <w:u w:val="single"/>
                </w:rPr>
                <w:t>Germany West Central</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187C452A"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Frankfurt</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72762BE7"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Germany North</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3A7F4058"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Germany</w:t>
            </w:r>
          </w:p>
        </w:tc>
      </w:tr>
      <w:tr w:rsidR="00BC04E7" w14:paraId="05D49E28"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6ED5F640"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Indonesia</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2154F1B5" w14:textId="77777777" w:rsidR="00BC04E7" w:rsidRDefault="00BC04E7">
            <w:pPr>
              <w:spacing w:line="240" w:lineRule="auto"/>
              <w:rPr>
                <w:rFonts w:ascii="Times New Roman" w:eastAsia="Times New Roman" w:hAnsi="Times New Roman" w:cs="Times New Roman"/>
              </w:rPr>
            </w:pPr>
            <w:hyperlink r:id="rId27">
              <w:r>
                <w:rPr>
                  <w:rFonts w:ascii="Times New Roman" w:eastAsia="Times New Roman" w:hAnsi="Times New Roman" w:cs="Times New Roman"/>
                  <w:color w:val="1155CC"/>
                  <w:u w:val="single"/>
                </w:rPr>
                <w:t>Indonesia Central</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52C97B5A"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Jakarta</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168E1A4B" w14:textId="77777777" w:rsidR="00BC04E7" w:rsidRDefault="00BC04E7">
            <w:pPr>
              <w:spacing w:line="240" w:lineRule="auto"/>
              <w:rPr>
                <w:rFonts w:ascii="Times New Roman" w:eastAsia="Times New Roman" w:hAnsi="Times New Roman" w:cs="Times New Roman"/>
              </w:rPr>
            </w:pP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6493669E"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Indonesia</w:t>
            </w:r>
          </w:p>
        </w:tc>
      </w:tr>
      <w:tr w:rsidR="00BC04E7" w14:paraId="52333D66"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48C4277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Israel</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2829FBC2" w14:textId="77777777" w:rsidR="00BC04E7" w:rsidRDefault="00BC04E7">
            <w:pPr>
              <w:spacing w:line="240" w:lineRule="auto"/>
              <w:rPr>
                <w:rFonts w:ascii="Times New Roman" w:eastAsia="Times New Roman" w:hAnsi="Times New Roman" w:cs="Times New Roman"/>
              </w:rPr>
            </w:pPr>
            <w:hyperlink r:id="rId28">
              <w:r>
                <w:rPr>
                  <w:rFonts w:ascii="Times New Roman" w:eastAsia="Times New Roman" w:hAnsi="Times New Roman" w:cs="Times New Roman"/>
                  <w:color w:val="1155CC"/>
                  <w:u w:val="single"/>
                </w:rPr>
                <w:t>Israel Central</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6DAC15EB"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Israel</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7DD1CD68" w14:textId="77777777" w:rsidR="00BC04E7" w:rsidRDefault="00BC04E7">
            <w:pPr>
              <w:spacing w:line="240" w:lineRule="auto"/>
              <w:rPr>
                <w:rFonts w:ascii="Times New Roman" w:eastAsia="Times New Roman" w:hAnsi="Times New Roman" w:cs="Times New Roman"/>
              </w:rPr>
            </w:pP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74C2047E"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Israel</w:t>
            </w:r>
          </w:p>
        </w:tc>
      </w:tr>
      <w:tr w:rsidR="00BC04E7" w14:paraId="61639DE7"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12C753FD"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Italy</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03EDD3E6" w14:textId="77777777" w:rsidR="00BC04E7" w:rsidRDefault="00BC04E7">
            <w:pPr>
              <w:spacing w:line="240" w:lineRule="auto"/>
              <w:rPr>
                <w:rFonts w:ascii="Times New Roman" w:eastAsia="Times New Roman" w:hAnsi="Times New Roman" w:cs="Times New Roman"/>
              </w:rPr>
            </w:pPr>
            <w:hyperlink r:id="rId29">
              <w:r>
                <w:rPr>
                  <w:rFonts w:ascii="Times New Roman" w:eastAsia="Times New Roman" w:hAnsi="Times New Roman" w:cs="Times New Roman"/>
                  <w:color w:val="1155CC"/>
                  <w:u w:val="single"/>
                </w:rPr>
                <w:t>Italy North</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55E6E0DD"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Milan</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154D74F9" w14:textId="77777777" w:rsidR="00BC04E7" w:rsidRDefault="00BC04E7">
            <w:pPr>
              <w:spacing w:line="240" w:lineRule="auto"/>
              <w:rPr>
                <w:rFonts w:ascii="Times New Roman" w:eastAsia="Times New Roman" w:hAnsi="Times New Roman" w:cs="Times New Roman"/>
              </w:rPr>
            </w:pP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578D438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Italy</w:t>
            </w:r>
          </w:p>
        </w:tc>
      </w:tr>
      <w:tr w:rsidR="00BC04E7" w14:paraId="3CDFC8CA"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45AD924A"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Japan</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2ED205E3" w14:textId="77777777" w:rsidR="00BC04E7" w:rsidRDefault="00BC04E7">
            <w:pPr>
              <w:spacing w:line="240" w:lineRule="auto"/>
              <w:rPr>
                <w:rFonts w:ascii="Times New Roman" w:eastAsia="Times New Roman" w:hAnsi="Times New Roman" w:cs="Times New Roman"/>
              </w:rPr>
            </w:pPr>
            <w:hyperlink r:id="rId30">
              <w:r>
                <w:rPr>
                  <w:rFonts w:ascii="Times New Roman" w:eastAsia="Times New Roman" w:hAnsi="Times New Roman" w:cs="Times New Roman"/>
                  <w:color w:val="1155CC"/>
                  <w:u w:val="single"/>
                </w:rPr>
                <w:t>Japan East</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4A38A99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Tokyo, Saitama</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7ACF9ED5"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Japan West</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0A0D576E"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Japan</w:t>
            </w:r>
          </w:p>
        </w:tc>
      </w:tr>
      <w:tr w:rsidR="00BC04E7" w14:paraId="4DDC99FD"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7026BF3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Japan</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19821538" w14:textId="77777777" w:rsidR="00BC04E7" w:rsidRDefault="00BC04E7">
            <w:pPr>
              <w:spacing w:line="240" w:lineRule="auto"/>
              <w:rPr>
                <w:rFonts w:ascii="Times New Roman" w:eastAsia="Times New Roman" w:hAnsi="Times New Roman" w:cs="Times New Roman"/>
              </w:rPr>
            </w:pPr>
            <w:hyperlink r:id="rId31">
              <w:r>
                <w:rPr>
                  <w:rFonts w:ascii="Times New Roman" w:eastAsia="Times New Roman" w:hAnsi="Times New Roman" w:cs="Times New Roman"/>
                  <w:color w:val="1155CC"/>
                  <w:u w:val="single"/>
                </w:rPr>
                <w:t>Japan West</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2E74CB67"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Osaka</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51AC01E3"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Japan East</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4ED148A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Japan</w:t>
            </w:r>
          </w:p>
        </w:tc>
      </w:tr>
      <w:tr w:rsidR="00BC04E7" w14:paraId="384D5931"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230C53A8"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Korea</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2AF21838" w14:textId="77777777" w:rsidR="00BC04E7" w:rsidRDefault="00BC04E7">
            <w:pPr>
              <w:spacing w:line="240" w:lineRule="auto"/>
              <w:rPr>
                <w:rFonts w:ascii="Times New Roman" w:eastAsia="Times New Roman" w:hAnsi="Times New Roman" w:cs="Times New Roman"/>
              </w:rPr>
            </w:pPr>
            <w:hyperlink r:id="rId32">
              <w:r>
                <w:rPr>
                  <w:rFonts w:ascii="Times New Roman" w:eastAsia="Times New Roman" w:hAnsi="Times New Roman" w:cs="Times New Roman"/>
                  <w:color w:val="1155CC"/>
                  <w:u w:val="single"/>
                </w:rPr>
                <w:t>Korea Central</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2497DB10"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Seoul</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70BBA98F"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Korea South</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6A64CE5B"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Korea</w:t>
            </w:r>
          </w:p>
        </w:tc>
      </w:tr>
      <w:tr w:rsidR="00BC04E7" w14:paraId="3B080DAE"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0A63885E"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Korea</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27733047" w14:textId="77777777" w:rsidR="00BC04E7" w:rsidRDefault="00BC04E7">
            <w:pPr>
              <w:spacing w:line="240" w:lineRule="auto"/>
              <w:rPr>
                <w:rFonts w:ascii="Times New Roman" w:eastAsia="Times New Roman" w:hAnsi="Times New Roman" w:cs="Times New Roman"/>
              </w:rPr>
            </w:pPr>
            <w:hyperlink r:id="rId33">
              <w:r>
                <w:rPr>
                  <w:rFonts w:ascii="Times New Roman" w:eastAsia="Times New Roman" w:hAnsi="Times New Roman" w:cs="Times New Roman"/>
                  <w:color w:val="1155CC"/>
                  <w:u w:val="single"/>
                </w:rPr>
                <w:t>Korea South</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090FDB2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Busan</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40563178"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Korea Central</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45B49013" w14:textId="77777777" w:rsidR="00BC04E7" w:rsidRDefault="00BC04E7">
            <w:pPr>
              <w:spacing w:line="240" w:lineRule="auto"/>
              <w:rPr>
                <w:rFonts w:ascii="Times New Roman" w:eastAsia="Times New Roman" w:hAnsi="Times New Roman" w:cs="Times New Roman"/>
              </w:rPr>
            </w:pPr>
          </w:p>
        </w:tc>
      </w:tr>
      <w:tr w:rsidR="00BC04E7" w14:paraId="78614359"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3F01B1D0"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Malaysia</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3F0F5E17" w14:textId="77777777" w:rsidR="00BC04E7" w:rsidRDefault="00BC04E7">
            <w:pPr>
              <w:spacing w:line="240" w:lineRule="auto"/>
              <w:rPr>
                <w:rFonts w:ascii="Times New Roman" w:eastAsia="Times New Roman" w:hAnsi="Times New Roman" w:cs="Times New Roman"/>
              </w:rPr>
            </w:pPr>
            <w:hyperlink r:id="rId34">
              <w:r>
                <w:rPr>
                  <w:rFonts w:ascii="Times New Roman" w:eastAsia="Times New Roman" w:hAnsi="Times New Roman" w:cs="Times New Roman"/>
                  <w:color w:val="1155CC"/>
                  <w:u w:val="single"/>
                </w:rPr>
                <w:t>Malaysia West</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4B9976EA"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Kuala Lumpur</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5973D1B0" w14:textId="77777777" w:rsidR="00BC04E7" w:rsidRDefault="00BC04E7">
            <w:pPr>
              <w:spacing w:line="240" w:lineRule="auto"/>
              <w:rPr>
                <w:rFonts w:ascii="Times New Roman" w:eastAsia="Times New Roman" w:hAnsi="Times New Roman" w:cs="Times New Roman"/>
              </w:rPr>
            </w:pP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4B402F3E"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Malaysia</w:t>
            </w:r>
          </w:p>
        </w:tc>
      </w:tr>
      <w:tr w:rsidR="00BC04E7" w14:paraId="43D7C7C7"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4661A7C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Mexico</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2B6DDC8D" w14:textId="77777777" w:rsidR="00BC04E7" w:rsidRDefault="00BC04E7">
            <w:pPr>
              <w:spacing w:line="240" w:lineRule="auto"/>
              <w:rPr>
                <w:rFonts w:ascii="Times New Roman" w:eastAsia="Times New Roman" w:hAnsi="Times New Roman" w:cs="Times New Roman"/>
              </w:rPr>
            </w:pPr>
            <w:hyperlink r:id="rId35">
              <w:r>
                <w:rPr>
                  <w:rFonts w:ascii="Times New Roman" w:eastAsia="Times New Roman" w:hAnsi="Times New Roman" w:cs="Times New Roman"/>
                  <w:color w:val="1155CC"/>
                  <w:u w:val="single"/>
                </w:rPr>
                <w:t>Mexico Central</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30B2D89A"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Querétaro State</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582C5B71" w14:textId="77777777" w:rsidR="00BC04E7" w:rsidRDefault="00BC04E7">
            <w:pPr>
              <w:spacing w:line="240" w:lineRule="auto"/>
              <w:rPr>
                <w:rFonts w:ascii="Times New Roman" w:eastAsia="Times New Roman" w:hAnsi="Times New Roman" w:cs="Times New Roman"/>
              </w:rPr>
            </w:pP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38BCF38A"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Mexico</w:t>
            </w:r>
          </w:p>
        </w:tc>
      </w:tr>
      <w:tr w:rsidR="00BC04E7" w14:paraId="6FA57FBB"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4818048B"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New Zealand</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5C732DDF" w14:textId="77777777" w:rsidR="00BC04E7" w:rsidRDefault="00BC04E7">
            <w:pPr>
              <w:spacing w:line="240" w:lineRule="auto"/>
              <w:rPr>
                <w:rFonts w:ascii="Times New Roman" w:eastAsia="Times New Roman" w:hAnsi="Times New Roman" w:cs="Times New Roman"/>
              </w:rPr>
            </w:pPr>
            <w:hyperlink r:id="rId36">
              <w:r>
                <w:rPr>
                  <w:rFonts w:ascii="Times New Roman" w:eastAsia="Times New Roman" w:hAnsi="Times New Roman" w:cs="Times New Roman"/>
                  <w:color w:val="1155CC"/>
                  <w:u w:val="single"/>
                </w:rPr>
                <w:t>New Zealand North</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49B3BAFF"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Auckland</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0F19B390" w14:textId="77777777" w:rsidR="00BC04E7" w:rsidRDefault="00BC04E7">
            <w:pPr>
              <w:spacing w:line="240" w:lineRule="auto"/>
              <w:rPr>
                <w:rFonts w:ascii="Times New Roman" w:eastAsia="Times New Roman" w:hAnsi="Times New Roman" w:cs="Times New Roman"/>
              </w:rPr>
            </w:pP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680A568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New Zealand</w:t>
            </w:r>
          </w:p>
        </w:tc>
      </w:tr>
      <w:tr w:rsidR="00BC04E7" w14:paraId="03678D0F"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3B222637"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2820DA6F" w14:textId="77777777" w:rsidR="00BC04E7" w:rsidRDefault="00BC04E7">
            <w:pPr>
              <w:spacing w:line="240" w:lineRule="auto"/>
              <w:rPr>
                <w:rFonts w:ascii="Times New Roman" w:eastAsia="Times New Roman" w:hAnsi="Times New Roman" w:cs="Times New Roman"/>
              </w:rPr>
            </w:pPr>
            <w:hyperlink r:id="rId37">
              <w:r>
                <w:rPr>
                  <w:rFonts w:ascii="Times New Roman" w:eastAsia="Times New Roman" w:hAnsi="Times New Roman" w:cs="Times New Roman"/>
                  <w:color w:val="1155CC"/>
                  <w:u w:val="single"/>
                </w:rPr>
                <w:t>North Central US</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0F688E9F"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Illinois</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39342960"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South Central US</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212429E2"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the United States</w:t>
            </w:r>
          </w:p>
        </w:tc>
      </w:tr>
      <w:tr w:rsidR="00BC04E7" w14:paraId="587B0B09"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369B36A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Europe</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7B8C0246" w14:textId="77777777" w:rsidR="00BC04E7" w:rsidRDefault="00BC04E7">
            <w:pPr>
              <w:spacing w:line="240" w:lineRule="auto"/>
              <w:rPr>
                <w:rFonts w:ascii="Times New Roman" w:eastAsia="Times New Roman" w:hAnsi="Times New Roman" w:cs="Times New Roman"/>
              </w:rPr>
            </w:pPr>
            <w:hyperlink r:id="rId38">
              <w:r>
                <w:rPr>
                  <w:rFonts w:ascii="Times New Roman" w:eastAsia="Times New Roman" w:hAnsi="Times New Roman" w:cs="Times New Roman"/>
                  <w:color w:val="1155CC"/>
                  <w:u w:val="single"/>
                </w:rPr>
                <w:t>North Europe</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45402952"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Ireland</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497E0C39"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West Europe</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03A7D3F5"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Europe</w:t>
            </w:r>
          </w:p>
        </w:tc>
      </w:tr>
      <w:tr w:rsidR="00BC04E7" w14:paraId="0DFA1FFA"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0363387B"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Norway</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107A82DB" w14:textId="77777777" w:rsidR="00BC04E7" w:rsidRDefault="00BC04E7">
            <w:pPr>
              <w:spacing w:line="240" w:lineRule="auto"/>
              <w:rPr>
                <w:rFonts w:ascii="Times New Roman" w:eastAsia="Times New Roman" w:hAnsi="Times New Roman" w:cs="Times New Roman"/>
              </w:rPr>
            </w:pPr>
            <w:hyperlink r:id="rId39">
              <w:r>
                <w:rPr>
                  <w:rFonts w:ascii="Times New Roman" w:eastAsia="Times New Roman" w:hAnsi="Times New Roman" w:cs="Times New Roman"/>
                  <w:color w:val="1155CC"/>
                  <w:u w:val="single"/>
                </w:rPr>
                <w:t>Norway East</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46FAB99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Norway</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1BADB762"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Norway West</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7260FDEB"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Norway</w:t>
            </w:r>
          </w:p>
        </w:tc>
      </w:tr>
      <w:tr w:rsidR="00BC04E7" w14:paraId="43D6E846"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4FA97A2F"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Poland</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33C1380A" w14:textId="77777777" w:rsidR="00BC04E7" w:rsidRDefault="00BC04E7">
            <w:pPr>
              <w:spacing w:line="240" w:lineRule="auto"/>
              <w:rPr>
                <w:rFonts w:ascii="Times New Roman" w:eastAsia="Times New Roman" w:hAnsi="Times New Roman" w:cs="Times New Roman"/>
              </w:rPr>
            </w:pPr>
            <w:hyperlink r:id="rId40">
              <w:r>
                <w:rPr>
                  <w:rFonts w:ascii="Times New Roman" w:eastAsia="Times New Roman" w:hAnsi="Times New Roman" w:cs="Times New Roman"/>
                  <w:color w:val="1155CC"/>
                  <w:u w:val="single"/>
                </w:rPr>
                <w:t>Poland Central</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168F9EBE"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Warsaw</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1EC9A0F6" w14:textId="77777777" w:rsidR="00BC04E7" w:rsidRDefault="00BC04E7">
            <w:pPr>
              <w:spacing w:line="240" w:lineRule="auto"/>
              <w:rPr>
                <w:rFonts w:ascii="Times New Roman" w:eastAsia="Times New Roman" w:hAnsi="Times New Roman" w:cs="Times New Roman"/>
              </w:rPr>
            </w:pP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3830D136"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Poland</w:t>
            </w:r>
          </w:p>
        </w:tc>
      </w:tr>
      <w:tr w:rsidR="00BC04E7" w14:paraId="193B8FCC"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26998F3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Qatar</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6C18C769" w14:textId="77777777" w:rsidR="00BC04E7" w:rsidRDefault="00BC04E7">
            <w:pPr>
              <w:spacing w:line="240" w:lineRule="auto"/>
              <w:rPr>
                <w:rFonts w:ascii="Times New Roman" w:eastAsia="Times New Roman" w:hAnsi="Times New Roman" w:cs="Times New Roman"/>
              </w:rPr>
            </w:pPr>
            <w:hyperlink r:id="rId41">
              <w:r>
                <w:rPr>
                  <w:rFonts w:ascii="Times New Roman" w:eastAsia="Times New Roman" w:hAnsi="Times New Roman" w:cs="Times New Roman"/>
                  <w:color w:val="1155CC"/>
                  <w:u w:val="single"/>
                </w:rPr>
                <w:t>Qatar Central</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0DA70673"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Doha</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5BAF34A1" w14:textId="77777777" w:rsidR="00BC04E7" w:rsidRDefault="00BC04E7">
            <w:pPr>
              <w:spacing w:line="240" w:lineRule="auto"/>
              <w:rPr>
                <w:rFonts w:ascii="Times New Roman" w:eastAsia="Times New Roman" w:hAnsi="Times New Roman" w:cs="Times New Roman"/>
              </w:rPr>
            </w:pP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6B82EFEF"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Qatar</w:t>
            </w:r>
          </w:p>
        </w:tc>
      </w:tr>
      <w:tr w:rsidR="00BC04E7" w14:paraId="5C125635"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1D085536"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South Africa</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63B9B2C2" w14:textId="77777777" w:rsidR="00BC04E7" w:rsidRDefault="00BC04E7">
            <w:pPr>
              <w:spacing w:line="240" w:lineRule="auto"/>
              <w:rPr>
                <w:rFonts w:ascii="Times New Roman" w:eastAsia="Times New Roman" w:hAnsi="Times New Roman" w:cs="Times New Roman"/>
              </w:rPr>
            </w:pPr>
            <w:hyperlink r:id="rId42">
              <w:r>
                <w:rPr>
                  <w:rFonts w:ascii="Times New Roman" w:eastAsia="Times New Roman" w:hAnsi="Times New Roman" w:cs="Times New Roman"/>
                  <w:color w:val="1155CC"/>
                  <w:u w:val="single"/>
                </w:rPr>
                <w:t>South Africa North</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660BBAE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Johannesburg</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6B0D33F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South Africa West</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74903A1D"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South Africa</w:t>
            </w:r>
          </w:p>
        </w:tc>
      </w:tr>
      <w:tr w:rsidR="00BC04E7" w14:paraId="3CBA9D4A"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468209D8"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05C06E1A" w14:textId="77777777" w:rsidR="00BC04E7" w:rsidRDefault="00BC04E7">
            <w:pPr>
              <w:spacing w:line="240" w:lineRule="auto"/>
              <w:rPr>
                <w:rFonts w:ascii="Times New Roman" w:eastAsia="Times New Roman" w:hAnsi="Times New Roman" w:cs="Times New Roman"/>
              </w:rPr>
            </w:pPr>
            <w:hyperlink r:id="rId43">
              <w:r>
                <w:rPr>
                  <w:rFonts w:ascii="Times New Roman" w:eastAsia="Times New Roman" w:hAnsi="Times New Roman" w:cs="Times New Roman"/>
                  <w:color w:val="1155CC"/>
                  <w:u w:val="single"/>
                </w:rPr>
                <w:t>South Central US</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424C8BA0"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Texas</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0D954B1A"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North Central US</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336ECCF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r>
      <w:tr w:rsidR="00BC04E7" w14:paraId="39B92FFF"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5E30ED22" w14:textId="77777777" w:rsidR="00BC04E7" w:rsidRDefault="00000000">
            <w:pPr>
              <w:spacing w:line="240" w:lineRule="auto"/>
              <w:rPr>
                <w:rFonts w:ascii="Times New Roman" w:eastAsia="Times New Roman" w:hAnsi="Times New Roman" w:cs="Times New Roman"/>
                <w:highlight w:val="red"/>
              </w:rPr>
            </w:pPr>
            <w:r>
              <w:rPr>
                <w:rFonts w:ascii="Times New Roman" w:eastAsia="Times New Roman" w:hAnsi="Times New Roman" w:cs="Times New Roman"/>
                <w:highlight w:val="red"/>
              </w:rPr>
              <w:lastRenderedPageBreak/>
              <w:t>India</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1606159C" w14:textId="77777777" w:rsidR="00BC04E7" w:rsidRDefault="00BC04E7">
            <w:pPr>
              <w:spacing w:line="240" w:lineRule="auto"/>
              <w:rPr>
                <w:rFonts w:ascii="Times New Roman" w:eastAsia="Times New Roman" w:hAnsi="Times New Roman" w:cs="Times New Roman"/>
                <w:highlight w:val="red"/>
              </w:rPr>
            </w:pPr>
            <w:hyperlink r:id="rId44">
              <w:r>
                <w:rPr>
                  <w:rFonts w:ascii="Times New Roman" w:eastAsia="Times New Roman" w:hAnsi="Times New Roman" w:cs="Times New Roman"/>
                  <w:color w:val="1155CC"/>
                  <w:highlight w:val="red"/>
                  <w:u w:val="single"/>
                </w:rPr>
                <w:t>South India</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0277B680" w14:textId="77777777" w:rsidR="00BC04E7" w:rsidRDefault="00000000">
            <w:pPr>
              <w:spacing w:line="240" w:lineRule="auto"/>
              <w:rPr>
                <w:rFonts w:ascii="Times New Roman" w:eastAsia="Times New Roman" w:hAnsi="Times New Roman" w:cs="Times New Roman"/>
                <w:highlight w:val="red"/>
              </w:rPr>
            </w:pPr>
            <w:r>
              <w:rPr>
                <w:rFonts w:ascii="Times New Roman" w:eastAsia="Times New Roman" w:hAnsi="Times New Roman" w:cs="Times New Roman"/>
                <w:highlight w:val="red"/>
              </w:rPr>
              <w:t>Chennai</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45A10226" w14:textId="77777777" w:rsidR="00BC04E7" w:rsidRDefault="00000000">
            <w:pPr>
              <w:spacing w:line="240" w:lineRule="auto"/>
              <w:rPr>
                <w:rFonts w:ascii="Times New Roman" w:eastAsia="Times New Roman" w:hAnsi="Times New Roman" w:cs="Times New Roman"/>
                <w:highlight w:val="red"/>
              </w:rPr>
            </w:pPr>
            <w:r>
              <w:rPr>
                <w:rFonts w:ascii="Times New Roman" w:eastAsia="Times New Roman" w:hAnsi="Times New Roman" w:cs="Times New Roman"/>
                <w:highlight w:val="red"/>
              </w:rPr>
              <w:t>Central India</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4CDC47BE" w14:textId="77777777" w:rsidR="00BC04E7" w:rsidRDefault="00000000">
            <w:pPr>
              <w:spacing w:line="240" w:lineRule="auto"/>
              <w:rPr>
                <w:rFonts w:ascii="Times New Roman" w:eastAsia="Times New Roman" w:hAnsi="Times New Roman" w:cs="Times New Roman"/>
                <w:highlight w:val="red"/>
              </w:rPr>
            </w:pPr>
            <w:r>
              <w:rPr>
                <w:rFonts w:ascii="Times New Roman" w:eastAsia="Times New Roman" w:hAnsi="Times New Roman" w:cs="Times New Roman"/>
                <w:highlight w:val="red"/>
              </w:rPr>
              <w:t>India</w:t>
            </w:r>
          </w:p>
        </w:tc>
      </w:tr>
      <w:tr w:rsidR="00BC04E7" w14:paraId="30992835"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107319AA"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Asia Pacific</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2AAC41EF" w14:textId="77777777" w:rsidR="00BC04E7" w:rsidRDefault="00BC04E7">
            <w:pPr>
              <w:spacing w:line="240" w:lineRule="auto"/>
              <w:rPr>
                <w:rFonts w:ascii="Times New Roman" w:eastAsia="Times New Roman" w:hAnsi="Times New Roman" w:cs="Times New Roman"/>
              </w:rPr>
            </w:pPr>
            <w:hyperlink r:id="rId45">
              <w:r>
                <w:rPr>
                  <w:rFonts w:ascii="Times New Roman" w:eastAsia="Times New Roman" w:hAnsi="Times New Roman" w:cs="Times New Roman"/>
                  <w:color w:val="1155CC"/>
                  <w:u w:val="single"/>
                </w:rPr>
                <w:t>Southeast Asia</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2D6A49FD"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Singapore</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61A5326B"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East Asia</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198C25F7"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Asia Pacific region</w:t>
            </w:r>
          </w:p>
        </w:tc>
      </w:tr>
      <w:tr w:rsidR="00BC04E7" w14:paraId="7E48559F"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7EA84AE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Spain</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194F3F7D" w14:textId="77777777" w:rsidR="00BC04E7" w:rsidRDefault="00BC04E7">
            <w:pPr>
              <w:spacing w:line="240" w:lineRule="auto"/>
              <w:rPr>
                <w:rFonts w:ascii="Times New Roman" w:eastAsia="Times New Roman" w:hAnsi="Times New Roman" w:cs="Times New Roman"/>
              </w:rPr>
            </w:pPr>
            <w:hyperlink r:id="rId46">
              <w:r>
                <w:rPr>
                  <w:rFonts w:ascii="Times New Roman" w:eastAsia="Times New Roman" w:hAnsi="Times New Roman" w:cs="Times New Roman"/>
                  <w:color w:val="1155CC"/>
                  <w:u w:val="single"/>
                </w:rPr>
                <w:t>Spain Central</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10436CB7"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Madrid</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05AE54D8" w14:textId="77777777" w:rsidR="00BC04E7" w:rsidRDefault="00BC04E7">
            <w:pPr>
              <w:spacing w:line="240" w:lineRule="auto"/>
              <w:rPr>
                <w:rFonts w:ascii="Times New Roman" w:eastAsia="Times New Roman" w:hAnsi="Times New Roman" w:cs="Times New Roman"/>
              </w:rPr>
            </w:pP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0BF983F7"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Spain</w:t>
            </w:r>
          </w:p>
        </w:tc>
      </w:tr>
      <w:tr w:rsidR="00BC04E7" w14:paraId="3D9DF916"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3809AC20"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Sweden</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661D08BC" w14:textId="77777777" w:rsidR="00BC04E7" w:rsidRDefault="00BC04E7">
            <w:pPr>
              <w:spacing w:line="240" w:lineRule="auto"/>
              <w:rPr>
                <w:rFonts w:ascii="Times New Roman" w:eastAsia="Times New Roman" w:hAnsi="Times New Roman" w:cs="Times New Roman"/>
              </w:rPr>
            </w:pPr>
            <w:hyperlink r:id="rId47">
              <w:r>
                <w:rPr>
                  <w:rFonts w:ascii="Times New Roman" w:eastAsia="Times New Roman" w:hAnsi="Times New Roman" w:cs="Times New Roman"/>
                  <w:color w:val="1155CC"/>
                  <w:u w:val="single"/>
                </w:rPr>
                <w:t>Sweden Central</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02E50E95" w14:textId="77777777" w:rsidR="00BC04E7" w:rsidRDefault="00000000">
            <w:pP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Gävle</w:t>
            </w:r>
            <w:proofErr w:type="spellEnd"/>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286D2E6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Sweden South</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7F997803"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Sweden</w:t>
            </w:r>
          </w:p>
        </w:tc>
      </w:tr>
      <w:tr w:rsidR="00BC04E7" w14:paraId="6D4C4D71"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70698D57"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Switzerland</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1C604655" w14:textId="77777777" w:rsidR="00BC04E7" w:rsidRDefault="00BC04E7">
            <w:pPr>
              <w:spacing w:line="240" w:lineRule="auto"/>
              <w:rPr>
                <w:rFonts w:ascii="Times New Roman" w:eastAsia="Times New Roman" w:hAnsi="Times New Roman" w:cs="Times New Roman"/>
              </w:rPr>
            </w:pPr>
            <w:hyperlink r:id="rId48">
              <w:r>
                <w:rPr>
                  <w:rFonts w:ascii="Times New Roman" w:eastAsia="Times New Roman" w:hAnsi="Times New Roman" w:cs="Times New Roman"/>
                  <w:color w:val="1155CC"/>
                  <w:u w:val="single"/>
                </w:rPr>
                <w:t>Switzerland North</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3476EAF2"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Zurich</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5120050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Switzerland West</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546CCEF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Switzerland</w:t>
            </w:r>
          </w:p>
        </w:tc>
      </w:tr>
      <w:tr w:rsidR="00BC04E7" w14:paraId="60C3CA21"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2343C9F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UAE</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7AA88B9B" w14:textId="77777777" w:rsidR="00BC04E7" w:rsidRDefault="00BC04E7">
            <w:pPr>
              <w:spacing w:line="240" w:lineRule="auto"/>
              <w:rPr>
                <w:rFonts w:ascii="Times New Roman" w:eastAsia="Times New Roman" w:hAnsi="Times New Roman" w:cs="Times New Roman"/>
              </w:rPr>
            </w:pPr>
            <w:hyperlink r:id="rId49">
              <w:r>
                <w:rPr>
                  <w:rFonts w:ascii="Times New Roman" w:eastAsia="Times New Roman" w:hAnsi="Times New Roman" w:cs="Times New Roman"/>
                  <w:color w:val="1155CC"/>
                  <w:u w:val="single"/>
                </w:rPr>
                <w:t>UAE North</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2F00A8F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Dubai</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475E64FE"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UAE Central</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0B5541A3"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Arab Emirates</w:t>
            </w:r>
          </w:p>
        </w:tc>
      </w:tr>
      <w:tr w:rsidR="00BC04E7" w14:paraId="117CD80B"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522E2B8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Kingdom</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5047D3B2" w14:textId="77777777" w:rsidR="00BC04E7" w:rsidRDefault="00BC04E7">
            <w:pPr>
              <w:spacing w:line="240" w:lineRule="auto"/>
              <w:rPr>
                <w:rFonts w:ascii="Times New Roman" w:eastAsia="Times New Roman" w:hAnsi="Times New Roman" w:cs="Times New Roman"/>
              </w:rPr>
            </w:pPr>
            <w:hyperlink r:id="rId50">
              <w:r>
                <w:rPr>
                  <w:rFonts w:ascii="Times New Roman" w:eastAsia="Times New Roman" w:hAnsi="Times New Roman" w:cs="Times New Roman"/>
                  <w:color w:val="1155CC"/>
                  <w:u w:val="single"/>
                </w:rPr>
                <w:t>UK South</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6E9139B7"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London</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54600A7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UK West</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037DF06B"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Kingdom</w:t>
            </w:r>
          </w:p>
        </w:tc>
      </w:tr>
      <w:tr w:rsidR="00BC04E7" w14:paraId="52ECA37C"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7D78E70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Kingdom</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2244BB63" w14:textId="77777777" w:rsidR="00BC04E7" w:rsidRDefault="00BC04E7">
            <w:pPr>
              <w:spacing w:line="240" w:lineRule="auto"/>
              <w:rPr>
                <w:rFonts w:ascii="Times New Roman" w:eastAsia="Times New Roman" w:hAnsi="Times New Roman" w:cs="Times New Roman"/>
              </w:rPr>
            </w:pPr>
            <w:hyperlink r:id="rId51">
              <w:r>
                <w:rPr>
                  <w:rFonts w:ascii="Times New Roman" w:eastAsia="Times New Roman" w:hAnsi="Times New Roman" w:cs="Times New Roman"/>
                  <w:color w:val="1155CC"/>
                  <w:u w:val="single"/>
                </w:rPr>
                <w:t>UK West</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41D57A8A"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Cardiff</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35CAD51A"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UK South</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415E1F89"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Kingdom</w:t>
            </w:r>
          </w:p>
        </w:tc>
      </w:tr>
      <w:tr w:rsidR="00BC04E7" w14:paraId="2982992A"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5B48A848"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0D6CC300" w14:textId="77777777" w:rsidR="00BC04E7" w:rsidRDefault="00BC04E7">
            <w:pPr>
              <w:spacing w:line="240" w:lineRule="auto"/>
              <w:rPr>
                <w:rFonts w:ascii="Times New Roman" w:eastAsia="Times New Roman" w:hAnsi="Times New Roman" w:cs="Times New Roman"/>
              </w:rPr>
            </w:pPr>
            <w:hyperlink r:id="rId52">
              <w:r>
                <w:rPr>
                  <w:rFonts w:ascii="Times New Roman" w:eastAsia="Times New Roman" w:hAnsi="Times New Roman" w:cs="Times New Roman"/>
                  <w:color w:val="1155CC"/>
                  <w:u w:val="single"/>
                </w:rPr>
                <w:t>West Central US</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20819F9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Wyoming</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27D4D786"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West US 2</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2B5CFDD5"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r>
      <w:tr w:rsidR="00BC04E7" w14:paraId="5EBB0A5A"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123AB05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Europe</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708C7390" w14:textId="77777777" w:rsidR="00BC04E7" w:rsidRDefault="00BC04E7">
            <w:pPr>
              <w:spacing w:line="240" w:lineRule="auto"/>
              <w:rPr>
                <w:rFonts w:ascii="Times New Roman" w:eastAsia="Times New Roman" w:hAnsi="Times New Roman" w:cs="Times New Roman"/>
              </w:rPr>
            </w:pPr>
            <w:hyperlink r:id="rId53">
              <w:r>
                <w:rPr>
                  <w:rFonts w:ascii="Times New Roman" w:eastAsia="Times New Roman" w:hAnsi="Times New Roman" w:cs="Times New Roman"/>
                  <w:color w:val="1155CC"/>
                  <w:u w:val="single"/>
                </w:rPr>
                <w:t>West Europe</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573A59B7"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Netherlands</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7490ABCD"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North Europe</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6D1BCE02"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Europe</w:t>
            </w:r>
          </w:p>
        </w:tc>
      </w:tr>
      <w:tr w:rsidR="00BC04E7" w14:paraId="5BF0E1CE"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488900A0" w14:textId="77777777" w:rsidR="00BC04E7" w:rsidRDefault="00000000">
            <w:pPr>
              <w:spacing w:line="240" w:lineRule="auto"/>
              <w:rPr>
                <w:rFonts w:ascii="Times New Roman" w:eastAsia="Times New Roman" w:hAnsi="Times New Roman" w:cs="Times New Roman"/>
                <w:highlight w:val="red"/>
              </w:rPr>
            </w:pPr>
            <w:r>
              <w:rPr>
                <w:rFonts w:ascii="Times New Roman" w:eastAsia="Times New Roman" w:hAnsi="Times New Roman" w:cs="Times New Roman"/>
                <w:highlight w:val="red"/>
              </w:rPr>
              <w:t>India</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4AE9E379" w14:textId="77777777" w:rsidR="00BC04E7" w:rsidRDefault="00BC04E7">
            <w:pPr>
              <w:spacing w:line="240" w:lineRule="auto"/>
              <w:rPr>
                <w:rFonts w:ascii="Times New Roman" w:eastAsia="Times New Roman" w:hAnsi="Times New Roman" w:cs="Times New Roman"/>
                <w:highlight w:val="red"/>
              </w:rPr>
            </w:pPr>
            <w:hyperlink r:id="rId54">
              <w:r>
                <w:rPr>
                  <w:rFonts w:ascii="Times New Roman" w:eastAsia="Times New Roman" w:hAnsi="Times New Roman" w:cs="Times New Roman"/>
                  <w:color w:val="1155CC"/>
                  <w:highlight w:val="red"/>
                  <w:u w:val="single"/>
                </w:rPr>
                <w:t>West India</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09C881A3" w14:textId="77777777" w:rsidR="00BC04E7" w:rsidRDefault="00000000">
            <w:pPr>
              <w:spacing w:line="240" w:lineRule="auto"/>
              <w:rPr>
                <w:rFonts w:ascii="Times New Roman" w:eastAsia="Times New Roman" w:hAnsi="Times New Roman" w:cs="Times New Roman"/>
                <w:highlight w:val="red"/>
              </w:rPr>
            </w:pPr>
            <w:r>
              <w:rPr>
                <w:rFonts w:ascii="Times New Roman" w:eastAsia="Times New Roman" w:hAnsi="Times New Roman" w:cs="Times New Roman"/>
                <w:highlight w:val="red"/>
              </w:rPr>
              <w:t>Mumbai</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6C21F42C" w14:textId="77777777" w:rsidR="00BC04E7" w:rsidRDefault="00000000">
            <w:pPr>
              <w:spacing w:line="240" w:lineRule="auto"/>
              <w:rPr>
                <w:rFonts w:ascii="Times New Roman" w:eastAsia="Times New Roman" w:hAnsi="Times New Roman" w:cs="Times New Roman"/>
                <w:highlight w:val="red"/>
              </w:rPr>
            </w:pPr>
            <w:r>
              <w:rPr>
                <w:rFonts w:ascii="Times New Roman" w:eastAsia="Times New Roman" w:hAnsi="Times New Roman" w:cs="Times New Roman"/>
                <w:highlight w:val="red"/>
              </w:rPr>
              <w:t>South India</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6DA13165" w14:textId="77777777" w:rsidR="00BC04E7" w:rsidRDefault="00000000">
            <w:pPr>
              <w:spacing w:line="240" w:lineRule="auto"/>
              <w:rPr>
                <w:rFonts w:ascii="Times New Roman" w:eastAsia="Times New Roman" w:hAnsi="Times New Roman" w:cs="Times New Roman"/>
                <w:highlight w:val="red"/>
              </w:rPr>
            </w:pPr>
            <w:r>
              <w:rPr>
                <w:rFonts w:ascii="Times New Roman" w:eastAsia="Times New Roman" w:hAnsi="Times New Roman" w:cs="Times New Roman"/>
                <w:highlight w:val="red"/>
              </w:rPr>
              <w:t>India</w:t>
            </w:r>
          </w:p>
        </w:tc>
      </w:tr>
      <w:tr w:rsidR="00BC04E7" w14:paraId="6C66AB7A"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43138E40"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60451519" w14:textId="77777777" w:rsidR="00BC04E7" w:rsidRDefault="00BC04E7">
            <w:pPr>
              <w:spacing w:line="240" w:lineRule="auto"/>
              <w:rPr>
                <w:rFonts w:ascii="Times New Roman" w:eastAsia="Times New Roman" w:hAnsi="Times New Roman" w:cs="Times New Roman"/>
              </w:rPr>
            </w:pPr>
            <w:hyperlink r:id="rId55">
              <w:r>
                <w:rPr>
                  <w:rFonts w:ascii="Times New Roman" w:eastAsia="Times New Roman" w:hAnsi="Times New Roman" w:cs="Times New Roman"/>
                  <w:color w:val="1155CC"/>
                  <w:u w:val="single"/>
                </w:rPr>
                <w:t>West US</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554756D8"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California</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2CDB727D"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East US</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79C3ECF7"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r>
      <w:tr w:rsidR="00BC04E7" w14:paraId="3F484979"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39CD48F4"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13748632" w14:textId="77777777" w:rsidR="00BC04E7" w:rsidRDefault="00BC04E7">
            <w:pPr>
              <w:spacing w:line="240" w:lineRule="auto"/>
              <w:rPr>
                <w:rFonts w:ascii="Times New Roman" w:eastAsia="Times New Roman" w:hAnsi="Times New Roman" w:cs="Times New Roman"/>
              </w:rPr>
            </w:pPr>
            <w:hyperlink r:id="rId56">
              <w:r>
                <w:rPr>
                  <w:rFonts w:ascii="Times New Roman" w:eastAsia="Times New Roman" w:hAnsi="Times New Roman" w:cs="Times New Roman"/>
                  <w:color w:val="1155CC"/>
                  <w:u w:val="single"/>
                </w:rPr>
                <w:t>West US 2</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784CDF90"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Washington</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38298861"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West Central US</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2C61CED3"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r>
      <w:tr w:rsidR="00BC04E7" w14:paraId="12B0C834" w14:textId="77777777">
        <w:trPr>
          <w:trHeight w:val="860"/>
        </w:trPr>
        <w:tc>
          <w:tcPr>
            <w:tcW w:w="1635" w:type="dxa"/>
            <w:tcBorders>
              <w:top w:val="nil"/>
              <w:left w:val="nil"/>
              <w:bottom w:val="single" w:sz="6" w:space="0" w:color="DEE2E6"/>
              <w:right w:val="nil"/>
            </w:tcBorders>
            <w:tcMar>
              <w:top w:w="100" w:type="dxa"/>
              <w:left w:w="100" w:type="dxa"/>
              <w:bottom w:w="100" w:type="dxa"/>
              <w:right w:w="100" w:type="dxa"/>
            </w:tcMar>
            <w:vAlign w:val="center"/>
          </w:tcPr>
          <w:p w14:paraId="5337721C"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United States</w:t>
            </w:r>
          </w:p>
        </w:tc>
        <w:tc>
          <w:tcPr>
            <w:tcW w:w="1245" w:type="dxa"/>
            <w:tcBorders>
              <w:top w:val="nil"/>
              <w:left w:val="nil"/>
              <w:bottom w:val="single" w:sz="6" w:space="0" w:color="DEE2E6"/>
              <w:right w:val="nil"/>
            </w:tcBorders>
            <w:tcMar>
              <w:top w:w="100" w:type="dxa"/>
              <w:left w:w="100" w:type="dxa"/>
              <w:bottom w:w="100" w:type="dxa"/>
              <w:right w:w="100" w:type="dxa"/>
            </w:tcMar>
            <w:vAlign w:val="center"/>
          </w:tcPr>
          <w:p w14:paraId="11217D22" w14:textId="77777777" w:rsidR="00BC04E7" w:rsidRDefault="00BC04E7">
            <w:pPr>
              <w:spacing w:line="240" w:lineRule="auto"/>
              <w:rPr>
                <w:rFonts w:ascii="Times New Roman" w:eastAsia="Times New Roman" w:hAnsi="Times New Roman" w:cs="Times New Roman"/>
              </w:rPr>
            </w:pPr>
            <w:hyperlink r:id="rId57">
              <w:r>
                <w:rPr>
                  <w:rFonts w:ascii="Times New Roman" w:eastAsia="Times New Roman" w:hAnsi="Times New Roman" w:cs="Times New Roman"/>
                  <w:color w:val="1155CC"/>
                  <w:u w:val="single"/>
                </w:rPr>
                <w:t>West US 3</w:t>
              </w:r>
            </w:hyperlink>
          </w:p>
        </w:tc>
        <w:tc>
          <w:tcPr>
            <w:tcW w:w="1290" w:type="dxa"/>
            <w:tcBorders>
              <w:top w:val="nil"/>
              <w:left w:val="nil"/>
              <w:bottom w:val="single" w:sz="6" w:space="0" w:color="DEE2E6"/>
              <w:right w:val="nil"/>
            </w:tcBorders>
            <w:tcMar>
              <w:top w:w="100" w:type="dxa"/>
              <w:left w:w="100" w:type="dxa"/>
              <w:bottom w:w="100" w:type="dxa"/>
              <w:right w:w="100" w:type="dxa"/>
            </w:tcMar>
            <w:vAlign w:val="center"/>
          </w:tcPr>
          <w:p w14:paraId="4CCA367A"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Phoenix</w:t>
            </w:r>
          </w:p>
        </w:tc>
        <w:tc>
          <w:tcPr>
            <w:tcW w:w="1485" w:type="dxa"/>
            <w:tcBorders>
              <w:top w:val="nil"/>
              <w:left w:val="nil"/>
              <w:bottom w:val="single" w:sz="6" w:space="0" w:color="DEE2E6"/>
              <w:right w:val="nil"/>
            </w:tcBorders>
            <w:tcMar>
              <w:top w:w="100" w:type="dxa"/>
              <w:left w:w="100" w:type="dxa"/>
              <w:bottom w:w="100" w:type="dxa"/>
              <w:right w:w="100" w:type="dxa"/>
            </w:tcMar>
            <w:vAlign w:val="center"/>
          </w:tcPr>
          <w:p w14:paraId="0498B7D9"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East US</w:t>
            </w:r>
          </w:p>
        </w:tc>
        <w:tc>
          <w:tcPr>
            <w:tcW w:w="2670" w:type="dxa"/>
            <w:tcBorders>
              <w:top w:val="nil"/>
              <w:left w:val="nil"/>
              <w:bottom w:val="single" w:sz="6" w:space="0" w:color="DEE2E6"/>
              <w:right w:val="nil"/>
            </w:tcBorders>
            <w:tcMar>
              <w:top w:w="100" w:type="dxa"/>
              <w:left w:w="100" w:type="dxa"/>
              <w:bottom w:w="100" w:type="dxa"/>
              <w:right w:w="100" w:type="dxa"/>
            </w:tcMar>
            <w:vAlign w:val="center"/>
          </w:tcPr>
          <w:p w14:paraId="71D1A4EB" w14:textId="77777777" w:rsidR="00BC04E7" w:rsidRDefault="00000000">
            <w:pPr>
              <w:spacing w:line="240" w:lineRule="auto"/>
              <w:rPr>
                <w:rFonts w:ascii="Times New Roman" w:eastAsia="Times New Roman" w:hAnsi="Times New Roman" w:cs="Times New Roman"/>
              </w:rPr>
            </w:pPr>
            <w:r>
              <w:rPr>
                <w:rFonts w:ascii="Times New Roman" w:eastAsia="Times New Roman" w:hAnsi="Times New Roman" w:cs="Times New Roman"/>
              </w:rPr>
              <w:t>United States</w:t>
            </w:r>
          </w:p>
        </w:tc>
      </w:tr>
    </w:tbl>
    <w:p w14:paraId="22FD3E0C" w14:textId="77777777" w:rsidR="00BC04E7" w:rsidRDefault="00BC04E7">
      <w:pPr>
        <w:rPr>
          <w:rFonts w:ascii="Times New Roman" w:eastAsia="Times New Roman" w:hAnsi="Times New Roman" w:cs="Times New Roman"/>
        </w:rPr>
      </w:pPr>
    </w:p>
    <w:p w14:paraId="68420CF3" w14:textId="77777777" w:rsidR="00BC04E7" w:rsidRDefault="00BC04E7">
      <w:pPr>
        <w:pBdr>
          <w:top w:val="none" w:sz="0" w:space="7" w:color="auto"/>
          <w:bottom w:val="none" w:sz="0" w:space="7" w:color="auto"/>
          <w:between w:val="none" w:sz="0" w:space="7" w:color="auto"/>
        </w:pBdr>
        <w:shd w:val="clear" w:color="auto" w:fill="FFFFFF"/>
        <w:jc w:val="both"/>
        <w:rPr>
          <w:rFonts w:ascii="Times New Roman" w:eastAsia="Times New Roman" w:hAnsi="Times New Roman" w:cs="Times New Roman"/>
          <w:color w:val="022144"/>
          <w:sz w:val="26"/>
          <w:szCs w:val="26"/>
        </w:rPr>
      </w:pPr>
    </w:p>
    <w:p w14:paraId="48F7C821" w14:textId="77777777" w:rsidR="00BC04E7" w:rsidRDefault="00000000">
      <w:pPr>
        <w:rPr>
          <w:rFonts w:ascii="Times New Roman" w:eastAsia="Times New Roman" w:hAnsi="Times New Roman" w:cs="Times New Roman"/>
          <w:b/>
        </w:rPr>
      </w:pPr>
      <w:r>
        <w:rPr>
          <w:rFonts w:ascii="Times New Roman" w:eastAsia="Times New Roman" w:hAnsi="Times New Roman" w:cs="Times New Roman"/>
          <w:b/>
        </w:rPr>
        <w:t>From the above given regions , West India region is used by my account , since my location of using my azure account is in INDIA.</w:t>
      </w:r>
    </w:p>
    <w:p w14:paraId="0A2B583D" w14:textId="77777777" w:rsidR="00BC04E7" w:rsidRDefault="00BC04E7">
      <w:pPr>
        <w:rPr>
          <w:rFonts w:ascii="Times New Roman" w:eastAsia="Times New Roman" w:hAnsi="Times New Roman" w:cs="Times New Roman"/>
        </w:rPr>
      </w:pPr>
    </w:p>
    <w:p w14:paraId="3BE4C8E5" w14:textId="77777777" w:rsidR="00BC04E7" w:rsidRDefault="00000000">
      <w:pPr>
        <w:pStyle w:val="Heading3"/>
        <w:keepNext w:val="0"/>
        <w:keepLines w:val="0"/>
        <w:spacing w:before="280"/>
        <w:jc w:val="center"/>
        <w:rPr>
          <w:rFonts w:ascii="Times New Roman" w:eastAsia="Times New Roman" w:hAnsi="Times New Roman" w:cs="Times New Roman"/>
          <w:b/>
          <w:color w:val="000000"/>
          <w:sz w:val="26"/>
          <w:szCs w:val="26"/>
        </w:rPr>
      </w:pPr>
      <w:bookmarkStart w:id="0" w:name="_heading=h.88azj5jywwtt" w:colFirst="0" w:colLast="0"/>
      <w:bookmarkEnd w:id="0"/>
      <w:r>
        <w:rPr>
          <w:rFonts w:ascii="Times New Roman" w:eastAsia="Times New Roman" w:hAnsi="Times New Roman" w:cs="Times New Roman"/>
          <w:b/>
          <w:color w:val="000000"/>
          <w:sz w:val="26"/>
          <w:szCs w:val="26"/>
        </w:rPr>
        <w:t xml:space="preserve">Azure Availability Zones &amp; </w:t>
      </w:r>
      <w:proofErr w:type="spellStart"/>
      <w:r>
        <w:rPr>
          <w:rFonts w:ascii="Times New Roman" w:eastAsia="Times New Roman" w:hAnsi="Times New Roman" w:cs="Times New Roman"/>
          <w:b/>
          <w:color w:val="000000"/>
          <w:sz w:val="26"/>
          <w:szCs w:val="26"/>
        </w:rPr>
        <w:t>Datacenters</w:t>
      </w:r>
      <w:proofErr w:type="spellEnd"/>
      <w:r>
        <w:rPr>
          <w:rFonts w:ascii="Times New Roman" w:eastAsia="Times New Roman" w:hAnsi="Times New Roman" w:cs="Times New Roman"/>
          <w:b/>
          <w:color w:val="000000"/>
          <w:sz w:val="26"/>
          <w:szCs w:val="26"/>
        </w:rPr>
        <w:t xml:space="preserve"> </w:t>
      </w:r>
    </w:p>
    <w:p w14:paraId="1EA2B0B2" w14:textId="582164FD" w:rsidR="00BC04E7"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Availability Zones</w:t>
      </w:r>
      <w:r>
        <w:rPr>
          <w:rFonts w:ascii="Times New Roman" w:eastAsia="Times New Roman" w:hAnsi="Times New Roman" w:cs="Times New Roman"/>
        </w:rPr>
        <w:t xml:space="preserve"> (AZs) are </w:t>
      </w:r>
      <w:r>
        <w:rPr>
          <w:rFonts w:ascii="Times New Roman" w:eastAsia="Times New Roman" w:hAnsi="Times New Roman" w:cs="Times New Roman"/>
          <w:b/>
        </w:rPr>
        <w:t>physically separate locations</w:t>
      </w:r>
      <w:r>
        <w:rPr>
          <w:rFonts w:ascii="Times New Roman" w:eastAsia="Times New Roman" w:hAnsi="Times New Roman" w:cs="Times New Roman"/>
        </w:rPr>
        <w:t xml:space="preserve"> within an Azure region. Each zone is made up of </w:t>
      </w:r>
      <w:r>
        <w:rPr>
          <w:rFonts w:ascii="Times New Roman" w:eastAsia="Times New Roman" w:hAnsi="Times New Roman" w:cs="Times New Roman"/>
          <w:b/>
        </w:rPr>
        <w:t xml:space="preserve">one or more data </w:t>
      </w:r>
      <w:proofErr w:type="spellStart"/>
      <w:r>
        <w:rPr>
          <w:rFonts w:ascii="Times New Roman" w:eastAsia="Times New Roman" w:hAnsi="Times New Roman" w:cs="Times New Roman"/>
          <w:b/>
        </w:rPr>
        <w:t>centers</w:t>
      </w:r>
      <w:proofErr w:type="spellEnd"/>
      <w:r>
        <w:rPr>
          <w:rFonts w:ascii="Times New Roman" w:eastAsia="Times New Roman" w:hAnsi="Times New Roman" w:cs="Times New Roman"/>
        </w:rPr>
        <w:t xml:space="preserve"> with </w:t>
      </w:r>
      <w:r>
        <w:rPr>
          <w:rFonts w:ascii="Times New Roman" w:eastAsia="Times New Roman" w:hAnsi="Times New Roman" w:cs="Times New Roman"/>
          <w:b/>
        </w:rPr>
        <w:t xml:space="preserve">independent power, cooling, and networking. </w:t>
      </w:r>
      <w:r>
        <w:rPr>
          <w:rFonts w:ascii="Times New Roman" w:eastAsia="Times New Roman" w:hAnsi="Times New Roman" w:cs="Times New Roman"/>
        </w:rPr>
        <w:t xml:space="preserve">Availability zones are typically separated by several </w:t>
      </w:r>
      <w:proofErr w:type="spellStart"/>
      <w:r>
        <w:rPr>
          <w:rFonts w:ascii="Times New Roman" w:eastAsia="Times New Roman" w:hAnsi="Times New Roman" w:cs="Times New Roman"/>
        </w:rPr>
        <w:t>kilometers</w:t>
      </w:r>
      <w:proofErr w:type="spellEnd"/>
      <w:r>
        <w:rPr>
          <w:rFonts w:ascii="Times New Roman" w:eastAsia="Times New Roman" w:hAnsi="Times New Roman" w:cs="Times New Roman"/>
        </w:rPr>
        <w:t xml:space="preserve">, and usually are within 100 </w:t>
      </w:r>
      <w:proofErr w:type="spellStart"/>
      <w:r>
        <w:rPr>
          <w:rFonts w:ascii="Times New Roman" w:eastAsia="Times New Roman" w:hAnsi="Times New Roman" w:cs="Times New Roman"/>
        </w:rPr>
        <w:t>kilometers</w:t>
      </w:r>
      <w:proofErr w:type="spellEnd"/>
      <w:r>
        <w:rPr>
          <w:rFonts w:ascii="Times New Roman" w:eastAsia="Times New Roman" w:hAnsi="Times New Roman" w:cs="Times New Roman"/>
        </w:rPr>
        <w:t>. This distance means they're close enough to have low-latency connections to other availability zones through a high-performance network. However, they're far enough apart to reduce the likelihood that more than one will be affected by local outages or weather.</w:t>
      </w:r>
    </w:p>
    <w:p w14:paraId="62616F88" w14:textId="77777777" w:rsidR="00BC04E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Structure of AZs</w:t>
      </w:r>
    </w:p>
    <w:p w14:paraId="4F00B090" w14:textId="77777777" w:rsidR="00BC04E7" w:rsidRDefault="00000000">
      <w:pPr>
        <w:numPr>
          <w:ilvl w:val="0"/>
          <w:numId w:val="4"/>
        </w:numPr>
        <w:spacing w:before="240"/>
        <w:rPr>
          <w:rFonts w:ascii="Times New Roman" w:eastAsia="Times New Roman" w:hAnsi="Times New Roman" w:cs="Times New Roman"/>
        </w:rPr>
      </w:pPr>
      <w:r>
        <w:rPr>
          <w:rFonts w:ascii="Times New Roman" w:eastAsia="Times New Roman" w:hAnsi="Times New Roman" w:cs="Times New Roman"/>
        </w:rPr>
        <w:t>Minimum of three zones per supported region</w:t>
      </w:r>
    </w:p>
    <w:p w14:paraId="68825D53" w14:textId="77777777" w:rsidR="00BC04E7" w:rsidRDefault="00000000">
      <w:pPr>
        <w:numPr>
          <w:ilvl w:val="0"/>
          <w:numId w:val="4"/>
        </w:numPr>
        <w:rPr>
          <w:rFonts w:ascii="Times New Roman" w:eastAsia="Times New Roman" w:hAnsi="Times New Roman" w:cs="Times New Roman"/>
        </w:rPr>
      </w:pPr>
      <w:proofErr w:type="spellStart"/>
      <w:r>
        <w:rPr>
          <w:rFonts w:ascii="Times New Roman" w:eastAsia="Times New Roman" w:hAnsi="Times New Roman" w:cs="Times New Roman"/>
        </w:rPr>
        <w:t>Labeled</w:t>
      </w:r>
      <w:proofErr w:type="spellEnd"/>
      <w:r>
        <w:rPr>
          <w:rFonts w:ascii="Times New Roman" w:eastAsia="Times New Roman" w:hAnsi="Times New Roman" w:cs="Times New Roman"/>
        </w:rPr>
        <w:t xml:space="preserve"> as Zone 1, Zone 2, Zone 3</w:t>
      </w:r>
    </w:p>
    <w:p w14:paraId="68C5B7B2" w14:textId="44F723B3" w:rsidR="00BC04E7" w:rsidRPr="00FD0CCA" w:rsidRDefault="00000000" w:rsidP="00FD0CCA">
      <w:pPr>
        <w:numPr>
          <w:ilvl w:val="0"/>
          <w:numId w:val="4"/>
        </w:numPr>
        <w:spacing w:after="240"/>
        <w:rPr>
          <w:rFonts w:ascii="Times New Roman" w:eastAsia="Times New Roman" w:hAnsi="Times New Roman" w:cs="Times New Roman"/>
        </w:rPr>
      </w:pPr>
      <w:r>
        <w:rPr>
          <w:rFonts w:ascii="Times New Roman" w:eastAsia="Times New Roman" w:hAnsi="Times New Roman" w:cs="Times New Roman"/>
        </w:rPr>
        <w:t>You can deploy resources in a specific zone or make them zone-redundant (spread across all)</w:t>
      </w:r>
    </w:p>
    <w:p w14:paraId="04251849" w14:textId="77777777" w:rsidR="00BC04E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Which Services Support AZs?</w:t>
      </w:r>
    </w:p>
    <w:p w14:paraId="1E215C39" w14:textId="77777777" w:rsidR="00BC04E7" w:rsidRDefault="00000000">
      <w:pPr>
        <w:numPr>
          <w:ilvl w:val="0"/>
          <w:numId w:val="4"/>
        </w:numPr>
        <w:spacing w:before="240"/>
        <w:rPr>
          <w:rFonts w:ascii="Times New Roman" w:eastAsia="Times New Roman" w:hAnsi="Times New Roman" w:cs="Times New Roman"/>
        </w:rPr>
      </w:pPr>
      <w:r>
        <w:rPr>
          <w:rFonts w:ascii="Times New Roman" w:eastAsia="Times New Roman" w:hAnsi="Times New Roman" w:cs="Times New Roman"/>
        </w:rPr>
        <w:t>Azure Virtual Machines (VMs)</w:t>
      </w:r>
    </w:p>
    <w:p w14:paraId="00DBB6ED" w14:textId="77777777" w:rsidR="00BC04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Azure Kubernetes Service (AKS)</w:t>
      </w:r>
    </w:p>
    <w:p w14:paraId="080548C4" w14:textId="77777777" w:rsidR="00BC04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Azure SQL Database (Zone-Redundant Configuration)</w:t>
      </w:r>
    </w:p>
    <w:p w14:paraId="4DC53031" w14:textId="77777777" w:rsidR="00BC04E7"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Azure Load Balancer</w:t>
      </w:r>
    </w:p>
    <w:p w14:paraId="630B68E8" w14:textId="079EB44E" w:rsidR="00BC04E7" w:rsidRPr="00FD0CCA" w:rsidRDefault="00000000" w:rsidP="00FD0CCA">
      <w:pPr>
        <w:numPr>
          <w:ilvl w:val="0"/>
          <w:numId w:val="4"/>
        </w:numPr>
        <w:spacing w:after="240"/>
        <w:rPr>
          <w:rFonts w:ascii="Times New Roman" w:eastAsia="Times New Roman" w:hAnsi="Times New Roman" w:cs="Times New Roman"/>
        </w:rPr>
      </w:pPr>
      <w:r>
        <w:rPr>
          <w:rFonts w:ascii="Times New Roman" w:eastAsia="Times New Roman" w:hAnsi="Times New Roman" w:cs="Times New Roman"/>
        </w:rPr>
        <w:t>Azure Storage (ZRS – Zone-Redundant Storage)</w:t>
      </w:r>
    </w:p>
    <w:p w14:paraId="47C482E5" w14:textId="77777777" w:rsidR="00BC04E7" w:rsidRDefault="00000000">
      <w:pPr>
        <w:pStyle w:val="Heading3"/>
        <w:keepNext w:val="0"/>
        <w:keepLines w:val="0"/>
        <w:spacing w:before="280"/>
        <w:rPr>
          <w:rFonts w:ascii="Times New Roman" w:eastAsia="Times New Roman" w:hAnsi="Times New Roman" w:cs="Times New Roman"/>
          <w:b/>
          <w:color w:val="000000"/>
          <w:sz w:val="26"/>
          <w:szCs w:val="26"/>
        </w:rPr>
      </w:pPr>
      <w:bookmarkStart w:id="1" w:name="_heading=h.wwaddki5j5si" w:colFirst="0" w:colLast="0"/>
      <w:bookmarkEnd w:id="1"/>
      <w:r>
        <w:rPr>
          <w:rFonts w:ascii="Times New Roman" w:eastAsia="Times New Roman" w:hAnsi="Times New Roman" w:cs="Times New Roman"/>
          <w:b/>
          <w:color w:val="000000"/>
          <w:sz w:val="26"/>
          <w:szCs w:val="26"/>
        </w:rPr>
        <w:t xml:space="preserve">Azure Data </w:t>
      </w:r>
      <w:proofErr w:type="spellStart"/>
      <w:r>
        <w:rPr>
          <w:rFonts w:ascii="Times New Roman" w:eastAsia="Times New Roman" w:hAnsi="Times New Roman" w:cs="Times New Roman"/>
          <w:b/>
          <w:color w:val="000000"/>
          <w:sz w:val="26"/>
          <w:szCs w:val="26"/>
        </w:rPr>
        <w:t>Center</w:t>
      </w:r>
      <w:proofErr w:type="spellEnd"/>
    </w:p>
    <w:p w14:paraId="58DE5345" w14:textId="77777777" w:rsidR="00BC04E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A </w:t>
      </w:r>
      <w:r>
        <w:rPr>
          <w:rFonts w:ascii="Times New Roman" w:eastAsia="Times New Roman" w:hAnsi="Times New Roman" w:cs="Times New Roman"/>
          <w:b/>
        </w:rPr>
        <w:t xml:space="preserve">data </w:t>
      </w:r>
      <w:proofErr w:type="spellStart"/>
      <w:r>
        <w:rPr>
          <w:rFonts w:ascii="Times New Roman" w:eastAsia="Times New Roman" w:hAnsi="Times New Roman" w:cs="Times New Roman"/>
          <w:b/>
        </w:rPr>
        <w:t>center</w:t>
      </w:r>
      <w:proofErr w:type="spellEnd"/>
      <w:r>
        <w:rPr>
          <w:rFonts w:ascii="Times New Roman" w:eastAsia="Times New Roman" w:hAnsi="Times New Roman" w:cs="Times New Roman"/>
        </w:rPr>
        <w:t xml:space="preserve"> is a </w:t>
      </w:r>
      <w:r>
        <w:rPr>
          <w:rFonts w:ascii="Times New Roman" w:eastAsia="Times New Roman" w:hAnsi="Times New Roman" w:cs="Times New Roman"/>
          <w:b/>
        </w:rPr>
        <w:t>physical facility</w:t>
      </w:r>
      <w:r>
        <w:rPr>
          <w:rFonts w:ascii="Times New Roman" w:eastAsia="Times New Roman" w:hAnsi="Times New Roman" w:cs="Times New Roman"/>
        </w:rPr>
        <w:t xml:space="preserve"> that houses servers, networking equipment, storage systems, and security infrastructure. Microsoft owns and operates </w:t>
      </w:r>
      <w:r>
        <w:rPr>
          <w:rFonts w:ascii="Times New Roman" w:eastAsia="Times New Roman" w:hAnsi="Times New Roman" w:cs="Times New Roman"/>
          <w:b/>
        </w:rPr>
        <w:t xml:space="preserve">hundreds of data </w:t>
      </w:r>
      <w:proofErr w:type="spellStart"/>
      <w:r>
        <w:rPr>
          <w:rFonts w:ascii="Times New Roman" w:eastAsia="Times New Roman" w:hAnsi="Times New Roman" w:cs="Times New Roman"/>
          <w:b/>
        </w:rPr>
        <w:t>centers</w:t>
      </w:r>
      <w:proofErr w:type="spellEnd"/>
      <w:r>
        <w:rPr>
          <w:rFonts w:ascii="Times New Roman" w:eastAsia="Times New Roman" w:hAnsi="Times New Roman" w:cs="Times New Roman"/>
        </w:rPr>
        <w:t xml:space="preserve"> globally.</w:t>
      </w:r>
    </w:p>
    <w:p w14:paraId="642D743A" w14:textId="77777777" w:rsidR="00BC04E7" w:rsidRDefault="00000000">
      <w:pPr>
        <w:spacing w:before="240" w:after="240"/>
        <w:rPr>
          <w:rFonts w:ascii="Times New Roman" w:eastAsia="Times New Roman" w:hAnsi="Times New Roman" w:cs="Times New Roman"/>
        </w:rPr>
      </w:pPr>
      <w:r>
        <w:rPr>
          <w:rFonts w:ascii="Times New Roman" w:eastAsia="Times New Roman" w:hAnsi="Times New Roman" w:cs="Times New Roman"/>
          <w:b/>
        </w:rPr>
        <w:t xml:space="preserve">Where Are Azure Data </w:t>
      </w:r>
      <w:proofErr w:type="spellStart"/>
      <w:r>
        <w:rPr>
          <w:rFonts w:ascii="Times New Roman" w:eastAsia="Times New Roman" w:hAnsi="Times New Roman" w:cs="Times New Roman"/>
          <w:b/>
        </w:rPr>
        <w:t>Centers</w:t>
      </w:r>
      <w:proofErr w:type="spellEnd"/>
      <w:r>
        <w:rPr>
          <w:rFonts w:ascii="Times New Roman" w:eastAsia="Times New Roman" w:hAnsi="Times New Roman" w:cs="Times New Roman"/>
          <w:b/>
        </w:rPr>
        <w:t xml:space="preserve"> Located?</w:t>
      </w:r>
    </w:p>
    <w:p w14:paraId="3ED0C011" w14:textId="77777777" w:rsidR="00BC04E7"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rPr>
        <w:t>United States: East US, West US</w:t>
      </w:r>
    </w:p>
    <w:p w14:paraId="696534B3" w14:textId="77777777" w:rsidR="00BC04E7"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Europe: North Europe (Ireland), West Europe (Netherlands)</w:t>
      </w:r>
    </w:p>
    <w:p w14:paraId="6AA39FC6" w14:textId="77777777" w:rsidR="00BC04E7"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Asia: Southeast Asia (Singapore), East Asia (Hong Kong)</w:t>
      </w:r>
    </w:p>
    <w:p w14:paraId="22356C96" w14:textId="77777777" w:rsidR="00BC04E7"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rPr>
        <w:t>Middle East, Africa, South America, Australia, and more</w:t>
      </w:r>
    </w:p>
    <w:p w14:paraId="7693816B" w14:textId="77777777" w:rsidR="00BC04E7" w:rsidRDefault="00000000">
      <w:pPr>
        <w:rPr>
          <w:rFonts w:ascii="Times New Roman" w:eastAsia="Times New Roman" w:hAnsi="Times New Roman" w:cs="Times New Roman"/>
        </w:rPr>
      </w:pPr>
      <w:proofErr w:type="spellStart"/>
      <w:r>
        <w:rPr>
          <w:rFonts w:ascii="Times New Roman" w:eastAsia="Times New Roman" w:hAnsi="Times New Roman" w:cs="Times New Roman"/>
        </w:rPr>
        <w:t>Datacenter</w:t>
      </w:r>
      <w:proofErr w:type="spellEnd"/>
      <w:r>
        <w:rPr>
          <w:rFonts w:ascii="Times New Roman" w:eastAsia="Times New Roman" w:hAnsi="Times New Roman" w:cs="Times New Roman"/>
        </w:rPr>
        <w:t xml:space="preserve"> locations are selected by using rigorous vulnerability risk assessment criteria. This process identifies all significant </w:t>
      </w:r>
      <w:proofErr w:type="spellStart"/>
      <w:r>
        <w:rPr>
          <w:rFonts w:ascii="Times New Roman" w:eastAsia="Times New Roman" w:hAnsi="Times New Roman" w:cs="Times New Roman"/>
        </w:rPr>
        <w:t>datacenter</w:t>
      </w:r>
      <w:proofErr w:type="spellEnd"/>
      <w:r>
        <w:rPr>
          <w:rFonts w:ascii="Times New Roman" w:eastAsia="Times New Roman" w:hAnsi="Times New Roman" w:cs="Times New Roman"/>
        </w:rPr>
        <w:t>-specific risks and considers shared risks between availability zones.</w:t>
      </w:r>
    </w:p>
    <w:p w14:paraId="13D8D84A" w14:textId="77777777" w:rsidR="00BC04E7"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453F532" wp14:editId="73F24E83">
            <wp:extent cx="5731200" cy="2286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731200" cy="2286000"/>
                    </a:xfrm>
                    <a:prstGeom prst="rect">
                      <a:avLst/>
                    </a:prstGeom>
                    <a:ln/>
                  </pic:spPr>
                </pic:pic>
              </a:graphicData>
            </a:graphic>
          </wp:inline>
        </w:drawing>
      </w:r>
    </w:p>
    <w:p w14:paraId="50367541" w14:textId="77777777" w:rsidR="00FD0CCA" w:rsidRDefault="00FD0CCA">
      <w:pPr>
        <w:rPr>
          <w:rFonts w:ascii="Times New Roman" w:eastAsia="Times New Roman" w:hAnsi="Times New Roman" w:cs="Times New Roman"/>
        </w:rPr>
      </w:pPr>
    </w:p>
    <w:p w14:paraId="1884E20E" w14:textId="1D0D7833" w:rsidR="00FD0CCA" w:rsidRDefault="00FD0CCA">
      <w:pPr>
        <w:rPr>
          <w:rFonts w:ascii="Times New Roman" w:eastAsia="Times New Roman" w:hAnsi="Times New Roman" w:cs="Times New Roman"/>
        </w:rPr>
      </w:pPr>
    </w:p>
    <w:p w14:paraId="01A5D772" w14:textId="77777777" w:rsidR="00AD1B08" w:rsidRPr="00FD0CCA" w:rsidRDefault="00AD1B08" w:rsidP="00AD1B08">
      <w:pPr>
        <w:rPr>
          <w:rFonts w:ascii="Times New Roman" w:eastAsia="Times New Roman" w:hAnsi="Times New Roman" w:cs="Times New Roman"/>
          <w:b/>
          <w:bCs/>
          <w:sz w:val="24"/>
          <w:szCs w:val="24"/>
        </w:rPr>
      </w:pPr>
      <w:r w:rsidRPr="00FD0CCA">
        <w:rPr>
          <w:rFonts w:ascii="Times New Roman" w:eastAsia="Times New Roman" w:hAnsi="Times New Roman" w:cs="Times New Roman"/>
          <w:b/>
          <w:bCs/>
          <w:sz w:val="24"/>
          <w:szCs w:val="24"/>
        </w:rPr>
        <w:t>Azure Region Pairs:</w:t>
      </w:r>
    </w:p>
    <w:p w14:paraId="5246DC8C" w14:textId="77777777" w:rsidR="00AD1B08" w:rsidRPr="00AD1B08" w:rsidRDefault="00AD1B08" w:rsidP="00AD1B08">
      <w:pPr>
        <w:rPr>
          <w:rFonts w:ascii="Times New Roman" w:eastAsia="Times New Roman" w:hAnsi="Times New Roman" w:cs="Times New Roman"/>
        </w:rPr>
      </w:pPr>
      <w:r w:rsidRPr="00AD1B08">
        <w:rPr>
          <w:rFonts w:ascii="Times New Roman" w:eastAsia="Times New Roman" w:hAnsi="Times New Roman" w:cs="Times New Roman"/>
        </w:rPr>
        <w:t>Azure regions are paired with another region within the same geography (e.g., US, Europe).</w:t>
      </w:r>
    </w:p>
    <w:p w14:paraId="0387C02E" w14:textId="77777777" w:rsidR="00AD1B08" w:rsidRPr="00AD1B08" w:rsidRDefault="00AD1B08" w:rsidP="00AD1B08">
      <w:pPr>
        <w:rPr>
          <w:rFonts w:ascii="Times New Roman" w:eastAsia="Times New Roman" w:hAnsi="Times New Roman" w:cs="Times New Roman"/>
        </w:rPr>
      </w:pPr>
      <w:r w:rsidRPr="00AD1B08">
        <w:rPr>
          <w:rFonts w:ascii="Times New Roman" w:eastAsia="Times New Roman" w:hAnsi="Times New Roman" w:cs="Times New Roman"/>
        </w:rPr>
        <w:t>This pairing allows for replication of resources like virtual machines and storage, enhancing resilience against regional outages or disasters.</w:t>
      </w:r>
    </w:p>
    <w:p w14:paraId="09E45112" w14:textId="77777777" w:rsidR="00AD1B08" w:rsidRPr="00AD1B08" w:rsidRDefault="00AD1B08" w:rsidP="00AD1B08">
      <w:pPr>
        <w:rPr>
          <w:rFonts w:ascii="Times New Roman" w:eastAsia="Times New Roman" w:hAnsi="Times New Roman" w:cs="Times New Roman"/>
        </w:rPr>
      </w:pPr>
      <w:r w:rsidRPr="00AD1B08">
        <w:rPr>
          <w:rFonts w:ascii="Times New Roman" w:eastAsia="Times New Roman" w:hAnsi="Times New Roman" w:cs="Times New Roman"/>
        </w:rPr>
        <w:t>In the event of a regional outage, one region from the pair is prioritized for recovery, reducing downtime and impact on applications.</w:t>
      </w:r>
    </w:p>
    <w:p w14:paraId="1706E766" w14:textId="77777777" w:rsidR="00AD1B08" w:rsidRDefault="00AD1B08" w:rsidP="00AD1B08">
      <w:pPr>
        <w:rPr>
          <w:rFonts w:ascii="Times New Roman" w:eastAsia="Times New Roman" w:hAnsi="Times New Roman" w:cs="Times New Roman"/>
        </w:rPr>
      </w:pPr>
      <w:r w:rsidRPr="00AD1B08">
        <w:rPr>
          <w:rFonts w:ascii="Times New Roman" w:eastAsia="Times New Roman" w:hAnsi="Times New Roman" w:cs="Times New Roman"/>
        </w:rPr>
        <w:t xml:space="preserve">Azure Geo-redundant Storage (GRS) automatically replicates data to the paired region, providing data protection. </w:t>
      </w:r>
    </w:p>
    <w:p w14:paraId="21958ED9" w14:textId="77777777" w:rsidR="00FD0CCA" w:rsidRPr="00AD1B08" w:rsidRDefault="00FD0CCA" w:rsidP="00AD1B08">
      <w:pPr>
        <w:rPr>
          <w:rFonts w:ascii="Times New Roman" w:eastAsia="Times New Roman" w:hAnsi="Times New Roman" w:cs="Times New Roman"/>
        </w:rPr>
      </w:pPr>
    </w:p>
    <w:p w14:paraId="7EE7EEF2" w14:textId="0C4BE3F5" w:rsidR="00AD1B08" w:rsidRPr="00FD0CCA" w:rsidRDefault="00AD1B08" w:rsidP="00AD1B08">
      <w:pPr>
        <w:rPr>
          <w:rFonts w:ascii="Times New Roman" w:eastAsia="Times New Roman" w:hAnsi="Times New Roman" w:cs="Times New Roman"/>
          <w:b/>
          <w:bCs/>
          <w:sz w:val="24"/>
          <w:szCs w:val="24"/>
        </w:rPr>
      </w:pPr>
      <w:r w:rsidRPr="00FD0CCA">
        <w:rPr>
          <w:rFonts w:ascii="Times New Roman" w:eastAsia="Times New Roman" w:hAnsi="Times New Roman" w:cs="Times New Roman"/>
          <w:b/>
          <w:bCs/>
          <w:sz w:val="24"/>
          <w:szCs w:val="24"/>
        </w:rPr>
        <w:t>Azure Edge Zones:</w:t>
      </w:r>
    </w:p>
    <w:p w14:paraId="22C6B147" w14:textId="77777777" w:rsidR="00AD1B08" w:rsidRPr="00AD1B08" w:rsidRDefault="00AD1B08" w:rsidP="00AD1B08">
      <w:pPr>
        <w:rPr>
          <w:rFonts w:ascii="Times New Roman" w:eastAsia="Times New Roman" w:hAnsi="Times New Roman" w:cs="Times New Roman"/>
        </w:rPr>
      </w:pPr>
      <w:r w:rsidRPr="00AD1B08">
        <w:rPr>
          <w:rFonts w:ascii="Times New Roman" w:eastAsia="Times New Roman" w:hAnsi="Times New Roman" w:cs="Times New Roman"/>
        </w:rPr>
        <w:t xml:space="preserve">Azure Edge Zones are small-footprint Azure instances deployed in metro areas, industry hubs, or specific jurisdictions to deliver low-latency access to applications. </w:t>
      </w:r>
    </w:p>
    <w:p w14:paraId="3B8BB1E8" w14:textId="77777777" w:rsidR="00AD1B08" w:rsidRPr="00AD1B08" w:rsidRDefault="00AD1B08" w:rsidP="00AD1B08">
      <w:pPr>
        <w:rPr>
          <w:rFonts w:ascii="Times New Roman" w:eastAsia="Times New Roman" w:hAnsi="Times New Roman" w:cs="Times New Roman"/>
        </w:rPr>
      </w:pPr>
      <w:r w:rsidRPr="00AD1B08">
        <w:rPr>
          <w:rFonts w:ascii="Times New Roman" w:eastAsia="Times New Roman" w:hAnsi="Times New Roman" w:cs="Times New Roman"/>
        </w:rPr>
        <w:t xml:space="preserve">They provide compute resources and networking closer to users, reducing latency and improving application performance. </w:t>
      </w:r>
    </w:p>
    <w:p w14:paraId="7934E533" w14:textId="77777777" w:rsidR="00AD1B08" w:rsidRDefault="00AD1B08" w:rsidP="00AD1B08">
      <w:pPr>
        <w:rPr>
          <w:rFonts w:ascii="Times New Roman" w:eastAsia="Times New Roman" w:hAnsi="Times New Roman" w:cs="Times New Roman"/>
        </w:rPr>
      </w:pPr>
      <w:r w:rsidRPr="00AD1B08">
        <w:rPr>
          <w:rFonts w:ascii="Times New Roman" w:eastAsia="Times New Roman" w:hAnsi="Times New Roman" w:cs="Times New Roman"/>
        </w:rPr>
        <w:t xml:space="preserve">Edge Zones are ideal for workloads requiring low latency, such as gaming, real-time applications, or applications where data residency is a requirement. </w:t>
      </w:r>
    </w:p>
    <w:p w14:paraId="7CBF4FA5" w14:textId="77777777" w:rsidR="00FD0CCA" w:rsidRPr="00AD1B08" w:rsidRDefault="00FD0CCA" w:rsidP="00AD1B08">
      <w:pPr>
        <w:rPr>
          <w:rFonts w:ascii="Times New Roman" w:eastAsia="Times New Roman" w:hAnsi="Times New Roman" w:cs="Times New Roman"/>
        </w:rPr>
      </w:pPr>
    </w:p>
    <w:p w14:paraId="7D49C026" w14:textId="0C49060B" w:rsidR="00AD1B08" w:rsidRPr="00FD0CCA" w:rsidRDefault="00AD1B08" w:rsidP="00AD1B08">
      <w:pPr>
        <w:rPr>
          <w:rFonts w:ascii="Times New Roman" w:eastAsia="Times New Roman" w:hAnsi="Times New Roman" w:cs="Times New Roman"/>
          <w:b/>
          <w:bCs/>
          <w:sz w:val="24"/>
          <w:szCs w:val="24"/>
        </w:rPr>
      </w:pPr>
      <w:r w:rsidRPr="00FD0CCA">
        <w:rPr>
          <w:rFonts w:ascii="Times New Roman" w:eastAsia="Times New Roman" w:hAnsi="Times New Roman" w:cs="Times New Roman"/>
          <w:b/>
          <w:bCs/>
          <w:sz w:val="24"/>
          <w:szCs w:val="24"/>
        </w:rPr>
        <w:t>Azure Content Delivery Network (CDN):</w:t>
      </w:r>
    </w:p>
    <w:p w14:paraId="115D5DEE" w14:textId="77777777" w:rsidR="00AD1B08" w:rsidRPr="00AD1B08" w:rsidRDefault="00AD1B08" w:rsidP="00AD1B08">
      <w:pPr>
        <w:rPr>
          <w:rFonts w:ascii="Times New Roman" w:eastAsia="Times New Roman" w:hAnsi="Times New Roman" w:cs="Times New Roman"/>
        </w:rPr>
      </w:pPr>
      <w:r w:rsidRPr="00AD1B08">
        <w:rPr>
          <w:rFonts w:ascii="Times New Roman" w:eastAsia="Times New Roman" w:hAnsi="Times New Roman" w:cs="Times New Roman"/>
        </w:rPr>
        <w:t xml:space="preserve">Azure CDN is a service that distributes content from Azure storage or web applications to a global network of servers (points of presence or POPs). </w:t>
      </w:r>
    </w:p>
    <w:p w14:paraId="45E92B22" w14:textId="77777777" w:rsidR="00AD1B08" w:rsidRPr="00AD1B08" w:rsidRDefault="00AD1B08" w:rsidP="00AD1B08">
      <w:pPr>
        <w:rPr>
          <w:rFonts w:ascii="Times New Roman" w:eastAsia="Times New Roman" w:hAnsi="Times New Roman" w:cs="Times New Roman"/>
        </w:rPr>
      </w:pPr>
      <w:r w:rsidRPr="00AD1B08">
        <w:rPr>
          <w:rFonts w:ascii="Times New Roman" w:eastAsia="Times New Roman" w:hAnsi="Times New Roman" w:cs="Times New Roman"/>
        </w:rPr>
        <w:t xml:space="preserve">This allows users to access content from the closest server, reducing latency and improving performance. </w:t>
      </w:r>
    </w:p>
    <w:p w14:paraId="1D288F9F" w14:textId="77777777" w:rsidR="00AD1B08" w:rsidRPr="00AD1B08" w:rsidRDefault="00AD1B08" w:rsidP="00AD1B08">
      <w:pPr>
        <w:rPr>
          <w:rFonts w:ascii="Times New Roman" w:eastAsia="Times New Roman" w:hAnsi="Times New Roman" w:cs="Times New Roman"/>
        </w:rPr>
      </w:pPr>
      <w:r w:rsidRPr="00AD1B08">
        <w:rPr>
          <w:rFonts w:ascii="Times New Roman" w:eastAsia="Times New Roman" w:hAnsi="Times New Roman" w:cs="Times New Roman"/>
        </w:rPr>
        <w:t xml:space="preserve">Azure CDN supports various features like caching, compression, SSL/TLS encryption, and DDoS protection to ensure efficient and secure content delivery. </w:t>
      </w:r>
    </w:p>
    <w:p w14:paraId="21428A64" w14:textId="33AB6204" w:rsidR="00AD1B08" w:rsidRDefault="00AD1B08">
      <w:pPr>
        <w:rPr>
          <w:rFonts w:ascii="Times New Roman" w:eastAsia="Times New Roman" w:hAnsi="Times New Roman" w:cs="Times New Roman"/>
        </w:rPr>
      </w:pPr>
      <w:r w:rsidRPr="00AD1B08">
        <w:rPr>
          <w:rFonts w:ascii="Times New Roman" w:eastAsia="Times New Roman" w:hAnsi="Times New Roman" w:cs="Times New Roman"/>
        </w:rPr>
        <w:t>Azure Front Door, a specific type of CDN, offers advanced features like routing rules, session affinity, and multi-regional support for complex application delivery scenarios.</w:t>
      </w:r>
    </w:p>
    <w:p w14:paraId="6CF2C908" w14:textId="77777777" w:rsidR="00FD0CCA" w:rsidRDefault="00FD0CCA">
      <w:pPr>
        <w:rPr>
          <w:rFonts w:ascii="Times New Roman" w:eastAsia="Times New Roman" w:hAnsi="Times New Roman" w:cs="Times New Roman"/>
        </w:rPr>
      </w:pPr>
    </w:p>
    <w:p w14:paraId="7D891089" w14:textId="77777777" w:rsidR="00FD0CCA" w:rsidRDefault="00FD0CCA">
      <w:pPr>
        <w:rPr>
          <w:rFonts w:ascii="Times New Roman" w:eastAsia="Times New Roman" w:hAnsi="Times New Roman" w:cs="Times New Roman"/>
        </w:rPr>
      </w:pPr>
    </w:p>
    <w:p w14:paraId="20F1C78D" w14:textId="77777777" w:rsidR="00FD0CCA" w:rsidRDefault="00FD0CCA">
      <w:pPr>
        <w:rPr>
          <w:rFonts w:ascii="Times New Roman" w:eastAsia="Times New Roman" w:hAnsi="Times New Roman" w:cs="Times New Roman"/>
        </w:rPr>
      </w:pPr>
    </w:p>
    <w:p w14:paraId="570DD522" w14:textId="77777777" w:rsidR="00FD0CCA" w:rsidRDefault="00FD0CCA">
      <w:pPr>
        <w:rPr>
          <w:rFonts w:ascii="Times New Roman" w:eastAsia="Times New Roman" w:hAnsi="Times New Roman" w:cs="Times New Roman"/>
        </w:rPr>
      </w:pPr>
    </w:p>
    <w:p w14:paraId="15911140" w14:textId="77777777" w:rsidR="00FD0CCA" w:rsidRDefault="00FD0CCA">
      <w:pPr>
        <w:rPr>
          <w:rFonts w:ascii="Times New Roman" w:eastAsia="Times New Roman" w:hAnsi="Times New Roman" w:cs="Times New Roman"/>
        </w:rPr>
      </w:pPr>
    </w:p>
    <w:p w14:paraId="7C544256" w14:textId="77777777" w:rsidR="00FD0CCA" w:rsidRDefault="00FD0CCA">
      <w:pPr>
        <w:rPr>
          <w:rFonts w:ascii="Times New Roman" w:eastAsia="Times New Roman" w:hAnsi="Times New Roman" w:cs="Times New Roman"/>
        </w:rPr>
      </w:pPr>
    </w:p>
    <w:p w14:paraId="4694B823" w14:textId="77777777" w:rsidR="00FD0CCA" w:rsidRDefault="00FD0CCA">
      <w:pPr>
        <w:rPr>
          <w:rFonts w:ascii="Times New Roman" w:eastAsia="Times New Roman" w:hAnsi="Times New Roman" w:cs="Times New Roman"/>
        </w:rPr>
      </w:pPr>
    </w:p>
    <w:p w14:paraId="31A83D4C" w14:textId="77777777" w:rsidR="00BC04E7" w:rsidRDefault="00000000">
      <w:pPr>
        <w:rPr>
          <w:rFonts w:ascii="Times New Roman" w:eastAsia="Times New Roman" w:hAnsi="Times New Roman" w:cs="Times New Roman"/>
          <w:b/>
        </w:rPr>
      </w:pPr>
      <w:r>
        <w:rPr>
          <w:rFonts w:ascii="Times New Roman" w:eastAsia="Times New Roman" w:hAnsi="Times New Roman" w:cs="Times New Roman"/>
        </w:rPr>
        <w:lastRenderedPageBreak/>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b/>
        </w:rPr>
        <w:t>References</w:t>
      </w:r>
    </w:p>
    <w:p w14:paraId="1E445EE2" w14:textId="77777777" w:rsidR="00BC04E7" w:rsidRDefault="00BC04E7">
      <w:pPr>
        <w:rPr>
          <w:rFonts w:ascii="Times New Roman" w:eastAsia="Times New Roman" w:hAnsi="Times New Roman" w:cs="Times New Roman"/>
          <w:b/>
        </w:rPr>
      </w:pPr>
    </w:p>
    <w:p w14:paraId="3FF8C883" w14:textId="77777777" w:rsidR="00BC04E7" w:rsidRDefault="00000000">
      <w:pPr>
        <w:numPr>
          <w:ilvl w:val="0"/>
          <w:numId w:val="2"/>
        </w:numPr>
        <w:rPr>
          <w:rFonts w:ascii="Times New Roman" w:eastAsia="Times New Roman" w:hAnsi="Times New Roman" w:cs="Times New Roman"/>
          <w:b/>
        </w:rPr>
      </w:pPr>
      <w:r>
        <w:rPr>
          <w:rFonts w:ascii="Times New Roman" w:eastAsia="Times New Roman" w:hAnsi="Times New Roman" w:cs="Times New Roman"/>
          <w:b/>
        </w:rPr>
        <w:t>Microsoft Azure Documentation</w:t>
      </w:r>
    </w:p>
    <w:p w14:paraId="46311D36" w14:textId="77777777" w:rsidR="00BC04E7" w:rsidRDefault="00000000">
      <w:pPr>
        <w:numPr>
          <w:ilvl w:val="0"/>
          <w:numId w:val="2"/>
        </w:numPr>
        <w:rPr>
          <w:rFonts w:ascii="Times New Roman" w:eastAsia="Times New Roman" w:hAnsi="Times New Roman" w:cs="Times New Roman"/>
          <w:b/>
        </w:rPr>
      </w:pPr>
      <w:r>
        <w:rPr>
          <w:rFonts w:ascii="Times New Roman" w:eastAsia="Times New Roman" w:hAnsi="Times New Roman" w:cs="Times New Roman"/>
          <w:b/>
        </w:rPr>
        <w:t>AZURE AZ-900 Fundamentals Documentation</w:t>
      </w:r>
    </w:p>
    <w:p w14:paraId="0DCF3F52" w14:textId="37DA4CD6" w:rsidR="00BC04E7" w:rsidRPr="00C80C18" w:rsidRDefault="00000000" w:rsidP="00C80C18">
      <w:pPr>
        <w:numPr>
          <w:ilvl w:val="0"/>
          <w:numId w:val="2"/>
        </w:numPr>
        <w:rPr>
          <w:rFonts w:ascii="Times New Roman" w:eastAsia="Times New Roman" w:hAnsi="Times New Roman" w:cs="Times New Roman"/>
          <w:b/>
        </w:rPr>
      </w:pPr>
      <w:r w:rsidRPr="00C80C18">
        <w:rPr>
          <w:rFonts w:ascii="Times New Roman" w:eastAsia="Times New Roman" w:hAnsi="Times New Roman" w:cs="Times New Roman"/>
          <w:b/>
        </w:rPr>
        <w:t>Microsoft Learn</w:t>
      </w:r>
    </w:p>
    <w:sectPr w:rsidR="00BC04E7" w:rsidRPr="00C80C1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83DEC"/>
    <w:multiLevelType w:val="multilevel"/>
    <w:tmpl w:val="A10CB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547CF6"/>
    <w:multiLevelType w:val="multilevel"/>
    <w:tmpl w:val="88907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FF25D2"/>
    <w:multiLevelType w:val="multilevel"/>
    <w:tmpl w:val="2B4A03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EDF4CF2"/>
    <w:multiLevelType w:val="multilevel"/>
    <w:tmpl w:val="53BA6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8F6D91"/>
    <w:multiLevelType w:val="multilevel"/>
    <w:tmpl w:val="428C88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5635489">
    <w:abstractNumId w:val="4"/>
  </w:num>
  <w:num w:numId="2" w16cid:durableId="1662124130">
    <w:abstractNumId w:val="3"/>
  </w:num>
  <w:num w:numId="3" w16cid:durableId="884605856">
    <w:abstractNumId w:val="1"/>
  </w:num>
  <w:num w:numId="4" w16cid:durableId="1455826473">
    <w:abstractNumId w:val="0"/>
  </w:num>
  <w:num w:numId="5" w16cid:durableId="6347234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4E7"/>
    <w:rsid w:val="000D7073"/>
    <w:rsid w:val="00AD1B08"/>
    <w:rsid w:val="00B62C27"/>
    <w:rsid w:val="00BC04E7"/>
    <w:rsid w:val="00C80C18"/>
    <w:rsid w:val="00EF08AF"/>
    <w:rsid w:val="00FD0C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EA3FA"/>
  <w15:docId w15:val="{A557B409-1E32-4B5D-BD78-0F07D39F5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azurespeed.com/Information/AzureRegions/AustraliaCentral" TargetMode="External"/><Relationship Id="rId18" Type="http://schemas.openxmlformats.org/officeDocument/2006/relationships/hyperlink" Target="https://www.azurespeed.com/Information/AzureRegions/CanadaEast" TargetMode="External"/><Relationship Id="rId26" Type="http://schemas.openxmlformats.org/officeDocument/2006/relationships/hyperlink" Target="https://www.azurespeed.com/Information/AzureRegions/GermanyWestCentral" TargetMode="External"/><Relationship Id="rId39" Type="http://schemas.openxmlformats.org/officeDocument/2006/relationships/hyperlink" Target="https://www.azurespeed.com/Information/AzureRegions/NorwayEast" TargetMode="External"/><Relationship Id="rId21" Type="http://schemas.openxmlformats.org/officeDocument/2006/relationships/hyperlink" Target="https://www.azurespeed.com/Information/AzureRegions/ChileCentral" TargetMode="External"/><Relationship Id="rId34" Type="http://schemas.openxmlformats.org/officeDocument/2006/relationships/hyperlink" Target="https://www.azurespeed.com/Information/AzureRegions/MalaysiaWest" TargetMode="External"/><Relationship Id="rId42" Type="http://schemas.openxmlformats.org/officeDocument/2006/relationships/hyperlink" Target="https://www.azurespeed.com/Information/AzureRegions/SouthAfricaNorth" TargetMode="External"/><Relationship Id="rId47" Type="http://schemas.openxmlformats.org/officeDocument/2006/relationships/hyperlink" Target="https://www.azurespeed.com/Information/AzureRegions/SwedenCentral" TargetMode="External"/><Relationship Id="rId50" Type="http://schemas.openxmlformats.org/officeDocument/2006/relationships/hyperlink" Target="https://www.azurespeed.com/Information/AzureRegions/UKSouth" TargetMode="External"/><Relationship Id="rId55" Type="http://schemas.openxmlformats.org/officeDocument/2006/relationships/hyperlink" Target="https://www.azurespeed.com/Information/AzureRegions/WestUS"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azurespeed.com/Information/AzureRegions/BrazilSouth" TargetMode="External"/><Relationship Id="rId29" Type="http://schemas.openxmlformats.org/officeDocument/2006/relationships/hyperlink" Target="https://www.azurespeed.com/Information/AzureRegions/ItalyNorth" TargetMode="External"/><Relationship Id="rId11" Type="http://schemas.openxmlformats.org/officeDocument/2006/relationships/image" Target="media/image6.png"/><Relationship Id="rId24" Type="http://schemas.openxmlformats.org/officeDocument/2006/relationships/hyperlink" Target="https://www.azurespeed.com/Information/AzureRegions/EastUS2" TargetMode="External"/><Relationship Id="rId32" Type="http://schemas.openxmlformats.org/officeDocument/2006/relationships/hyperlink" Target="https://www.azurespeed.com/Information/AzureRegions/KoreaCentral" TargetMode="External"/><Relationship Id="rId37" Type="http://schemas.openxmlformats.org/officeDocument/2006/relationships/hyperlink" Target="https://www.azurespeed.com/Information/AzureRegions/NorthCentralUS" TargetMode="External"/><Relationship Id="rId40" Type="http://schemas.openxmlformats.org/officeDocument/2006/relationships/hyperlink" Target="https://www.azurespeed.com/Information/AzureRegions/PolandCentral" TargetMode="External"/><Relationship Id="rId45" Type="http://schemas.openxmlformats.org/officeDocument/2006/relationships/hyperlink" Target="https://www.azurespeed.com/Information/AzureRegions/SoutheastAsia" TargetMode="External"/><Relationship Id="rId53" Type="http://schemas.openxmlformats.org/officeDocument/2006/relationships/hyperlink" Target="https://www.azurespeed.com/Information/AzureRegions/WestEurope" TargetMode="External"/><Relationship Id="rId58" Type="http://schemas.openxmlformats.org/officeDocument/2006/relationships/image" Target="media/image8.png"/><Relationship Id="rId5" Type="http://schemas.openxmlformats.org/officeDocument/2006/relationships/webSettings" Target="webSettings.xml"/><Relationship Id="rId19" Type="http://schemas.openxmlformats.org/officeDocument/2006/relationships/hyperlink" Target="https://www.azurespeed.com/Information/AzureRegions/CentralIndi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zurespeed.com/Information/AzureRegions/AustraliaEast" TargetMode="External"/><Relationship Id="rId22" Type="http://schemas.openxmlformats.org/officeDocument/2006/relationships/hyperlink" Target="https://www.azurespeed.com/Information/AzureRegions/EastAsia" TargetMode="External"/><Relationship Id="rId27" Type="http://schemas.openxmlformats.org/officeDocument/2006/relationships/hyperlink" Target="https://www.azurespeed.com/Information/AzureRegions/IndonesiaCentral" TargetMode="External"/><Relationship Id="rId30" Type="http://schemas.openxmlformats.org/officeDocument/2006/relationships/hyperlink" Target="https://www.azurespeed.com/Information/AzureRegions/JapanEast" TargetMode="External"/><Relationship Id="rId35" Type="http://schemas.openxmlformats.org/officeDocument/2006/relationships/hyperlink" Target="https://www.azurespeed.com/Information/AzureRegions/MexicoCentral" TargetMode="External"/><Relationship Id="rId43" Type="http://schemas.openxmlformats.org/officeDocument/2006/relationships/hyperlink" Target="https://www.azurespeed.com/Information/AzureRegions/SouthCentralUS" TargetMode="External"/><Relationship Id="rId48" Type="http://schemas.openxmlformats.org/officeDocument/2006/relationships/hyperlink" Target="https://www.azurespeed.com/Information/AzureRegions/SwitzerlandNorth" TargetMode="External"/><Relationship Id="rId56" Type="http://schemas.openxmlformats.org/officeDocument/2006/relationships/hyperlink" Target="https://www.azurespeed.com/Information/AzureRegions/WestUS2" TargetMode="External"/><Relationship Id="rId8" Type="http://schemas.openxmlformats.org/officeDocument/2006/relationships/image" Target="media/image3.png"/><Relationship Id="rId51" Type="http://schemas.openxmlformats.org/officeDocument/2006/relationships/hyperlink" Target="https://www.azurespeed.com/Information/AzureRegions/UKWest"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azurespeed.com/Information/AzureRegions/CanadaCentral" TargetMode="External"/><Relationship Id="rId25" Type="http://schemas.openxmlformats.org/officeDocument/2006/relationships/hyperlink" Target="https://www.azurespeed.com/Information/AzureRegions/FranceCentral" TargetMode="External"/><Relationship Id="rId33" Type="http://schemas.openxmlformats.org/officeDocument/2006/relationships/hyperlink" Target="https://www.azurespeed.com/Information/AzureRegions/KoreaSouth" TargetMode="External"/><Relationship Id="rId38" Type="http://schemas.openxmlformats.org/officeDocument/2006/relationships/hyperlink" Target="https://www.azurespeed.com/Information/AzureRegions/NorthEurope" TargetMode="External"/><Relationship Id="rId46" Type="http://schemas.openxmlformats.org/officeDocument/2006/relationships/hyperlink" Target="https://www.azurespeed.com/Information/AzureRegions/SpainCentral" TargetMode="External"/><Relationship Id="rId59" Type="http://schemas.openxmlformats.org/officeDocument/2006/relationships/fontTable" Target="fontTable.xml"/><Relationship Id="rId20" Type="http://schemas.openxmlformats.org/officeDocument/2006/relationships/hyperlink" Target="https://www.azurespeed.com/Information/AzureRegions/CentralUS" TargetMode="External"/><Relationship Id="rId41" Type="http://schemas.openxmlformats.org/officeDocument/2006/relationships/hyperlink" Target="https://www.azurespeed.com/Information/AzureRegions/QatarCentral" TargetMode="External"/><Relationship Id="rId54" Type="http://schemas.openxmlformats.org/officeDocument/2006/relationships/hyperlink" Target="https://www.azurespeed.com/Information/AzureRegions/WestIndia"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azurespeed.com/Information/AzureRegions/AustraliaSoutheast" TargetMode="External"/><Relationship Id="rId23" Type="http://schemas.openxmlformats.org/officeDocument/2006/relationships/hyperlink" Target="https://www.azurespeed.com/Information/AzureRegions/EastUS" TargetMode="External"/><Relationship Id="rId28" Type="http://schemas.openxmlformats.org/officeDocument/2006/relationships/hyperlink" Target="https://www.azurespeed.com/Information/AzureRegions/IsraelCentral" TargetMode="External"/><Relationship Id="rId36" Type="http://schemas.openxmlformats.org/officeDocument/2006/relationships/hyperlink" Target="https://www.azurespeed.com/Information/AzureRegions/NewZealandNorth" TargetMode="External"/><Relationship Id="rId49" Type="http://schemas.openxmlformats.org/officeDocument/2006/relationships/hyperlink" Target="https://www.azurespeed.com/Information/AzureRegions/UAENorth" TargetMode="External"/><Relationship Id="rId57" Type="http://schemas.openxmlformats.org/officeDocument/2006/relationships/hyperlink" Target="https://www.azurespeed.com/Information/AzureRegions/WestUS3" TargetMode="External"/><Relationship Id="rId10" Type="http://schemas.openxmlformats.org/officeDocument/2006/relationships/image" Target="media/image5.png"/><Relationship Id="rId31" Type="http://schemas.openxmlformats.org/officeDocument/2006/relationships/hyperlink" Target="https://www.azurespeed.com/Information/AzureRegions/JapanWest" TargetMode="External"/><Relationship Id="rId44" Type="http://schemas.openxmlformats.org/officeDocument/2006/relationships/hyperlink" Target="https://www.azurespeed.com/Information/AzureRegions/SouthIndia" TargetMode="External"/><Relationship Id="rId52" Type="http://schemas.openxmlformats.org/officeDocument/2006/relationships/hyperlink" Target="https://www.azurespeed.com/Information/AzureRegions/WestCentralU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YuIaTybu0QXSKFBdeqnTpr8XGw==">CgMxLjAyDmguODhhemo1anl3d3R0Mg5oLnd3YWRka2k1ajVzaTgAciExNmV0RWdFMlMzcDh4eFAycDM5dDEwMEIwaTNGVHlWOWU=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11</Pages>
  <Words>1852</Words>
  <Characters>10558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Anirudh Sharma</cp:lastModifiedBy>
  <cp:revision>4</cp:revision>
  <dcterms:created xsi:type="dcterms:W3CDTF">2025-06-07T09:47:00Z</dcterms:created>
  <dcterms:modified xsi:type="dcterms:W3CDTF">2025-06-07T10:24:00Z</dcterms:modified>
</cp:coreProperties>
</file>