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/>
      </w:pPr>
      <w:r>
        <w:rPr>
          <w:b/>
          <w:sz w:val="28"/>
          <w:szCs w:val="28"/>
        </w:rPr>
        <w:t>Thesis Outline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Chapter 1: Introduction</w:t>
      </w:r>
    </w:p>
    <w:p>
      <w:pPr>
        <w:pStyle w:val="Normal"/>
        <w:rPr/>
      </w:pPr>
      <w:r>
        <w:rPr/>
        <w:tab/>
        <w:t>1.1 Introduction of proteins and domains</w:t>
      </w:r>
    </w:p>
    <w:p>
      <w:pPr>
        <w:pStyle w:val="Normal"/>
        <w:rPr/>
      </w:pPr>
      <w:r>
        <w:rPr/>
        <w:tab/>
        <w:t>1.2 Need for domain identification</w:t>
      </w:r>
    </w:p>
    <w:p>
      <w:pPr>
        <w:pStyle w:val="Normal"/>
        <w:rPr/>
      </w:pPr>
      <w:r>
        <w:rPr/>
        <w:tab/>
        <w:t>1.3 Literature survey</w:t>
      </w:r>
    </w:p>
    <w:p>
      <w:pPr>
        <w:pStyle w:val="Normal"/>
        <w:rPr/>
      </w:pPr>
      <w:r>
        <w:rPr/>
        <w:tab/>
        <w:tab/>
        <w:t>1.3.1 Sequence based methods</w:t>
      </w:r>
    </w:p>
    <w:p>
      <w:pPr>
        <w:pStyle w:val="Normal"/>
        <w:rPr/>
      </w:pPr>
      <w:r>
        <w:rPr/>
        <w:tab/>
        <w:tab/>
        <w:t>1.3.2 Structure based methods</w:t>
      </w:r>
    </w:p>
    <w:p>
      <w:pPr>
        <w:pStyle w:val="Normal"/>
        <w:rPr/>
      </w:pPr>
      <w:r>
        <w:rPr/>
        <w:tab/>
        <w:tab/>
        <w:t>1.3.3 Manual &amp; Semi-automatic methods</w:t>
      </w:r>
    </w:p>
    <w:p>
      <w:pPr>
        <w:pStyle w:val="Normal"/>
        <w:rPr/>
      </w:pPr>
      <w:r>
        <w:rPr/>
        <w:tab/>
        <w:t>1.4 Organization of thesis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Chapter 2: Materials &amp; Methods</w:t>
      </w:r>
    </w:p>
    <w:p>
      <w:pPr>
        <w:pStyle w:val="Normal"/>
        <w:rPr/>
      </w:pPr>
      <w:r>
        <w:rPr>
          <w:b/>
        </w:rPr>
        <w:tab/>
      </w:r>
      <w:r>
        <w:rPr/>
        <w:t>2.1 Introduction</w:t>
      </w:r>
    </w:p>
    <w:p>
      <w:pPr>
        <w:pStyle w:val="Normal"/>
        <w:rPr/>
      </w:pPr>
      <w:r>
        <w:rPr/>
        <w:tab/>
        <w:t>2.2 Clustering</w:t>
      </w:r>
    </w:p>
    <w:p>
      <w:pPr>
        <w:pStyle w:val="Normal"/>
        <w:rPr/>
      </w:pPr>
      <w:r>
        <w:rPr/>
        <w:tab/>
        <w:tab/>
        <w:t>2.2.1 Hierarchical clustering - Agglomerative and Divisive approaches</w:t>
      </w:r>
    </w:p>
    <w:p>
      <w:pPr>
        <w:pStyle w:val="Normal"/>
        <w:rPr/>
      </w:pPr>
      <w:r>
        <w:rPr/>
        <w:tab/>
        <w:tab/>
        <w:tab/>
      </w:r>
      <w:r>
        <w:rPr>
          <w:color w:val="FF0000"/>
        </w:rPr>
        <w:t>discuss here</w:t>
      </w:r>
      <w:r>
        <w:rPr/>
        <w:t xml:space="preserve"> Newman's and Clauset's approach</w:t>
      </w:r>
    </w:p>
    <w:p>
      <w:pPr>
        <w:pStyle w:val="Normal"/>
        <w:rPr/>
      </w:pPr>
      <w:r>
        <w:rPr/>
        <w:tab/>
        <w:tab/>
        <w:t xml:space="preserve">2.2.2 non-Hierarchical clustering or partition methods - </w:t>
      </w:r>
      <w:r>
        <w:rPr>
          <w:color w:val="FF0000"/>
        </w:rPr>
        <w:t>discuss here</w:t>
      </w:r>
      <w:r>
        <w:rPr/>
        <w:t xml:space="preserve"> k-means</w:t>
      </w:r>
    </w:p>
    <w:p>
      <w:pPr>
        <w:pStyle w:val="Normal"/>
        <w:rPr/>
      </w:pPr>
      <w:r>
        <w:rPr/>
        <w:tab/>
        <w:t>2.4 Domain identification by graph theoretic approach</w:t>
      </w:r>
    </w:p>
    <w:p>
      <w:pPr>
        <w:pStyle w:val="Normal"/>
        <w:rPr/>
      </w:pPr>
      <w:r>
        <w:rPr/>
        <w:tab/>
        <w:tab/>
        <w:t>2.4.1 Vishveshwara’s graph based approach</w:t>
      </w:r>
    </w:p>
    <w:p>
      <w:pPr>
        <w:pStyle w:val="Normal"/>
        <w:rPr/>
      </w:pPr>
      <w:r>
        <w:rPr/>
        <w:tab/>
        <w:tab/>
        <w:t>2.4.2 Hari Krishna’s method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2.</w:t>
      </w:r>
      <w:r>
        <w:rPr/>
        <w:t>5</w:t>
      </w:r>
      <w:r>
        <w:rPr/>
        <w:t xml:space="preserve"> Implementation details</w:t>
      </w:r>
    </w:p>
    <w:p>
      <w:pPr>
        <w:pStyle w:val="Normal"/>
        <w:rPr/>
      </w:pPr>
      <w:r>
        <w:rPr/>
        <w:tab/>
        <w:tab/>
        <w:t>2.7.1 Construction of data set</w:t>
      </w:r>
    </w:p>
    <w:p>
      <w:pPr>
        <w:pStyle w:val="Normal"/>
        <w:rPr/>
      </w:pPr>
      <w:r>
        <w:rPr/>
        <w:tab/>
        <w:tab/>
        <w:t>2.7.2 Libraries &amp; tools</w:t>
      </w:r>
    </w:p>
    <w:p>
      <w:pPr>
        <w:pStyle w:val="Normal"/>
        <w:rPr/>
      </w:pPr>
      <w:r>
        <w:rPr/>
        <w:tab/>
        <w:tab/>
        <w:t>2.7.3. Distinguishing between single and multi-domain proteins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b/>
        </w:rPr>
        <w:t>Chapter 3: Results &amp; Discussion</w:t>
      </w:r>
    </w:p>
    <w:p>
      <w:pPr>
        <w:pStyle w:val="Normal"/>
        <w:rPr/>
      </w:pPr>
      <w:r>
        <w:rPr/>
        <w:tab/>
        <w:t>3.1 Results of K-means clustering algorithm</w:t>
      </w:r>
    </w:p>
    <w:p>
      <w:pPr>
        <w:pStyle w:val="Normal"/>
        <w:rPr/>
      </w:pPr>
      <w:r>
        <w:rPr/>
        <w:tab/>
        <w:t>3.2 Results of graph-based algorithm</w:t>
      </w:r>
    </w:p>
    <w:p>
      <w:pPr>
        <w:pStyle w:val="Normal"/>
        <w:rPr/>
      </w:pPr>
      <w:r>
        <w:rPr/>
        <w:tab/>
        <w:t>3.3 Discussion of results and comparative analysis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Chapter 4: Conclusion</w:t>
      </w:r>
    </w:p>
    <w:p>
      <w:pPr>
        <w:pStyle w:val="Normal"/>
        <w:rPr/>
      </w:pPr>
      <w:r>
        <w:rPr/>
        <w:tab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6483e"/>
    <w:pPr>
      <w:keepNext/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rsid w:val="0016483e"/>
    <w:pPr>
      <w:keepLines/>
      <w:widowControl w:val="false"/>
      <w:suppressAutoHyphens w:val="true"/>
      <w:spacing w:lineRule="auto" w:line="240" w:before="400" w:after="120"/>
      <w:contextualSpacing/>
      <w:outlineLvl w:val="0"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rsid w:val="0016483e"/>
    <w:pPr>
      <w:keepLines/>
      <w:widowControl w:val="false"/>
      <w:suppressAutoHyphens w:val="true"/>
      <w:spacing w:lineRule="auto" w:line="240" w:before="360" w:after="120"/>
      <w:contextualSpacing/>
      <w:outlineLvl w:val="1"/>
    </w:pPr>
    <w:rPr>
      <w:rFonts w:ascii="Arial" w:hAnsi="Arial" w:eastAsia="Arial" w:cs="Arial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rsid w:val="0016483e"/>
    <w:pPr>
      <w:keepLines/>
      <w:widowControl w:val="false"/>
      <w:suppressAutoHyphens w:val="true"/>
      <w:spacing w:lineRule="auto" w:line="240" w:before="320" w:after="80"/>
      <w:contextualSpacing/>
      <w:outlineLvl w:val="2"/>
    </w:pPr>
    <w:rPr>
      <w:rFonts w:ascii="Arial" w:hAnsi="Arial" w:eastAsia="Arial" w:cs="Arial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rsid w:val="0016483e"/>
    <w:pPr>
      <w:keepLines/>
      <w:widowControl w:val="false"/>
      <w:suppressAutoHyphens w:val="true"/>
      <w:spacing w:lineRule="auto" w:line="240" w:before="280" w:after="80"/>
      <w:contextualSpacing/>
      <w:outlineLvl w:val="3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rsid w:val="0016483e"/>
    <w:pPr>
      <w:keepLines/>
      <w:widowControl w:val="false"/>
      <w:suppressAutoHyphens w:val="true"/>
      <w:spacing w:lineRule="auto" w:line="240" w:before="240" w:after="80"/>
      <w:contextualSpacing/>
      <w:outlineLvl w:val="4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rsid w:val="0016483e"/>
    <w:pPr>
      <w:keepLines/>
      <w:widowControl w:val="false"/>
      <w:suppressAutoHyphens w:val="true"/>
      <w:spacing w:lineRule="auto" w:line="240" w:before="240" w:after="80"/>
      <w:contextualSpacing/>
      <w:outlineLvl w:val="5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rsid w:val="0016483e"/>
    <w:pPr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 w:customStyle="1">
    <w:name w:val="Text Body"/>
    <w:basedOn w:val="Normal"/>
    <w:rsid w:val="0016483e"/>
    <w:pPr>
      <w:spacing w:lineRule="auto" w:line="288" w:before="0" w:after="140"/>
    </w:pPr>
    <w:rPr/>
  </w:style>
  <w:style w:type="paragraph" w:styleId="List">
    <w:name w:val="List"/>
    <w:basedOn w:val="TextBody"/>
    <w:rsid w:val="0016483e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16483e"/>
    <w:pPr>
      <w:suppressLineNumbers/>
    </w:pPr>
    <w:rPr>
      <w:rFonts w:cs="Lohit Devanagari"/>
    </w:rPr>
  </w:style>
  <w:style w:type="paragraph" w:styleId="Caption1">
    <w:name w:val="caption"/>
    <w:basedOn w:val="Normal"/>
    <w:qFormat/>
    <w:rsid w:val="0016483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rsid w:val="0016483e"/>
    <w:pPr>
      <w:keepNext/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rsid w:val="0016483e"/>
    <w:pPr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rsid w:val="0016483e"/>
    <w:pPr>
      <w:keepLines/>
      <w:spacing w:lineRule="auto" w:line="240" w:before="0" w:after="320"/>
      <w:contextualSpacing/>
    </w:pPr>
    <w:rPr>
      <w:color w:val="666666"/>
      <w:sz w:val="30"/>
      <w:szCs w:val="30"/>
    </w:rPr>
  </w:style>
  <w:style w:type="paragraph" w:styleId="Quotations" w:customStyle="1">
    <w:name w:val="Quotations"/>
    <w:basedOn w:val="Normal"/>
    <w:qFormat/>
    <w:rsid w:val="0016483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LibreOffice/4.4.7.2$Linux_X86_64 LibreOffice_project/40$Build-2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2016-06-11T06:00:00Z</dcterms:created>
  <dc:creator>Nita</dc:creator>
  <dc:language>en-US</dc:language>
  <dcterms:modified xsi:type="dcterms:W3CDTF">2016-06-23T11:42:46Z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