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E1E2E"/>
          <w:sz w:val="44"/>
          <w:szCs w:val="44"/>
          <w:rFonts w:ascii="Calibri" w:cs="Calibri" w:eastAsia="Calibri" w:hAnsi="Calibri"/>
        </w:rPr>
        <w:t xml:space="preserve">Anirudh Vaka</w:t>
      </w:r>
    </w:p>
    <w:p>
      <w:pPr>
        <w:spacing w:after="10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Senior DevOps Engineer</w:t>
      </w:r>
    </w:p>
    <w:p>
      <w:pPr>
        <w:spacing w:after="40"/>
      </w:pPr>
      <w:hyperlink w:history="1" r:id="rIdbexjfdyglcb8kmyg9pg9t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anirudhvaka@gmail.com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| </w:t>
      </w:r>
      <w:hyperlink w:history="1" r:id="rIdxrp_daemzswz3vuwntbs9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+91 79817 30312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| </w:t>
      </w:r>
      <w:hyperlink w:history="1" r:id="rIdkjcuevfn4oykaiq7wumrk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anirudhvaka.dev</w:t>
        </w:r>
      </w:hyperlink>
    </w:p>
    <w:p>
      <w:pPr>
        <w:spacing w:after="40"/>
      </w:pPr>
      <w:r>
        <w:rPr>
          <w:color w:val="4A4A6A"/>
          <w:sz w:val="20"/>
          <w:szCs w:val="20"/>
          <w:rFonts w:ascii="Calibri" w:cs="Calibri" w:eastAsia="Calibri" w:hAnsi="Calibri"/>
        </w:rPr>
        <w:t xml:space="preserve">Open to relocate to Australia / NZ · Hyderabad, India</w:t>
      </w:r>
      <w:r>
        <w:rPr>
          <w:color w:val="4A4A6A"/>
          <w:sz w:val="20"/>
          <w:szCs w:val="20"/>
          <w:rFonts w:ascii="Calibri" w:cs="Calibri" w:eastAsia="Calibri" w:hAnsi="Calibri"/>
        </w:rPr>
        <w:t xml:space="preserve"> | </w:t>
      </w:r>
      <w:hyperlink w:history="1" r:id="rIdrzarjcuh91ge1ynuu1upu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github.com/AnirudhVaka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| </w:t>
      </w:r>
      <w:hyperlink w:history="1" r:id="rId3g-fvqyoohbf2oi9r-ds1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linkedin.com/in/anirudhvaka</w:t>
        </w:r>
      </w:hyperlink>
    </w:p>
    <w:p>
      <w:pPr>
        <w:spacing w:after="40"/>
      </w:pPr>
      <w:r>
        <w:rPr>
          <w:i/>
          <w:iCs/>
          <w:color w:val="4A4A6A"/>
          <w:sz w:val="20"/>
          <w:szCs w:val="20"/>
          <w:rFonts w:ascii="Calibri" w:cs="Calibri" w:eastAsia="Calibri" w:hAnsi="Calibri"/>
        </w:rPr>
        <w:t xml:space="preserve">Open to relocate; eligible for Skills in Demand visa (Australia) or Skilled Migrant Category (NZ) · Open to onsite, hybrid, or fully remote in Australia / NZ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CAREER SUMMARY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Senior DevOps Engineer with 3+ years operating production infrastructure across AWS, Azure, and on-prem Kubernetes — including building an on-prem Kubernetes data center from bare metal at 99.9% uptime. Founder of two live SaaS products (PrepAtlas, HumanifyCV) with paying users. Strong on Terraform, Docker, GitHub Actions, Nginx, Redis, Linux networking.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TECHNICAL SKILLS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Cloud &amp; Infrastructure: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AWS (ECS, RDS, Lambda, S3, Route 53, IAM, multi-region), Azure (VMSS, Functions, App Services), On-prem (Hyper-V, bare metal), GCP (fundamentals)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Containers &amp; Orchestration: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Kubernetes (production, on-prem + cloud), Docker, Helm, Horizontal Pod Autoscaling, Ingress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IaC &amp; CI/CD: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Terraform, GitHub Actions, Azure DevOps, Ansible, Jenkins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Web &amp; Caching: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Nginx, Redis, AWS API Gateway, CloudFront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Networking &amp; Security: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Linux, Cisco switches, FortiGate (firewall, VPN, SD-WAN), VLAN segmentation, Cloudflare WAF, OIDC / IAM, TLS, Trivy / Grype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Databases: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PostgreSQL, Supabase, MS SQL Server, MySQL, AWS RDS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Observability: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Prometheus, Grafana, CloudWatch, Sentry, Loki, OpenSearch, ELK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Languages: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TypeScript, Python, C# (.NET), Bash, PowerShell, SQL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PROFESSIONAL EXPERIENCE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Senior DevOps Engineer — AICPA &amp; CIMA Enterprise Platform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Nov 2024 – Present</w:t>
      </w:r>
    </w:p>
    <w:p>
      <w:pPr>
        <w:spacing w:after="4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Snovasys Software Solutions Ltd · London-based enterprise SaaS client · Remote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Led enterprise migration to GitHub Enterprise with label-driven GitOps workflows — reduced release errors ~70%.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Engineered PR-based ephemeral environments provisioning full AWS stacks (ECS, RDS, S3, SQS, SNS) via Terraform — cut setup time from days to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Architected multi-region AWS deployment with Route 53 latency routing and active-active failover for global availability.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Built DevSecOps guardrails with Trivy + Grype shift-left container scanning across 200+ CI/CD pipelines.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Established observability and ChatOps (CloudWatch, Athena, Grafana, MS Teams) — reduced incident MTTR significantly.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Integrated ServiceNow REST APIs to automate change-management — CRs open/close in lockstep with deployments, eliminating manual ticket toil.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DevOps Lead — TimeChamp SaaS Platform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Oct 2024 – Present</w:t>
      </w:r>
    </w:p>
    <w:p>
      <w:pPr>
        <w:spacing w:after="4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Snovasys Software Solutions Ltd · Hyderabad, India · Hybrid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Promoted to Lead Oct 2024; running concurrently with the AICPA engagement.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Operate production on-prem Kubernetes cluster at 99.9% uptime — ~15 nodes, 100+ containers on Hyper-V at CtrlS Hyderabad data center.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Lead a team of 5 DevOps engineers; own architecture decisions, sprint planning, and on-call rotation.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Manage hybrid cloud workloads across AWS + Azure with optimized backup and DR for SQL Server + PostgreSQL.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Drove ~25% monthly cloud cost reduction through right-sizing, reserved instances, and shutting down idle ephemeral environments on schedule.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Designed corporate network: dual-ISP + SD-WAN on FortiGate 60F (active-active failover) — 99.9% office network uptime.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DevOps Engineer — TimeChamp SaaS Platform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May 2023 – Sep 2024</w:t>
      </w:r>
    </w:p>
    <w:p>
      <w:pPr>
        <w:spacing w:after="4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Snovasys Software Solutions Ltd · Hyderabad, India · On-site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Built production on-prem data center at CtrlS Hyderabad from bare metal — racked Dell PowerEdge servers, designed VLAN segmentation, configured FortiGate 200F with IPSec VPN and dual-ISP failover.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Led platform transformation from monolithic IIS to Docker + Kubernetes — cut release cycle time ~60% with zero-downtime deployments.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Implemented Cloudflare edge security (WAF, CDN, DNS, SSL/TLS) for production workloads.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Migrated legacy CI/CD (TeamCity, Octopus Deploy) to Azure DevOps — 200+ pipelines across product lines.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Built DR Validator — automated MS SQL backup + DR verification in C# / .NET with AWS S3 and PowerShell — eliminated silent backup failures.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Deployed centralized observability stack (Prometheus, Grafana, Loki) for logging, metrics, and alerting across the cluster.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Software Engineer Intern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Jan 2023 – Apr 2023</w:t>
      </w:r>
    </w:p>
    <w:p>
      <w:pPr>
        <w:spacing w:after="4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Snovasys Software Solutions Ltd · Hyderabad, India · On-site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Built REST APIs in C# / .NET for internal product features.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Built HTML/CSS landing pages for product launches.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Rotated through support engineering; selected for full-time conversion to DevOps Engineer based on infrastructure work during the rotation.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SIDE PROJECTS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Founder &amp; Engineer — </w:t>
      </w:r>
      <w:hyperlink w:history="1" r:id="rIdqorgj-xjbclfap6kha4ru">
        <w:r>
          <w:rPr>
            <w:b/>
            <w:bCs/>
            <w:u w:val="single"/>
            <w:color w:val="1A56DB"/>
            <w:sz w:val="24"/>
            <w:szCs w:val="24"/>
            <w:rFonts w:ascii="Calibri" w:cs="Calibri" w:eastAsia="Calibri" w:hAnsi="Calibri"/>
          </w:rPr>
          <w:t xml:space="preserve">PrepAtlas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 (prepatlas.in)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Dec 2025 – Present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AI-grounded exam prep platform for Indian students. Built end-to-end on Next.js 15 + Supabase + pgvector + Anthropic Claude. Hosted on a $35/month AWS stack with Bubblewrap-wrapped Android TWA. 20+ paying users in beta. Engineering writeup at prepatlas.in/engineering.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Founder &amp; Engineer — </w:t>
      </w:r>
      <w:hyperlink w:history="1" r:id="rIdo3l0aysctjxgg84nazcvp">
        <w:r>
          <w:rPr>
            <w:b/>
            <w:bCs/>
            <w:u w:val="single"/>
            <w:color w:val="1A56DB"/>
            <w:sz w:val="24"/>
            <w:szCs w:val="24"/>
            <w:rFonts w:ascii="Calibri" w:cs="Calibri" w:eastAsia="Calibri" w:hAnsi="Calibri"/>
          </w:rPr>
          <w:t xml:space="preserve">HumanifyCV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 (humanifycv.com)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Jan 2026 – Present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AI text humanization + resume optimization SaaS. Production-grade auth (NextAuth v5 with email verification, TOTP 2FA backed by AES-256-GCM-encrypted secrets, WebAuthn passkeys), Razorpay payments with discriminated-union typed event handling, Anthropic Claude Sonnet, AWS SES transactional email, Sentry, 31 Jest/Testing-Library tests. Hosted on AWS ECS. 30–40 paying users.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EDUCATION</w:t>
      </w:r>
    </w:p>
    <w:p>
      <w:pPr>
        <w:spacing w:after="4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B.Tech, Computer Science &amp; Engineering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PBR Visvodaya Institute of Technology and Science, Andhra Pradesh, India</w:t>
      </w:r>
    </w:p>
    <w:p>
      <w:r>
        <w:rPr>
          <w:color w:val="1A56DB"/>
          <w:sz w:val="21"/>
          <w:szCs w:val="21"/>
          <w:rFonts w:ascii="Calibri" w:cs="Calibri" w:eastAsia="Calibri" w:hAnsi="Calibri"/>
        </w:rPr>
        <w:t xml:space="preserve">2019 – 2023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REFERENCES</w:t>
      </w:r>
    </w:p>
    <w:p>
      <w:r>
        <w:rPr>
          <w:i/>
          <w:iCs/>
          <w:color w:val="4A4A6A"/>
          <w:sz w:val="22"/>
          <w:szCs w:val="22"/>
          <w:rFonts w:ascii="Calibri" w:cs="Calibri" w:eastAsia="Calibri" w:hAnsi="Calibri"/>
        </w:rPr>
        <w:t xml:space="preserve">References available on request.</w:t>
      </w:r>
    </w:p>
    <w:sectPr>
      <w:pgSz w:w="11906" w:h="16838" w:orient="portrait"/>
      <w:pgMar w:top="792" w:right="907" w:bottom="676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exjfdyglcb8kmyg9pg9t" Type="http://schemas.openxmlformats.org/officeDocument/2006/relationships/hyperlink" Target="mailto:anirudhvaka@gmail.com" TargetMode="External"/><Relationship Id="rIdxrp_daemzswz3vuwntbs9" Type="http://schemas.openxmlformats.org/officeDocument/2006/relationships/hyperlink" Target="tel:+917981730312" TargetMode="External"/><Relationship Id="rIdkjcuevfn4oykaiq7wumrk" Type="http://schemas.openxmlformats.org/officeDocument/2006/relationships/hyperlink" Target="https://anirudhvaka.dev" TargetMode="External"/><Relationship Id="rIdrzarjcuh91ge1ynuu1upu" Type="http://schemas.openxmlformats.org/officeDocument/2006/relationships/hyperlink" Target="https://github.com/AnirudhVaka" TargetMode="External"/><Relationship Id="rId3g-fvqyoohbf2oi9r-ds1" Type="http://schemas.openxmlformats.org/officeDocument/2006/relationships/hyperlink" Target="https://linkedin.com/in/anirudhvaka" TargetMode="External"/><Relationship Id="rIdqorgj-xjbclfap6kha4ru" Type="http://schemas.openxmlformats.org/officeDocument/2006/relationships/hyperlink" Target="https://prepatlas.in" TargetMode="External"/><Relationship Id="rIdo3l0aysctjxgg84nazcvp" Type="http://schemas.openxmlformats.org/officeDocument/2006/relationships/hyperlink" Target="https://humanifycv.com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Anirudh Vaka — Resume (ANZ)</dc:title>
  <dc:creator>Anirudh Vaka</dc:creator>
  <dc:description>Senior DevOps Engineer resume formatted for ANZ.</dc:description>
  <cp:lastModifiedBy>Un-named</cp:lastModifiedBy>
  <cp:revision>1</cp:revision>
  <dcterms:created xsi:type="dcterms:W3CDTF">2026-05-15T08:15:34.592Z</dcterms:created>
  <dcterms:modified xsi:type="dcterms:W3CDTF">2026-05-15T08:15:34.592Z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