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28F6E7F9" w14:paraId="67CD467D" wp14:textId="77777777" wp14:noSpellErr="1">
      <w:pPr>
        <w:pStyle w:val="Heading1"/>
        <w:spacing w:before="0" w:beforeAutospacing="off" w:line="240" w:lineRule="auto"/>
        <w:jc w:val="center"/>
        <w:rPr>
          <w:sz w:val="40"/>
          <w:szCs w:val="40"/>
        </w:rPr>
      </w:pPr>
      <w:r w:rsidRPr="28F6E7F9" w:rsidR="28F6E7F9">
        <w:rPr>
          <w:sz w:val="40"/>
          <w:szCs w:val="40"/>
        </w:rPr>
        <w:t>Phase 2: Org Setup &amp; Configuration</w:t>
      </w:r>
    </w:p>
    <w:p w:rsidR="28F6E7F9" w:rsidP="28F6E7F9" w:rsidRDefault="28F6E7F9" w14:paraId="5A5406A4" w14:textId="5E14F843">
      <w:pPr>
        <w:pStyle w:val="Normal"/>
      </w:pPr>
    </w:p>
    <w:p xmlns:wp14="http://schemas.microsoft.com/office/word/2010/wordml" w:rsidP="28F6E7F9" w14:paraId="40D806F6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Salesforce Edition</w:t>
      </w:r>
    </w:p>
    <w:p w:rsidR="28F6E7F9" w:rsidP="28F6E7F9" w:rsidRDefault="28F6E7F9" w14:paraId="7C85002F" w14:textId="10F3627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8F6E7F9">
        <w:rPr/>
        <w:t>Edition Used: Developer Edition is used.</w:t>
      </w:r>
    </w:p>
    <w:p w:rsidR="28F6E7F9" w:rsidP="28F6E7F9" w:rsidRDefault="28F6E7F9" w14:paraId="7380B28B" w14:textId="52C4EAC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8F6E7F9">
        <w:rPr/>
        <w:t xml:space="preserve">Reason: </w:t>
      </w:r>
      <w:r w:rsidR="28F6E7F9">
        <w:rPr/>
        <w:t>Provides</w:t>
      </w:r>
      <w:r w:rsidR="28F6E7F9">
        <w:rPr/>
        <w:t xml:space="preserve"> full customization capabilities (Objects, Flows, Triggers, Dashboards) free of cost and ideal for building this project.</w:t>
      </w:r>
    </w:p>
    <w:p xmlns:wp14="http://schemas.microsoft.com/office/word/2010/wordml" w:rsidP="28F6E7F9" w14:paraId="4960C942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Company Profile Setup</w:t>
      </w:r>
    </w:p>
    <w:p xmlns:wp14="http://schemas.microsoft.com/office/word/2010/wordml" w:rsidP="28F6E7F9" w14:paraId="5E9107FF" wp14:textId="32FD919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 xml:space="preserve">Update Company Name: </w:t>
      </w:r>
      <w:r w:rsidR="28F6E7F9">
        <w:rPr/>
        <w:t>ShopSmart</w:t>
      </w:r>
      <w:r w:rsidR="28F6E7F9">
        <w:rPr/>
        <w:t xml:space="preserve"> Pvt. Ltd.</w:t>
      </w:r>
    </w:p>
    <w:p xmlns:wp14="http://schemas.microsoft.com/office/word/2010/wordml" w:rsidP="28F6E7F9" w14:paraId="1A9A3345" wp14:textId="3AA2AB6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>Configure Default Time Zone: (GMT+5:30) IST (For India)</w:t>
      </w:r>
    </w:p>
    <w:p xmlns:wp14="http://schemas.microsoft.com/office/word/2010/wordml" w:rsidP="28F6E7F9" w14:paraId="606FFE86" wp14:textId="1789152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>Currency: INR (For India) or Multi-Currency for different countries.</w:t>
      </w:r>
    </w:p>
    <w:p w:rsidR="231C295C" w:rsidP="08B25D04" w:rsidRDefault="231C295C" w14:paraId="3BE172DF" w14:textId="0FA4C312">
      <w:pPr>
        <w:ind w:left="0"/>
      </w:pPr>
      <w:r w:rsidR="231C295C">
        <w:drawing>
          <wp:inline wp14:editId="2405B646" wp14:anchorId="3F867A01">
            <wp:extent cx="5943600" cy="4953000"/>
            <wp:effectExtent l="0" t="0" r="0" b="0"/>
            <wp:docPr id="12074808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7480874" name=""/>
                    <pic:cNvPicPr/>
                  </pic:nvPicPr>
                  <pic:blipFill>
                    <a:blip xmlns:r="http://schemas.openxmlformats.org/officeDocument/2006/relationships" r:embed="rId603657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6E7F9" w:rsidP="28F6E7F9" w:rsidRDefault="28F6E7F9" w14:paraId="609D7B7B" w14:textId="39A6BDAC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Business Hours &amp; Holidays</w:t>
      </w:r>
    </w:p>
    <w:p xmlns:wp14="http://schemas.microsoft.com/office/word/2010/wordml" w:rsidP="28F6E7F9" w14:paraId="2B2E11D7" wp14:textId="4906CAF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Business Hours: Mon–Sat, 9:00 AM – 6:00 PM IST</w:t>
      </w:r>
    </w:p>
    <w:p xmlns:wp14="http://schemas.microsoft.com/office/word/2010/wordml" w:rsidP="28F6E7F9" w14:paraId="2F8A57B8" wp14:textId="7967B66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Holidays: Republic Day (26-Jan), Independence Day (15-Aug).</w:t>
      </w:r>
    </w:p>
    <w:p xmlns:wp14="http://schemas.microsoft.com/office/word/2010/wordml" w:rsidP="08B25D04" w14:paraId="3AA91FFE" wp14:textId="45468C93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="28F6E7F9">
        <w:rPr/>
        <w:t>Reason: Ensures any escalations, SLAs, and workflows follow working hours and avoid holidays.</w:t>
      </w:r>
      <w:r w:rsidR="25947974">
        <w:drawing>
          <wp:inline xmlns:wp14="http://schemas.microsoft.com/office/word/2010/wordprocessingDrawing" wp14:editId="2813E56E" wp14:anchorId="2B95C023">
            <wp:extent cx="5715000" cy="2133600"/>
            <wp:effectExtent l="0" t="0" r="0" b="0"/>
            <wp:docPr id="403250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3250357" name=""/>
                    <pic:cNvPicPr/>
                  </pic:nvPicPr>
                  <pic:blipFill>
                    <a:blip xmlns:r="http://schemas.openxmlformats.org/officeDocument/2006/relationships" r:embed="rId9869619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4C006AD9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Fiscal Year Settings</w:t>
      </w:r>
    </w:p>
    <w:p xmlns:wp14="http://schemas.microsoft.com/office/word/2010/wordml" w:rsidP="28F6E7F9" w14:paraId="5F2BFEC2" wp14:textId="433FCE8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8F6E7F9">
        <w:rPr/>
        <w:t>Fiscal Year: Standard Calendar Year (Jan–Dec) is used unless custom accounting alignment is needed.</w:t>
      </w:r>
    </w:p>
    <w:p xmlns:wp14="http://schemas.microsoft.com/office/word/2010/wordml" w:rsidP="28F6E7F9" w14:paraId="4DEE1437" wp14:textId="5B912F4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8F6E7F9">
        <w:rPr/>
        <w:t xml:space="preserve">Reason: Simplifies reporting alignment unless business </w:t>
      </w:r>
      <w:r w:rsidR="28F6E7F9">
        <w:rPr/>
        <w:t>requires</w:t>
      </w:r>
      <w:r w:rsidR="28F6E7F9">
        <w:rPr/>
        <w:t xml:space="preserve"> April–March fiscal year.</w:t>
      </w:r>
    </w:p>
    <w:p w:rsidR="2A1D771C" w:rsidRDefault="2A1D771C" w14:paraId="04A6DE54" w14:textId="59AF9012">
      <w:r w:rsidR="2A1D771C">
        <w:drawing>
          <wp:inline wp14:editId="45A2B945" wp14:anchorId="60C7A807">
            <wp:extent cx="5943600" cy="1114425"/>
            <wp:effectExtent l="0" t="0" r="0" b="0"/>
            <wp:docPr id="20402622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0262263" name=""/>
                    <pic:cNvPicPr/>
                  </pic:nvPicPr>
                  <pic:blipFill>
                    <a:blip xmlns:r="http://schemas.openxmlformats.org/officeDocument/2006/relationships" r:embed="rId9443805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6E7F9" w:rsidP="28F6E7F9" w:rsidRDefault="28F6E7F9" w14:paraId="0172276F" w14:textId="1975E73F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User Setup &amp; Licenses</w:t>
      </w:r>
    </w:p>
    <w:p w:rsidR="21EBAEED" w:rsidRDefault="21EBAEED" w14:paraId="1A3DF8C0" w14:textId="3BE2B80B">
      <w:r w:rsidR="21EBAEED">
        <w:rPr/>
        <w:t>This shows the user, role, responsibility, and assigned Salesforce license.</w:t>
      </w:r>
    </w:p>
    <w:tbl>
      <w:tblPr>
        <w:tblW w:w="945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2880"/>
        <w:gridCol w:w="3450"/>
        <w:gridCol w:w="3124"/>
      </w:tblGrid>
      <w:tr xmlns:wp14="http://schemas.microsoft.com/office/word/2010/wordml" w:rsidTr="08B25D04" w14:paraId="1341F2FD" wp14:textId="77777777">
        <w:trPr>
          <w:trHeight w:val="300"/>
        </w:trPr>
        <w:tc>
          <w:tcPr>
            <w:tcW w:w="2880" w:type="dxa"/>
            <w:tcMar/>
          </w:tcPr>
          <w:p w:rsidP="28F6E7F9" w14:paraId="7F19B809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User</w:t>
            </w:r>
          </w:p>
        </w:tc>
        <w:tc>
          <w:tcPr>
            <w:tcW w:w="3450" w:type="dxa"/>
            <w:tcMar/>
          </w:tcPr>
          <w:p w:rsidP="28F6E7F9" w14:paraId="7810568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Role</w:t>
            </w:r>
          </w:p>
        </w:tc>
        <w:tc>
          <w:tcPr>
            <w:tcW w:w="3124" w:type="dxa"/>
            <w:tcMar/>
          </w:tcPr>
          <w:p w:rsidP="28F6E7F9" w14:paraId="2D417AC6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License</w:t>
            </w:r>
          </w:p>
        </w:tc>
      </w:tr>
      <w:tr xmlns:wp14="http://schemas.microsoft.com/office/word/2010/wordml" w:rsidTr="08B25D04" w14:paraId="757911B6" wp14:textId="77777777">
        <w:trPr>
          <w:trHeight w:val="300"/>
        </w:trPr>
        <w:tc>
          <w:tcPr>
            <w:tcW w:w="2880" w:type="dxa"/>
            <w:tcMar/>
          </w:tcPr>
          <w:p w:rsidP="28F6E7F9" w14:paraId="3E5513E7" wp14:textId="5FBDC5C9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450" w:type="dxa"/>
            <w:tcMar/>
          </w:tcPr>
          <w:p w:rsidP="28F6E7F9" w14:paraId="796E885D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124" w:type="dxa"/>
            <w:tcMar/>
          </w:tcPr>
          <w:p w:rsidP="28F6E7F9" w14:paraId="39B25542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08B25D04" w14:paraId="7CA7BA03" wp14:textId="77777777">
        <w:trPr>
          <w:trHeight w:val="300"/>
        </w:trPr>
        <w:tc>
          <w:tcPr>
            <w:tcW w:w="2880" w:type="dxa"/>
            <w:tcMar/>
          </w:tcPr>
          <w:p w:rsidP="28F6E7F9" w14:paraId="5C4D93C8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3450" w:type="dxa"/>
            <w:tcMar/>
          </w:tcPr>
          <w:p w:rsidP="28F6E7F9" w14:paraId="7157491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3124" w:type="dxa"/>
            <w:tcMar/>
          </w:tcPr>
          <w:p w:rsidP="28F6E7F9" w14:paraId="33829336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08B25D04" w14:paraId="68A2700A" wp14:textId="77777777">
        <w:trPr>
          <w:trHeight w:val="300"/>
        </w:trPr>
        <w:tc>
          <w:tcPr>
            <w:tcW w:w="2880" w:type="dxa"/>
            <w:tcMar/>
          </w:tcPr>
          <w:p w:rsidP="28F6E7F9" w14:paraId="33ADAFA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3450" w:type="dxa"/>
            <w:tcMar/>
          </w:tcPr>
          <w:p w:rsidP="28F6E7F9" w14:paraId="729AB4D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3124" w:type="dxa"/>
            <w:tcMar/>
          </w:tcPr>
          <w:p w:rsidP="28F6E7F9" w14:paraId="6AEE1559" wp14:textId="77777777" wp14:noSpellErr="1">
            <w:pPr>
              <w:spacing w:after="200" w:afterAutospacing="off"/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08B25D04" w14:paraId="0DB65AA5" wp14:textId="77777777">
        <w:trPr>
          <w:trHeight w:val="300"/>
        </w:trPr>
        <w:tc>
          <w:tcPr>
            <w:tcW w:w="2880" w:type="dxa"/>
            <w:tcMar/>
          </w:tcPr>
          <w:p w:rsidP="28F6E7F9" w14:paraId="019FD8F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Customer Support</w:t>
            </w:r>
          </w:p>
        </w:tc>
        <w:tc>
          <w:tcPr>
            <w:tcW w:w="3450" w:type="dxa"/>
            <w:tcMar/>
          </w:tcPr>
          <w:p w:rsidP="28F6E7F9" w14:paraId="6FB3809D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Support</w:t>
            </w:r>
          </w:p>
        </w:tc>
        <w:tc>
          <w:tcPr>
            <w:tcW w:w="3124" w:type="dxa"/>
            <w:tcMar/>
          </w:tcPr>
          <w:p w:rsidP="28F6E7F9" w14:paraId="5029DBF0" wp14:textId="77777777" wp14:noSpellErr="1">
            <w:pPr>
              <w:spacing w:after="0" w:afterAutospacing="off"/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</w:tbl>
    <w:p xmlns:wp14="http://schemas.microsoft.com/office/word/2010/wordml" w:rsidP="08B25D04" w14:paraId="581481A0" wp14:textId="0BACC9A3">
      <w:pPr>
        <w:ind w:left="-1296"/>
      </w:pPr>
    </w:p>
    <w:p xmlns:wp14="http://schemas.microsoft.com/office/word/2010/wordml" w:rsidP="28F6E7F9" w14:paraId="1866B914" wp14:textId="45DBFE78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Profiles</w:t>
      </w:r>
    </w:p>
    <w:p xmlns:wp14="http://schemas.microsoft.com/office/word/2010/wordml" w:rsidP="28F6E7F9" w14:paraId="4BBB143E" wp14:textId="22ADBFCD">
      <w:pPr>
        <w:pStyle w:val="Normal"/>
        <w:rPr>
          <w:sz w:val="22"/>
          <w:szCs w:val="22"/>
        </w:rPr>
      </w:pPr>
      <w:r w:rsidR="28F6E7F9">
        <w:rPr/>
        <w:t>Custom Profiles Created:</w:t>
      </w:r>
    </w:p>
    <w:p xmlns:wp14="http://schemas.microsoft.com/office/word/2010/wordml" w:rsidP="28F6E7F9" w14:paraId="700D76B9" wp14:textId="393034BF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CEO Profile: Full access to all objects.</w:t>
      </w:r>
    </w:p>
    <w:p xmlns:wp14="http://schemas.microsoft.com/office/word/2010/wordml" w:rsidP="28F6E7F9" w14:paraId="0329C477" wp14:textId="574610EC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Sales Manager Profile: Full access to Leads, Opportunities, Orders; limited access to</w:t>
      </w:r>
    </w:p>
    <w:p xmlns:wp14="http://schemas.microsoft.com/office/word/2010/wordml" w:rsidP="28F6E7F9" w14:paraId="2E9B9629" wp14:textId="6D410265">
      <w:pPr>
        <w:pStyle w:val="Normal"/>
        <w:ind w:left="360"/>
      </w:pPr>
      <w:r w:rsidR="29F8EAE4">
        <w:rPr/>
        <w:t xml:space="preserve">        </w:t>
      </w:r>
      <w:r w:rsidR="28F6E7F9">
        <w:rPr/>
        <w:t>Inventory.</w:t>
      </w:r>
    </w:p>
    <w:p xmlns:wp14="http://schemas.microsoft.com/office/word/2010/wordml" w:rsidP="28F6E7F9" w14:paraId="7142F60F" wp14:textId="5B90A6E8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Warehouse Manager Profile: Read/Write on Inventory, Read/Write on Orders.</w:t>
      </w:r>
    </w:p>
    <w:p xmlns:wp14="http://schemas.microsoft.com/office/word/2010/wordml" w:rsidP="28F6E7F9" w14:paraId="46E230AF" wp14:textId="0FC1AD72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Support Profile: Read-only on Orders, full access to Cases.</w:t>
      </w:r>
    </w:p>
    <w:p xmlns:wp14="http://schemas.microsoft.com/office/word/2010/wordml" w:rsidP="28F6E7F9" w14:paraId="63420D40" wp14:textId="1EAE8CF2">
      <w:pPr>
        <w:pStyle w:val="Normal"/>
        <w:ind w:left="0"/>
        <w:rPr>
          <w:sz w:val="22"/>
          <w:szCs w:val="22"/>
        </w:rPr>
      </w:pPr>
      <w:r w:rsidR="28F6E7F9">
        <w:rPr/>
        <w:t>Reason: Profiles enforce object- and field-level security for different job roles.</w:t>
      </w:r>
    </w:p>
    <w:p w:rsidR="6222CD7E" w:rsidP="08B25D04" w:rsidRDefault="6222CD7E" w14:paraId="04793D8E" w14:textId="15A26590">
      <w:pPr>
        <w:ind w:left="-1296"/>
      </w:pPr>
      <w:r w:rsidR="6222CD7E">
        <w:drawing>
          <wp:inline wp14:editId="31D9785B" wp14:anchorId="02A550C9">
            <wp:extent cx="7584254" cy="2541899"/>
            <wp:effectExtent l="0" t="0" r="0" b="0"/>
            <wp:docPr id="6801093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0109386" name=""/>
                    <pic:cNvPicPr/>
                  </pic:nvPicPr>
                  <pic:blipFill>
                    <a:blip xmlns:r="http://schemas.openxmlformats.org/officeDocument/2006/relationships" r:embed="rId19572446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84254" cy="25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6E7F9" w:rsidP="28F6E7F9" w:rsidRDefault="28F6E7F9" w14:paraId="096D813A" w14:textId="1CF6C80C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Role Hierarchy</w:t>
      </w:r>
    </w:p>
    <w:tbl>
      <w:tblPr>
        <w:tblW w:w="945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1845"/>
        <w:gridCol w:w="1710"/>
        <w:gridCol w:w="3075"/>
        <w:gridCol w:w="2824"/>
      </w:tblGrid>
      <w:tr xmlns:wp14="http://schemas.microsoft.com/office/word/2010/wordml" w:rsidTr="08B25D04" w14:paraId="2122A795" wp14:textId="77777777">
        <w:tc>
          <w:tcPr>
            <w:tcW w:w="1845" w:type="dxa"/>
            <w:tcMar/>
          </w:tcPr>
          <w:p w:rsidP="28F6E7F9" w14:paraId="58CD447F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Role</w:t>
            </w:r>
          </w:p>
        </w:tc>
        <w:tc>
          <w:tcPr>
            <w:tcW w:w="1710" w:type="dxa"/>
            <w:tcMar/>
          </w:tcPr>
          <w:p w:rsidP="28F6E7F9" w14:paraId="083EB18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Reports To</w:t>
            </w:r>
          </w:p>
        </w:tc>
        <w:tc>
          <w:tcPr>
            <w:tcW w:w="3075" w:type="dxa"/>
            <w:tcMar/>
          </w:tcPr>
          <w:p w:rsidP="28F6E7F9" w14:paraId="2AD40A8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Responsibilities</w:t>
            </w:r>
          </w:p>
        </w:tc>
        <w:tc>
          <w:tcPr>
            <w:tcW w:w="2824" w:type="dxa"/>
            <w:tcMar/>
          </w:tcPr>
          <w:p w:rsidP="28F6E7F9" w14:paraId="4A1477B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Data Visibility</w:t>
            </w:r>
          </w:p>
        </w:tc>
      </w:tr>
      <w:tr xmlns:wp14="http://schemas.microsoft.com/office/word/2010/wordml" w:rsidTr="08B25D04" w14:paraId="4EEBB46D" wp14:textId="77777777">
        <w:tc>
          <w:tcPr>
            <w:tcW w:w="1845" w:type="dxa"/>
            <w:tcMar/>
          </w:tcPr>
          <w:p w:rsidP="28F6E7F9" w14:paraId="2003E0E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1710" w:type="dxa"/>
            <w:tcMar/>
          </w:tcPr>
          <w:p w:rsidP="28F6E7F9" w14:paraId="0DFA44A5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Top Level</w:t>
            </w:r>
          </w:p>
        </w:tc>
        <w:tc>
          <w:tcPr>
            <w:tcW w:w="3075" w:type="dxa"/>
            <w:tcMar/>
          </w:tcPr>
          <w:p w:rsidP="28F6E7F9" w14:paraId="1F99E9E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Business owner, strategic decisions</w:t>
            </w:r>
          </w:p>
        </w:tc>
        <w:tc>
          <w:tcPr>
            <w:tcW w:w="2824" w:type="dxa"/>
            <w:tcMar/>
          </w:tcPr>
          <w:p w:rsidP="28F6E7F9" w14:paraId="4936A38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all records (Orders, Inventory, Products, Cases)</w:t>
            </w:r>
          </w:p>
        </w:tc>
      </w:tr>
      <w:tr xmlns:wp14="http://schemas.microsoft.com/office/word/2010/wordml" w:rsidTr="08B25D04" w14:paraId="7F8DA218" wp14:textId="77777777">
        <w:tc>
          <w:tcPr>
            <w:tcW w:w="1845" w:type="dxa"/>
            <w:tcMar/>
          </w:tcPr>
          <w:p w:rsidP="28F6E7F9" w14:paraId="39D050D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1710" w:type="dxa"/>
            <w:tcMar/>
          </w:tcPr>
          <w:p w:rsidP="28F6E7F9" w14:paraId="7ED6CB70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173B084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Manages sales team, approves orders, monitors performance</w:t>
            </w:r>
          </w:p>
        </w:tc>
        <w:tc>
          <w:tcPr>
            <w:tcW w:w="2824" w:type="dxa"/>
            <w:tcMar/>
          </w:tcPr>
          <w:p w:rsidP="28F6E7F9" w14:paraId="0F62977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own + subordinates’ orders</w:t>
            </w:r>
          </w:p>
        </w:tc>
      </w:tr>
      <w:tr xmlns:wp14="http://schemas.microsoft.com/office/word/2010/wordml" w:rsidTr="08B25D04" w14:paraId="1FCAC293" wp14:textId="77777777">
        <w:tc>
          <w:tcPr>
            <w:tcW w:w="1845" w:type="dxa"/>
            <w:tcMar/>
          </w:tcPr>
          <w:p w:rsidP="28F6E7F9" w14:paraId="21495E8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1710" w:type="dxa"/>
            <w:tcMar/>
          </w:tcPr>
          <w:p w:rsidP="28F6E7F9" w14:paraId="3FC3DFE7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77CC16FF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Manages inventory, updates stock, fulfills orders</w:t>
            </w:r>
          </w:p>
        </w:tc>
        <w:tc>
          <w:tcPr>
            <w:tcW w:w="2824" w:type="dxa"/>
            <w:tcMar/>
          </w:tcPr>
          <w:p w:rsidP="28F6E7F9" w14:paraId="18C8018C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all orders (via sharing rule), edits inventory</w:t>
            </w:r>
          </w:p>
        </w:tc>
      </w:tr>
      <w:tr xmlns:wp14="http://schemas.microsoft.com/office/word/2010/wordml" w:rsidTr="08B25D04" w14:paraId="36E043A8" wp14:textId="77777777">
        <w:tc>
          <w:tcPr>
            <w:tcW w:w="1845" w:type="dxa"/>
            <w:tcMar/>
          </w:tcPr>
          <w:p w:rsidP="28F6E7F9" w14:paraId="29C2A764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Support</w:t>
            </w:r>
          </w:p>
        </w:tc>
        <w:tc>
          <w:tcPr>
            <w:tcW w:w="1710" w:type="dxa"/>
            <w:tcMar/>
          </w:tcPr>
          <w:p w:rsidP="28F6E7F9" w14:paraId="0AADA718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31E69FF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Handles customer queries, updates order status</w:t>
            </w:r>
          </w:p>
        </w:tc>
        <w:tc>
          <w:tcPr>
            <w:tcW w:w="2824" w:type="dxa"/>
            <w:tcMar/>
          </w:tcPr>
          <w:p w:rsidP="28F6E7F9" w14:paraId="2E7183C7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Read-only access to Orders, full access to Cases</w:t>
            </w:r>
          </w:p>
        </w:tc>
      </w:tr>
    </w:tbl>
    <w:p xmlns:wp14="http://schemas.microsoft.com/office/word/2010/wordml" w:rsidP="08B25D04" w14:paraId="7CADBE7D" wp14:textId="60C80BAD">
      <w:pPr/>
      <w:r w:rsidR="2DAA4873">
        <w:drawing>
          <wp:inline xmlns:wp14="http://schemas.microsoft.com/office/word/2010/wordprocessingDrawing" wp14:editId="655F718C" wp14:anchorId="35936F0E">
            <wp:extent cx="5457825" cy="5943600"/>
            <wp:effectExtent l="0" t="0" r="0" b="0"/>
            <wp:docPr id="6942454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4245481" name=""/>
                    <pic:cNvPicPr/>
                  </pic:nvPicPr>
                  <pic:blipFill>
                    <a:blip xmlns:r="http://schemas.openxmlformats.org/officeDocument/2006/relationships" r:embed="rId2360997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79A0DF70" wp14:textId="7B07638A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Permission Sets</w:t>
      </w:r>
    </w:p>
    <w:p xmlns:wp14="http://schemas.microsoft.com/office/word/2010/wordml" w:rsidP="28F6E7F9" w14:paraId="6E77D4B3" wp14:textId="4218A10C">
      <w:pPr>
        <w:pStyle w:val="ListParagraph"/>
        <w:numPr>
          <w:ilvl w:val="0"/>
          <w:numId w:val="17"/>
        </w:numPr>
        <w:rPr/>
      </w:pPr>
      <w:r w:rsidR="28F6E7F9">
        <w:rPr/>
        <w:t>Reports Access: Grants CEO and Sales Manager access to create and customize reports/dashboards</w:t>
      </w:r>
      <w:r w:rsidR="69B935AA">
        <w:rPr/>
        <w:t>.</w:t>
      </w:r>
    </w:p>
    <w:p xmlns:wp14="http://schemas.microsoft.com/office/word/2010/wordml" w:rsidP="28F6E7F9" w14:paraId="58C8EAB0" wp14:textId="3E6116B1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8F6E7F9">
        <w:rPr/>
        <w:t>Inventory Access: Grants Warehouse Manager edit access to Inventory custom object.</w:t>
      </w:r>
    </w:p>
    <w:p xmlns:wp14="http://schemas.microsoft.com/office/word/2010/wordml" w:rsidP="28F6E7F9" w14:paraId="79FC0A91" wp14:textId="3E29899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8F6E7F9">
        <w:rPr/>
        <w:t>Order Management: Allows Support to update Order status fields.</w:t>
      </w:r>
    </w:p>
    <w:p w:rsidR="08B25D04" w:rsidP="08B25D04" w:rsidRDefault="08B25D04" w14:paraId="539AE8FF" w14:textId="21F704A3">
      <w:pPr>
        <w:pStyle w:val="ListParagraph"/>
        <w:ind w:left="720"/>
        <w:rPr>
          <w:sz w:val="22"/>
          <w:szCs w:val="22"/>
        </w:rPr>
      </w:pPr>
    </w:p>
    <w:p w:rsidR="39BDD3CF" w:rsidP="08B25D04" w:rsidRDefault="39BDD3CF" w14:paraId="037460DD" w14:textId="0BFACC39">
      <w:pPr>
        <w:ind w:left="0"/>
      </w:pPr>
      <w:r w:rsidR="39BDD3CF">
        <w:drawing>
          <wp:inline wp14:editId="70085023" wp14:anchorId="056F1469">
            <wp:extent cx="5943600" cy="171450"/>
            <wp:effectExtent l="0" t="0" r="0" b="0"/>
            <wp:docPr id="16759363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5936331" name=""/>
                    <pic:cNvPicPr/>
                  </pic:nvPicPr>
                  <pic:blipFill>
                    <a:blip xmlns:r="http://schemas.openxmlformats.org/officeDocument/2006/relationships" r:embed="rId21403361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DD3CF" w:rsidP="08B25D04" w:rsidRDefault="39BDD3CF" w14:paraId="3942906F" w14:textId="6EFB3DFC">
      <w:pPr>
        <w:ind w:left="0"/>
      </w:pPr>
      <w:r w:rsidR="39BDD3CF">
        <w:drawing>
          <wp:inline wp14:editId="05866FC6" wp14:anchorId="548DE864">
            <wp:extent cx="5943600" cy="209550"/>
            <wp:effectExtent l="0" t="0" r="0" b="0"/>
            <wp:docPr id="3140499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4049960" name=""/>
                    <pic:cNvPicPr/>
                  </pic:nvPicPr>
                  <pic:blipFill>
                    <a:blip xmlns:r="http://schemas.openxmlformats.org/officeDocument/2006/relationships" r:embed="rId14774412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DD3CF" w:rsidP="08B25D04" w:rsidRDefault="39BDD3CF" w14:paraId="3207872C" w14:textId="6BF34AAB">
      <w:pPr>
        <w:ind w:left="0"/>
      </w:pPr>
      <w:r w:rsidR="39BDD3CF">
        <w:drawing>
          <wp:inline wp14:editId="6C7F9DA5" wp14:anchorId="307E6493">
            <wp:extent cx="5943600" cy="209550"/>
            <wp:effectExtent l="0" t="0" r="0" b="0"/>
            <wp:docPr id="21325856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2585607" name=""/>
                    <pic:cNvPicPr/>
                  </pic:nvPicPr>
                  <pic:blipFill>
                    <a:blip xmlns:r="http://schemas.openxmlformats.org/officeDocument/2006/relationships" r:embed="rId13887932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25D04" w:rsidP="08B25D04" w:rsidRDefault="08B25D04" w14:paraId="6F342E75" w14:textId="01E90287">
      <w:pPr>
        <w:pStyle w:val="Heading2"/>
        <w:rPr>
          <w:sz w:val="28"/>
          <w:szCs w:val="28"/>
        </w:rPr>
      </w:pPr>
    </w:p>
    <w:p w:rsidR="28F6E7F9" w:rsidP="28F6E7F9" w:rsidRDefault="28F6E7F9" w14:paraId="46E4E7AC" w14:textId="57106FC0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Organization-Wide Defaults (OWD)</w:t>
      </w:r>
    </w:p>
    <w:p xmlns:wp14="http://schemas.microsoft.com/office/word/2010/wordml" w:rsidP="28F6E7F9" w14:paraId="1FE7AC4E" wp14:textId="438E06AC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Accounts: Private</w:t>
      </w:r>
    </w:p>
    <w:p xmlns:wp14="http://schemas.microsoft.com/office/word/2010/wordml" w:rsidP="28F6E7F9" w14:paraId="3409F8DD" wp14:textId="38D2C8A6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Contacts: Controlled by Parent</w:t>
      </w:r>
    </w:p>
    <w:p xmlns:wp14="http://schemas.microsoft.com/office/word/2010/wordml" w:rsidP="28F6E7F9" w14:paraId="7B27CAD8" wp14:textId="4DC2F658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Orders: Private</w:t>
      </w:r>
    </w:p>
    <w:p xmlns:wp14="http://schemas.microsoft.com/office/word/2010/wordml" w:rsidP="28F6E7F9" w14:paraId="379AD97C" wp14:textId="00A42A41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Cases: Private</w:t>
      </w:r>
    </w:p>
    <w:p xmlns:wp14="http://schemas.microsoft.com/office/word/2010/wordml" w:rsidP="28F6E7F9" w14:paraId="30A446E8" wp14:textId="6FFB137C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Products</w:t>
      </w:r>
      <w:r w:rsidR="28F6E7F9">
        <w:rPr/>
        <w:t>: Public Read Only</w:t>
      </w:r>
    </w:p>
    <w:p xmlns:wp14="http://schemas.microsoft.com/office/word/2010/wordml" w:rsidP="28F6E7F9" w14:paraId="2F621B7B" wp14:textId="6668F0E7">
      <w:pPr>
        <w:pStyle w:val="ListParagraph"/>
        <w:numPr>
          <w:ilvl w:val="0"/>
          <w:numId w:val="20"/>
        </w:numPr>
        <w:ind w:left="720"/>
        <w:rPr/>
      </w:pPr>
      <w:r w:rsidR="28F6E7F9">
        <w:rPr/>
        <w:t>Inventory: Private (shared with Warehouse Manager via Sharing Rule)</w:t>
      </w:r>
      <w:r w:rsidR="5A1DB32E">
        <w:rPr/>
        <w:t>.</w:t>
      </w:r>
    </w:p>
    <w:p xmlns:wp14="http://schemas.microsoft.com/office/word/2010/wordml" w:rsidP="28F6E7F9" w14:paraId="04CDED74" wp14:textId="629CDA04">
      <w:pPr>
        <w:pStyle w:val="Normal"/>
        <w:ind w:left="0"/>
      </w:pPr>
      <w:r w:rsidR="28F6E7F9">
        <w:rPr/>
        <w:t>Reason: Ensures sensitive records are secure, shared only via hierarchy or rules.</w:t>
      </w:r>
    </w:p>
    <w:p w:rsidR="7159084D" w:rsidP="08B25D04" w:rsidRDefault="7159084D" w14:paraId="67D71D11" w14:textId="75FD2877">
      <w:pPr>
        <w:ind w:left="0"/>
      </w:pPr>
      <w:r w:rsidR="7159084D">
        <w:drawing>
          <wp:inline wp14:editId="426613C6" wp14:anchorId="0BA18E5F">
            <wp:extent cx="5496692" cy="3048425"/>
            <wp:effectExtent l="0" t="0" r="0" b="0"/>
            <wp:docPr id="1592665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2665630" name=""/>
                    <pic:cNvPicPr/>
                  </pic:nvPicPr>
                  <pic:blipFill>
                    <a:blip xmlns:r="http://schemas.openxmlformats.org/officeDocument/2006/relationships" r:embed="rId11948765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F5423" w:rsidP="1BC6BAB0" w:rsidRDefault="4FBF5423" w14:paraId="321DBB33" w14:textId="16668B11">
      <w:pPr>
        <w:ind w:left="0"/>
      </w:pPr>
      <w:r w:rsidR="4FBF5423">
        <w:drawing>
          <wp:inline wp14:editId="70A80877" wp14:anchorId="41B988AE">
            <wp:extent cx="5943600" cy="295275"/>
            <wp:effectExtent l="0" t="0" r="0" b="0"/>
            <wp:docPr id="1117248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7248965" name=""/>
                    <pic:cNvPicPr/>
                  </pic:nvPicPr>
                  <pic:blipFill>
                    <a:blip xmlns:r="http://schemas.openxmlformats.org/officeDocument/2006/relationships" r:embed="rId21241680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9084D" w:rsidRDefault="7159084D" w14:paraId="22913139" w14:textId="5CC06A43">
      <w:r w:rsidR="7159084D">
        <w:drawing>
          <wp:inline wp14:editId="0B6395BC" wp14:anchorId="49CDA3A6">
            <wp:extent cx="5503806" cy="619211"/>
            <wp:effectExtent l="0" t="0" r="0" b="0"/>
            <wp:docPr id="17487304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8730423" name=""/>
                    <pic:cNvPicPr/>
                  </pic:nvPicPr>
                  <pic:blipFill>
                    <a:blip xmlns:r="http://schemas.openxmlformats.org/officeDocument/2006/relationships" r:embed="rId20015550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38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2E1F0388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Sharing Rules</w:t>
      </w:r>
    </w:p>
    <w:p xmlns:wp14="http://schemas.microsoft.com/office/word/2010/wordml" w:rsidP="28F6E7F9" w14:paraId="101646AC" wp14:textId="7AD7725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28F6E7F9">
        <w:rPr/>
        <w:t>Orders with Status = 'Ready to Ship' → Shared with Warehouse Manager role (Read/Write).</w:t>
      </w:r>
    </w:p>
    <w:p xmlns:wp14="http://schemas.microsoft.com/office/word/2010/wordml" w:rsidP="28F6E7F9" w14:paraId="4911AE33" wp14:textId="4106DE4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28F6E7F9">
        <w:rPr/>
        <w:t>Customer Accounts (Type = Customer) → Shared with Support role (Read Only).</w:t>
      </w:r>
    </w:p>
    <w:p w:rsidR="0D3F5617" w:rsidRDefault="0D3F5617" w14:paraId="604363EA" w14:textId="5AB4B7E0">
      <w:r w:rsidR="0D3F5617">
        <w:drawing>
          <wp:inline wp14:editId="2D7D338E" wp14:anchorId="02B7998C">
            <wp:extent cx="5943600" cy="2466975"/>
            <wp:effectExtent l="0" t="0" r="0" b="0"/>
            <wp:docPr id="2674684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7468461" name=""/>
                    <pic:cNvPicPr/>
                  </pic:nvPicPr>
                  <pic:blipFill>
                    <a:blip xmlns:r="http://schemas.openxmlformats.org/officeDocument/2006/relationships" r:embed="rId18576887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7027C959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Login &amp; Security Policies</w:t>
      </w:r>
    </w:p>
    <w:p xmlns:wp14="http://schemas.microsoft.com/office/word/2010/wordml" w:rsidP="28F6E7F9" w14:paraId="72965581" wp14:textId="67AC588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Password Policy: Minimum length 8, lockout after 5 attempts.</w:t>
      </w:r>
    </w:p>
    <w:p xmlns:wp14="http://schemas.microsoft.com/office/word/2010/wordml" w:rsidP="28F6E7F9" w14:paraId="3D67D5F2" wp14:textId="45F2EDA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Session Timeout: 30 minutes.</w:t>
      </w:r>
    </w:p>
    <w:p xmlns:wp14="http://schemas.microsoft.com/office/word/2010/wordml" w:rsidP="28F6E7F9" w14:paraId="041A1DD3" wp14:textId="3D721FB3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Enable Two-Factor Authentication (2FA) for CEO</w:t>
      </w:r>
      <w:r w:rsidR="72D3F074">
        <w:rPr/>
        <w:t xml:space="preserve"> </w:t>
      </w:r>
      <w:r w:rsidR="28F6E7F9">
        <w:rPr/>
        <w:t>users.</w:t>
      </w:r>
    </w:p>
    <w:p xmlns:wp14="http://schemas.microsoft.com/office/word/2010/wordml" w:rsidP="28F6E7F9" w14:paraId="745632DF" wp14:textId="14B568A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 xml:space="preserve">Restrict access using Login IP Ranges if </w:t>
      </w:r>
      <w:r w:rsidR="28F6E7F9">
        <w:rPr/>
        <w:t>required</w:t>
      </w:r>
      <w:r w:rsidR="28F6E7F9">
        <w:rPr/>
        <w:t>.</w:t>
      </w:r>
    </w:p>
    <w:p w:rsidR="59220FD4" w:rsidP="08B25D04" w:rsidRDefault="59220FD4" w14:paraId="059DAF42" w14:textId="2B2D4F2A">
      <w:pPr>
        <w:ind w:left="0"/>
      </w:pPr>
      <w:r w:rsidR="59220FD4">
        <w:drawing>
          <wp:inline wp14:editId="636C982A" wp14:anchorId="6D536CD8">
            <wp:extent cx="5943600" cy="2771775"/>
            <wp:effectExtent l="0" t="0" r="0" b="0"/>
            <wp:docPr id="5495939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9593945" name=""/>
                    <pic:cNvPicPr/>
                  </pic:nvPicPr>
                  <pic:blipFill>
                    <a:blip xmlns:r="http://schemas.openxmlformats.org/officeDocument/2006/relationships" r:embed="rId6730198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76014" w:rsidP="08B25D04" w:rsidRDefault="4BF76014" w14:paraId="48910BF0" w14:textId="207F256D">
      <w:pPr>
        <w:ind w:left="0"/>
      </w:pPr>
      <w:r w:rsidR="4BF76014">
        <w:drawing>
          <wp:inline wp14:editId="0B5FAB6C" wp14:anchorId="69FEF74C">
            <wp:extent cx="5943600" cy="171450"/>
            <wp:effectExtent l="0" t="0" r="0" b="0"/>
            <wp:docPr id="3199282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9928221" name=""/>
                    <pic:cNvPicPr/>
                  </pic:nvPicPr>
                  <pic:blipFill>
                    <a:blip xmlns:r="http://schemas.openxmlformats.org/officeDocument/2006/relationships" r:embed="rId14860877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18BF10F8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Audit Trail &amp; Field History</w:t>
      </w:r>
    </w:p>
    <w:p xmlns:wp14="http://schemas.microsoft.com/office/word/2010/wordml" w:rsidP="28F6E7F9" w14:paraId="47EA41EE" wp14:textId="6C20B0AA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28F6E7F9">
        <w:rPr/>
        <w:t>Enabled Field History Tracking on Orders (Status, Total Amount) and Cases (Status).</w:t>
      </w:r>
    </w:p>
    <w:p xmlns:wp14="http://schemas.microsoft.com/office/word/2010/wordml" w:rsidP="28F6E7F9" w14:paraId="590BB602" wp14:textId="52C37A4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28F6E7F9">
        <w:rPr/>
        <w:t>Enabled Setup Audit Trail for configuration changes.</w:t>
      </w:r>
    </w:p>
    <w:p w:rsidR="65F1063A" w:rsidP="08B25D04" w:rsidRDefault="65F1063A" w14:paraId="4BE5433C" w14:textId="4E7317D5">
      <w:pPr>
        <w:ind w:left="0"/>
      </w:pPr>
      <w:r w:rsidR="65F1063A">
        <w:drawing>
          <wp:inline wp14:editId="3664F6D0" wp14:anchorId="6FC4186A">
            <wp:extent cx="4696481" cy="3134162"/>
            <wp:effectExtent l="0" t="0" r="0" b="0"/>
            <wp:docPr id="9661591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6159113" name=""/>
                    <pic:cNvPicPr/>
                  </pic:nvPicPr>
                  <pic:blipFill>
                    <a:blip xmlns:r="http://schemas.openxmlformats.org/officeDocument/2006/relationships" r:embed="rId1882061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7263FF4F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Developer Org Setup &amp; Deployment</w:t>
      </w:r>
    </w:p>
    <w:p xmlns:wp14="http://schemas.microsoft.com/office/word/2010/wordml" w14:paraId="6CFDC24C" wp14:textId="4C1C2DA1">
      <w:r w:rsidR="28F6E7F9">
        <w:rPr/>
        <w:t xml:space="preserve">Since Developer Edition is used, </w:t>
      </w:r>
      <w:r w:rsidR="28F6E7F9">
        <w:rPr/>
        <w:t>additional</w:t>
      </w:r>
      <w:r w:rsidR="28F6E7F9">
        <w:rPr/>
        <w:t xml:space="preserve"> sandboxes are not available.</w:t>
      </w:r>
      <w:r>
        <w:br/>
      </w:r>
      <w:r w:rsidR="28F6E7F9">
        <w:rPr/>
        <w:t>For deployment strategy:</w:t>
      </w:r>
      <w:r>
        <w:br/>
      </w:r>
      <w:r w:rsidR="28F6E7F9">
        <w:rPr/>
        <w:t>- Use a second Developer Org for testing OR</w:t>
      </w:r>
      <w:r>
        <w:br/>
      </w:r>
      <w:r w:rsidR="28F6E7F9">
        <w:rPr/>
        <w:t>- Use Salesforce DX (SFDX) with scratch orgs.</w:t>
      </w:r>
      <w:r>
        <w:br/>
      </w:r>
    </w:p>
    <w:p xmlns:wp14="http://schemas.microsoft.com/office/word/2010/wordml" w14:paraId="10EBC86B" wp14:textId="70898950">
      <w:r w:rsidR="28F6E7F9">
        <w:rPr/>
        <w:t>Deployment options:</w:t>
      </w:r>
      <w:r>
        <w:br/>
      </w:r>
      <w:r w:rsidR="28F6E7F9">
        <w:rPr/>
        <w:t xml:space="preserve">Change Sets: UI-based, simple for </w:t>
      </w:r>
      <w:r w:rsidR="28F6E7F9">
        <w:rPr/>
        <w:t>small changes</w:t>
      </w:r>
      <w:r w:rsidR="28F6E7F9">
        <w:rPr/>
        <w:t>.</w:t>
      </w:r>
      <w:r>
        <w:br/>
      </w:r>
      <w:r w:rsidR="28F6E7F9">
        <w:rPr/>
        <w:t>Salesforce DX / CLI: Source-driven, recommended for version control and CI/CD pipelines.</w:t>
      </w:r>
    </w:p>
    <w:sectPr w:rsidRPr="0006063C" w:rsidR="00FC693F" w:rsidSect="00034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nsid w:val="3e8ce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fec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979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9bd9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890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9f4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031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295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33d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e40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432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0fa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951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0ae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F5B6"/>
    <w:rsid w:val="0015074B"/>
    <w:rsid w:val="0029639D"/>
    <w:rsid w:val="00326F90"/>
    <w:rsid w:val="00AA1D8D"/>
    <w:rsid w:val="00B47730"/>
    <w:rsid w:val="00CB0664"/>
    <w:rsid w:val="00FC693F"/>
    <w:rsid w:val="02A4FE71"/>
    <w:rsid w:val="02A4FE71"/>
    <w:rsid w:val="04F0FA79"/>
    <w:rsid w:val="06A3E462"/>
    <w:rsid w:val="07E2BAE5"/>
    <w:rsid w:val="08B25D04"/>
    <w:rsid w:val="0C4B9F9D"/>
    <w:rsid w:val="0D3F5617"/>
    <w:rsid w:val="0D4F9333"/>
    <w:rsid w:val="117FB840"/>
    <w:rsid w:val="13425A27"/>
    <w:rsid w:val="14574FB6"/>
    <w:rsid w:val="153EB2D6"/>
    <w:rsid w:val="155E6557"/>
    <w:rsid w:val="15C79E85"/>
    <w:rsid w:val="16D58665"/>
    <w:rsid w:val="184E22A5"/>
    <w:rsid w:val="19341018"/>
    <w:rsid w:val="1A28DB82"/>
    <w:rsid w:val="1BC6BAB0"/>
    <w:rsid w:val="1D91A38A"/>
    <w:rsid w:val="1E184710"/>
    <w:rsid w:val="1F2BAF58"/>
    <w:rsid w:val="21EBAEED"/>
    <w:rsid w:val="226AEBF3"/>
    <w:rsid w:val="226AEBF3"/>
    <w:rsid w:val="231C295C"/>
    <w:rsid w:val="238610BC"/>
    <w:rsid w:val="24B49AD9"/>
    <w:rsid w:val="24E84254"/>
    <w:rsid w:val="24E84254"/>
    <w:rsid w:val="25947974"/>
    <w:rsid w:val="25C2655F"/>
    <w:rsid w:val="25C2655F"/>
    <w:rsid w:val="26FEE325"/>
    <w:rsid w:val="2788689B"/>
    <w:rsid w:val="27E1500E"/>
    <w:rsid w:val="28F6E7F9"/>
    <w:rsid w:val="298A10C1"/>
    <w:rsid w:val="29F8EAE4"/>
    <w:rsid w:val="2A03D56A"/>
    <w:rsid w:val="2A1D771C"/>
    <w:rsid w:val="2BB87CEF"/>
    <w:rsid w:val="2C9D3CDA"/>
    <w:rsid w:val="2DAA4873"/>
    <w:rsid w:val="2E5E1EAC"/>
    <w:rsid w:val="32D31397"/>
    <w:rsid w:val="344A5BF3"/>
    <w:rsid w:val="351E9D8C"/>
    <w:rsid w:val="36986CC8"/>
    <w:rsid w:val="36E5C911"/>
    <w:rsid w:val="36E5C911"/>
    <w:rsid w:val="36F5C47B"/>
    <w:rsid w:val="374F0E47"/>
    <w:rsid w:val="39BDD3CF"/>
    <w:rsid w:val="3CCCFF4C"/>
    <w:rsid w:val="3FCB0D1D"/>
    <w:rsid w:val="3FED333B"/>
    <w:rsid w:val="400DECD2"/>
    <w:rsid w:val="400DECD2"/>
    <w:rsid w:val="40709B77"/>
    <w:rsid w:val="423D24B0"/>
    <w:rsid w:val="433A7F14"/>
    <w:rsid w:val="44F104E4"/>
    <w:rsid w:val="46481A7B"/>
    <w:rsid w:val="46C7C890"/>
    <w:rsid w:val="4BF76014"/>
    <w:rsid w:val="4E5856BC"/>
    <w:rsid w:val="4E95AD1D"/>
    <w:rsid w:val="4E9E2E03"/>
    <w:rsid w:val="4F1C8B43"/>
    <w:rsid w:val="4FBF5423"/>
    <w:rsid w:val="4FFD49E6"/>
    <w:rsid w:val="5001063D"/>
    <w:rsid w:val="5001063D"/>
    <w:rsid w:val="5023178C"/>
    <w:rsid w:val="50B0F8C7"/>
    <w:rsid w:val="53578EDB"/>
    <w:rsid w:val="5359C52B"/>
    <w:rsid w:val="53CEE8B6"/>
    <w:rsid w:val="53CEE8B6"/>
    <w:rsid w:val="55A8CD52"/>
    <w:rsid w:val="59220FD4"/>
    <w:rsid w:val="5A1DB32E"/>
    <w:rsid w:val="5D6535B3"/>
    <w:rsid w:val="5E68B333"/>
    <w:rsid w:val="5E68B333"/>
    <w:rsid w:val="601B18B7"/>
    <w:rsid w:val="6079C05E"/>
    <w:rsid w:val="6110A6BC"/>
    <w:rsid w:val="6222CD7E"/>
    <w:rsid w:val="63AE7717"/>
    <w:rsid w:val="65F1063A"/>
    <w:rsid w:val="685D5B89"/>
    <w:rsid w:val="6940C730"/>
    <w:rsid w:val="69B935AA"/>
    <w:rsid w:val="6A7CDF95"/>
    <w:rsid w:val="6AA3E3EE"/>
    <w:rsid w:val="6BDC76F6"/>
    <w:rsid w:val="6C1BE165"/>
    <w:rsid w:val="6D0DB839"/>
    <w:rsid w:val="6D42C4C7"/>
    <w:rsid w:val="70DF16D9"/>
    <w:rsid w:val="70DF16D9"/>
    <w:rsid w:val="7159084D"/>
    <w:rsid w:val="72D3F074"/>
    <w:rsid w:val="776658FA"/>
    <w:rsid w:val="7BA58545"/>
    <w:rsid w:val="7BA58545"/>
    <w:rsid w:val="7C83D940"/>
    <w:rsid w:val="7C83D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63ECA66A-4D03-4EC3-9F30-A3B1871D13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603657321" /><Relationship Type="http://schemas.openxmlformats.org/officeDocument/2006/relationships/image" Target="/media/image2.png" Id="rId986961916" /><Relationship Type="http://schemas.openxmlformats.org/officeDocument/2006/relationships/image" Target="/media/image3.png" Id="rId944380529" /><Relationship Type="http://schemas.openxmlformats.org/officeDocument/2006/relationships/image" Target="/media/image4.png" Id="rId1957244620" /><Relationship Type="http://schemas.openxmlformats.org/officeDocument/2006/relationships/image" Target="/media/image5.png" Id="rId236099751" /><Relationship Type="http://schemas.openxmlformats.org/officeDocument/2006/relationships/image" Target="/media/image6.png" Id="rId2140336194" /><Relationship Type="http://schemas.openxmlformats.org/officeDocument/2006/relationships/image" Target="/media/image7.png" Id="rId1477441226" /><Relationship Type="http://schemas.openxmlformats.org/officeDocument/2006/relationships/image" Target="/media/image8.png" Id="rId1388793264" /><Relationship Type="http://schemas.openxmlformats.org/officeDocument/2006/relationships/image" Target="/media/image9.png" Id="rId1194876558" /><Relationship Type="http://schemas.openxmlformats.org/officeDocument/2006/relationships/image" Target="/media/imagea.png" Id="rId2001555099" /><Relationship Type="http://schemas.openxmlformats.org/officeDocument/2006/relationships/image" Target="/media/imageb.png" Id="rId1857688724" /><Relationship Type="http://schemas.openxmlformats.org/officeDocument/2006/relationships/image" Target="/media/imagec.png" Id="rId673019816" /><Relationship Type="http://schemas.openxmlformats.org/officeDocument/2006/relationships/image" Target="/media/imaged.png" Id="rId1486087724" /><Relationship Type="http://schemas.openxmlformats.org/officeDocument/2006/relationships/image" Target="/media/imagee.png" Id="rId1882061847" /><Relationship Type="http://schemas.openxmlformats.org/officeDocument/2006/relationships/image" Target="/media/imagef.png" Id="rId21241680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Anirudha Singh</lastModifiedBy>
  <revision>5</revision>
  <dcterms:created xsi:type="dcterms:W3CDTF">2013-12-23T23:15:00.0000000Z</dcterms:created>
  <dcterms:modified xsi:type="dcterms:W3CDTF">2025-09-18T13:36:39.0278758Z</dcterms:modified>
  <category/>
</coreProperties>
</file>