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P="6F2C76DD" w14:paraId="071E4D34" wp14:textId="77777777" wp14:noSpellErr="1">
      <w:pPr>
        <w:pStyle w:val="Heading1"/>
        <w:jc w:val="center"/>
        <w:rPr>
          <w:sz w:val="40"/>
          <w:szCs w:val="40"/>
        </w:rPr>
      </w:pPr>
      <w:r w:rsidRPr="6F2C76DD" w:rsidR="6F2C76DD">
        <w:rPr>
          <w:sz w:val="40"/>
          <w:szCs w:val="40"/>
        </w:rPr>
        <w:t>Phase 5: Apex Programming (Developer)</w:t>
      </w:r>
    </w:p>
    <w:p w:rsidR="6F2C76DD" w:rsidP="6F2C76DD" w:rsidRDefault="6F2C76DD" w14:paraId="31D4D022" w14:textId="3E0DB714">
      <w:pPr>
        <w:pStyle w:val="Normal"/>
      </w:pPr>
    </w:p>
    <w:p xmlns:wp14="http://schemas.microsoft.com/office/word/2010/wordml" w:rsidP="6F2C76DD" w14:paraId="655D6254" wp14:textId="20BBF5EB">
      <w:pPr>
        <w:pStyle w:val="ListBullet"/>
        <w:rPr>
          <w:b w:val="1"/>
          <w:bCs w:val="1"/>
          <w:color w:val="548DD4" w:themeColor="text2" w:themeTint="99" w:themeShade="FF"/>
          <w:sz w:val="32"/>
          <w:szCs w:val="32"/>
        </w:rPr>
      </w:pPr>
      <w:r w:rsidRPr="6F2C76DD" w:rsidR="6F2C76DD">
        <w:rPr>
          <w:b w:val="1"/>
          <w:bCs w:val="1"/>
          <w:color w:val="548DD4" w:themeColor="text2" w:themeTint="99" w:themeShade="FF"/>
          <w:sz w:val="32"/>
          <w:szCs w:val="32"/>
        </w:rPr>
        <w:t>Classes &amp; Objects</w:t>
      </w:r>
    </w:p>
    <w:p xmlns:wp14="http://schemas.microsoft.com/office/word/2010/wordml" w14:paraId="566E3B1D" wp14:textId="77777777" wp14:noSpellErr="1">
      <w:pPr>
        <w:pStyle w:val="ListBullet2"/>
        <w:rPr/>
      </w:pPr>
      <w:r w:rsidR="6F2C76DD">
        <w:rPr/>
        <w:t>We created the `</w:t>
      </w:r>
      <w:r w:rsidR="6F2C76DD">
        <w:rPr/>
        <w:t>OrderHelper</w:t>
      </w:r>
      <w:r w:rsidR="6F2C76DD">
        <w:rPr/>
        <w:t>` class to calculate loyalty points using CMDT rules. This class included exception handling to avoid errors when CMDT records are missing.</w:t>
      </w:r>
    </w:p>
    <w:p w:rsidR="6F2C76DD" w:rsidP="6F2C76DD" w:rsidRDefault="6F2C76DD" w14:paraId="1B2E51A3" w14:textId="51AE9F91">
      <w:pPr>
        <w:pStyle w:val="ListBullet2"/>
        <w:numPr>
          <w:ilvl w:val="0"/>
          <w:numId w:val="0"/>
        </w:numPr>
        <w:ind w:left="720"/>
      </w:pPr>
    </w:p>
    <w:p w:rsidR="389E311A" w:rsidP="6F2C76DD" w:rsidRDefault="389E311A" w14:paraId="062A54DC" w14:textId="41362DBF">
      <w:pPr>
        <w:pStyle w:val="ListBullet2"/>
        <w:numPr>
          <w:ilvl w:val="0"/>
          <w:numId w:val="0"/>
        </w:numPr>
        <w:ind w:left="720"/>
      </w:pPr>
      <w:r w:rsidR="389E311A">
        <w:drawing>
          <wp:inline wp14:editId="51378C0C" wp14:anchorId="4B1EF574">
            <wp:extent cx="5486400" cy="3124200"/>
            <wp:effectExtent l="0" t="0" r="0" b="0"/>
            <wp:docPr id="123486345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34863451" name=""/>
                    <pic:cNvPicPr/>
                  </pic:nvPicPr>
                  <pic:blipFill>
                    <a:blip xmlns:r="http://schemas.openxmlformats.org/officeDocument/2006/relationships" r:embed="rId127608958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9E311A" w:rsidP="6F2C76DD" w:rsidRDefault="389E311A" w14:paraId="07C30CD6" w14:textId="40800244">
      <w:pPr>
        <w:pStyle w:val="ListBullet2"/>
        <w:numPr>
          <w:ilvl w:val="0"/>
          <w:numId w:val="0"/>
        </w:numPr>
        <w:ind w:left="720"/>
      </w:pPr>
      <w:r w:rsidR="389E311A">
        <w:drawing>
          <wp:inline wp14:editId="127E9DEF" wp14:anchorId="549BC7EE">
            <wp:extent cx="5486400" cy="2276475"/>
            <wp:effectExtent l="0" t="0" r="0" b="0"/>
            <wp:docPr id="198741539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87415395" name=""/>
                    <pic:cNvPicPr/>
                  </pic:nvPicPr>
                  <pic:blipFill>
                    <a:blip xmlns:r="http://schemas.openxmlformats.org/officeDocument/2006/relationships" r:embed="rId5789723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9E311A" w:rsidP="6F2C76DD" w:rsidRDefault="389E311A" w14:paraId="42FF5B79" w14:textId="03C32870">
      <w:pPr>
        <w:pStyle w:val="ListBullet2"/>
        <w:numPr>
          <w:ilvl w:val="0"/>
          <w:numId w:val="0"/>
        </w:numPr>
        <w:ind w:left="720"/>
      </w:pPr>
      <w:r w:rsidR="389E311A">
        <w:drawing>
          <wp:inline wp14:editId="6F63BFF7" wp14:anchorId="66365663">
            <wp:extent cx="5486400" cy="1971675"/>
            <wp:effectExtent l="0" t="0" r="0" b="0"/>
            <wp:docPr id="126081445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60814453" name=""/>
                    <pic:cNvPicPr/>
                  </pic:nvPicPr>
                  <pic:blipFill>
                    <a:blip xmlns:r="http://schemas.openxmlformats.org/officeDocument/2006/relationships" r:embed="rId88632341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9E311A" w:rsidP="6F2C76DD" w:rsidRDefault="389E311A" w14:paraId="7B320A54" w14:textId="31025285">
      <w:pPr>
        <w:pStyle w:val="ListBullet2"/>
        <w:numPr>
          <w:ilvl w:val="0"/>
          <w:numId w:val="0"/>
        </w:numPr>
        <w:ind w:left="720"/>
      </w:pPr>
      <w:r w:rsidR="389E311A">
        <w:drawing>
          <wp:inline wp14:editId="3327F0ED" wp14:anchorId="2355128F">
            <wp:extent cx="5486400" cy="2352675"/>
            <wp:effectExtent l="0" t="0" r="0" b="0"/>
            <wp:docPr id="86089363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60893633" name=""/>
                    <pic:cNvPicPr/>
                  </pic:nvPicPr>
                  <pic:blipFill>
                    <a:blip xmlns:r="http://schemas.openxmlformats.org/officeDocument/2006/relationships" r:embed="rId33636533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BD9481" w:rsidP="6F2C76DD" w:rsidRDefault="54BD9481" w14:paraId="320B4993" w14:textId="6EE402AC">
      <w:pPr>
        <w:pStyle w:val="ListBullet2"/>
        <w:numPr>
          <w:ilvl w:val="0"/>
          <w:numId w:val="0"/>
        </w:numPr>
        <w:ind w:left="720"/>
      </w:pPr>
      <w:r w:rsidR="54BD9481">
        <w:drawing>
          <wp:inline wp14:editId="3397B531" wp14:anchorId="51670A65">
            <wp:extent cx="5486400" cy="1657350"/>
            <wp:effectExtent l="0" t="0" r="0" b="0"/>
            <wp:docPr id="40207326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02073268" name=""/>
                    <pic:cNvPicPr/>
                  </pic:nvPicPr>
                  <pic:blipFill>
                    <a:blip xmlns:r="http://schemas.openxmlformats.org/officeDocument/2006/relationships" r:embed="rId124264966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45A268" w:rsidP="6F2C76DD" w:rsidRDefault="1045A268" w14:paraId="27A001E7" w14:textId="0C3403A9">
      <w:pPr>
        <w:pStyle w:val="ListBullet2"/>
        <w:numPr>
          <w:ilvl w:val="0"/>
          <w:numId w:val="0"/>
        </w:numPr>
        <w:ind w:left="720"/>
      </w:pPr>
      <w:r w:rsidR="1045A268">
        <w:drawing>
          <wp:inline wp14:editId="04F065AD" wp14:anchorId="15CE14C9">
            <wp:extent cx="5486400" cy="3638550"/>
            <wp:effectExtent l="0" t="0" r="0" b="0"/>
            <wp:docPr id="177410508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74105089" name=""/>
                    <pic:cNvPicPr/>
                  </pic:nvPicPr>
                  <pic:blipFill>
                    <a:blip xmlns:r="http://schemas.openxmlformats.org/officeDocument/2006/relationships" r:embed="rId198664222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F2C76DD" w14:paraId="416A927D" wp14:textId="53175BD5">
      <w:pPr>
        <w:pStyle w:val="ListBullet"/>
        <w:rPr>
          <w:b w:val="1"/>
          <w:bCs w:val="1"/>
          <w:color w:val="548DD4" w:themeColor="text2" w:themeTint="99" w:themeShade="FF"/>
          <w:sz w:val="32"/>
          <w:szCs w:val="32"/>
        </w:rPr>
      </w:pPr>
      <w:r w:rsidRPr="6F2C76DD" w:rsidR="6F2C76DD">
        <w:rPr>
          <w:b w:val="1"/>
          <w:bCs w:val="1"/>
          <w:color w:val="548DD4" w:themeColor="text2" w:themeTint="99" w:themeShade="FF"/>
          <w:sz w:val="32"/>
          <w:szCs w:val="32"/>
        </w:rPr>
        <w:t>Apex Triggers (before/after insert/update/</w:t>
      </w:r>
      <w:r w:rsidRPr="6F2C76DD" w:rsidR="6F2C76DD">
        <w:rPr>
          <w:b w:val="1"/>
          <w:bCs w:val="1"/>
          <w:color w:val="548DD4" w:themeColor="text2" w:themeTint="99" w:themeShade="FF"/>
          <w:sz w:val="32"/>
          <w:szCs w:val="32"/>
        </w:rPr>
        <w:t>delete</w:t>
      </w:r>
      <w:r w:rsidRPr="6F2C76DD" w:rsidR="6F2C76DD">
        <w:rPr>
          <w:b w:val="1"/>
          <w:bCs w:val="1"/>
          <w:color w:val="548DD4" w:themeColor="text2" w:themeTint="99" w:themeShade="FF"/>
          <w:sz w:val="32"/>
          <w:szCs w:val="32"/>
        </w:rPr>
        <w:t>)</w:t>
      </w:r>
    </w:p>
    <w:p xmlns:wp14="http://schemas.microsoft.com/office/word/2010/wordml" w14:paraId="7E9E64CB" wp14:textId="77777777" wp14:noSpellErr="1">
      <w:pPr>
        <w:pStyle w:val="ListBullet2"/>
        <w:rPr/>
      </w:pPr>
      <w:r w:rsidR="6F2C76DD">
        <w:rPr/>
        <w:t>We updated the existing `</w:t>
      </w:r>
      <w:r w:rsidR="6F2C76DD">
        <w:rPr/>
        <w:t>OrderTrigger</w:t>
      </w:r>
      <w:r w:rsidR="6F2C76DD">
        <w:rPr/>
        <w:t>` to call the `</w:t>
      </w:r>
      <w:r w:rsidR="6F2C76DD">
        <w:rPr/>
        <w:t>OrderTriggerHandler</w:t>
      </w:r>
      <w:r w:rsidR="6F2C76DD">
        <w:rPr/>
        <w:t>` class. This ensures loyalty points are calculated automatically whenever an Order is inserted or updated.</w:t>
      </w:r>
    </w:p>
    <w:p w:rsidR="6F2C76DD" w:rsidP="6F2C76DD" w:rsidRDefault="6F2C76DD" w14:paraId="03EB2546" w14:textId="1E3DA3A7">
      <w:pPr>
        <w:pStyle w:val="ListBullet2"/>
        <w:numPr>
          <w:ilvl w:val="0"/>
          <w:numId w:val="0"/>
        </w:numPr>
        <w:ind w:left="720"/>
      </w:pPr>
    </w:p>
    <w:p w:rsidR="140069F8" w:rsidP="6F2C76DD" w:rsidRDefault="140069F8" w14:paraId="325C0A83" w14:textId="1DEC6F53">
      <w:pPr>
        <w:pStyle w:val="ListBullet2"/>
        <w:numPr>
          <w:ilvl w:val="0"/>
          <w:numId w:val="0"/>
        </w:numPr>
        <w:ind w:left="720"/>
      </w:pPr>
      <w:r w:rsidR="140069F8">
        <w:drawing>
          <wp:inline wp14:editId="3911AB4C" wp14:anchorId="79932A92">
            <wp:extent cx="5257800" cy="2971800"/>
            <wp:effectExtent l="0" t="0" r="0" b="0"/>
            <wp:docPr id="176252046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62520466" name=""/>
                    <pic:cNvPicPr/>
                  </pic:nvPicPr>
                  <pic:blipFill>
                    <a:blip xmlns:r="http://schemas.openxmlformats.org/officeDocument/2006/relationships" r:embed="rId63051621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0069F8" w:rsidP="6F2C76DD" w:rsidRDefault="140069F8" w14:paraId="487E9F46" w14:textId="11B1413F">
      <w:pPr>
        <w:pStyle w:val="ListBullet2"/>
        <w:numPr>
          <w:ilvl w:val="0"/>
          <w:numId w:val="0"/>
        </w:numPr>
        <w:ind w:left="720"/>
      </w:pPr>
      <w:r w:rsidR="140069F8">
        <w:drawing>
          <wp:inline wp14:editId="2EF5DA02" wp14:anchorId="4274A8A4">
            <wp:extent cx="5486400" cy="1666875"/>
            <wp:effectExtent l="0" t="0" r="0" b="0"/>
            <wp:docPr id="161291530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12915300" name=""/>
                    <pic:cNvPicPr/>
                  </pic:nvPicPr>
                  <pic:blipFill>
                    <a:blip xmlns:r="http://schemas.openxmlformats.org/officeDocument/2006/relationships" r:embed="rId78028145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0069F8" w:rsidP="6F2C76DD" w:rsidRDefault="140069F8" w14:paraId="2E6AA509" w14:textId="0C8AA4BD">
      <w:pPr>
        <w:pStyle w:val="ListBullet2"/>
        <w:numPr>
          <w:ilvl w:val="0"/>
          <w:numId w:val="0"/>
        </w:numPr>
        <w:ind w:left="720"/>
      </w:pPr>
      <w:r w:rsidR="140069F8">
        <w:drawing>
          <wp:inline wp14:editId="08C7EBC3" wp14:anchorId="323F277B">
            <wp:extent cx="5486400" cy="3905250"/>
            <wp:effectExtent l="0" t="0" r="0" b="0"/>
            <wp:docPr id="198126650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81266502" name=""/>
                    <pic:cNvPicPr/>
                  </pic:nvPicPr>
                  <pic:blipFill>
                    <a:blip xmlns:r="http://schemas.openxmlformats.org/officeDocument/2006/relationships" r:embed="rId7093572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F2C76DD" w14:paraId="15134BE8" wp14:noSpellErr="1" wp14:textId="2DAF4E6F">
      <w:pPr>
        <w:pStyle w:val="ListBullet"/>
        <w:rPr>
          <w:b w:val="1"/>
          <w:bCs w:val="1"/>
          <w:color w:val="548DD4" w:themeColor="text2" w:themeTint="99" w:themeShade="FF"/>
          <w:sz w:val="32"/>
          <w:szCs w:val="32"/>
        </w:rPr>
      </w:pPr>
      <w:r w:rsidRPr="6F2C76DD" w:rsidR="6F2C76DD">
        <w:rPr>
          <w:color w:val="548DD4" w:themeColor="text2" w:themeTint="99" w:themeShade="FF"/>
        </w:rPr>
        <w:t xml:space="preserve"> </w:t>
      </w:r>
      <w:r w:rsidRPr="6F2C76DD" w:rsidR="6F2C76DD">
        <w:rPr>
          <w:b w:val="1"/>
          <w:bCs w:val="1"/>
          <w:color w:val="548DD4" w:themeColor="text2" w:themeTint="99" w:themeShade="FF"/>
          <w:sz w:val="32"/>
          <w:szCs w:val="32"/>
        </w:rPr>
        <w:t>Trigger Design Pattern</w:t>
      </w:r>
    </w:p>
    <w:p xmlns:wp14="http://schemas.microsoft.com/office/word/2010/wordml" w14:paraId="20AA6490" wp14:textId="77777777" wp14:noSpellErr="1">
      <w:pPr>
        <w:pStyle w:val="ListBullet2"/>
        <w:rPr/>
      </w:pPr>
      <w:r w:rsidR="6F2C76DD">
        <w:rPr/>
        <w:t>We implemented the Trigger Handler pattern by creating `</w:t>
      </w:r>
      <w:r w:rsidR="6F2C76DD">
        <w:rPr/>
        <w:t>OrderTriggerHandler</w:t>
      </w:r>
      <w:r w:rsidR="6F2C76DD">
        <w:rPr/>
        <w:t xml:space="preserve">`. This separates trigger logic from the trigger itself and keeps the code </w:t>
      </w:r>
      <w:r w:rsidR="6F2C76DD">
        <w:rPr/>
        <w:t>bulk-safe</w:t>
      </w:r>
      <w:r w:rsidR="6F2C76DD">
        <w:rPr/>
        <w:t>.</w:t>
      </w:r>
    </w:p>
    <w:p w:rsidR="15E40724" w:rsidP="6F2C76DD" w:rsidRDefault="15E40724" w14:paraId="5D5BF520" w14:textId="59195BB7">
      <w:pPr>
        <w:pStyle w:val="ListBullet2"/>
        <w:numPr>
          <w:ilvl w:val="0"/>
          <w:numId w:val="0"/>
        </w:numPr>
        <w:ind w:left="720"/>
      </w:pPr>
      <w:r w:rsidR="15E40724">
        <w:drawing>
          <wp:inline wp14:editId="45A5518B" wp14:anchorId="50B2F8AC">
            <wp:extent cx="5257800" cy="3400425"/>
            <wp:effectExtent l="0" t="0" r="0" b="0"/>
            <wp:docPr id="122878594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28785944" name=""/>
                    <pic:cNvPicPr/>
                  </pic:nvPicPr>
                  <pic:blipFill>
                    <a:blip xmlns:r="http://schemas.openxmlformats.org/officeDocument/2006/relationships" r:embed="rId78665154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F2C76DD" w14:paraId="3C7AE2D3" wp14:textId="58EBC5FA">
      <w:pPr>
        <w:pStyle w:val="ListBullet"/>
        <w:rPr>
          <w:b w:val="1"/>
          <w:bCs w:val="1"/>
          <w:color w:val="548DD4" w:themeColor="text2" w:themeTint="99" w:themeShade="FF"/>
          <w:sz w:val="32"/>
          <w:szCs w:val="32"/>
        </w:rPr>
      </w:pPr>
      <w:r w:rsidRPr="6F2C76DD" w:rsidR="6F2C76DD">
        <w:rPr>
          <w:b w:val="1"/>
          <w:bCs w:val="1"/>
          <w:color w:val="548DD4" w:themeColor="text2" w:themeTint="99" w:themeShade="FF"/>
          <w:sz w:val="32"/>
          <w:szCs w:val="32"/>
        </w:rPr>
        <w:t>SOQL &amp; SOSL</w:t>
      </w:r>
    </w:p>
    <w:p xmlns:wp14="http://schemas.microsoft.com/office/word/2010/wordml" w14:paraId="0FC75E98" wp14:textId="77777777" wp14:noSpellErr="1">
      <w:pPr>
        <w:pStyle w:val="ListBullet2"/>
        <w:rPr/>
      </w:pPr>
      <w:r w:rsidR="6F2C76DD">
        <w:rPr/>
        <w:t>We used SOQL queries in both `</w:t>
      </w:r>
      <w:r w:rsidR="6F2C76DD">
        <w:rPr/>
        <w:t>OrderHelper</w:t>
      </w:r>
      <w:r w:rsidR="6F2C76DD">
        <w:rPr/>
        <w:t>` and `</w:t>
      </w:r>
      <w:r w:rsidR="6F2C76DD">
        <w:rPr/>
        <w:t>OrderTriggerHandler</w:t>
      </w:r>
      <w:r w:rsidR="6F2C76DD">
        <w:rPr/>
        <w:t>` to fetch Account details and CMDT records.</w:t>
      </w:r>
    </w:p>
    <w:p w:rsidR="3972E3AE" w:rsidP="6F2C76DD" w:rsidRDefault="3972E3AE" w14:paraId="37E0BAE5" w14:textId="7FAB1F64">
      <w:pPr>
        <w:pStyle w:val="ListBullet2"/>
        <w:numPr>
          <w:ilvl w:val="0"/>
          <w:numId w:val="0"/>
        </w:numPr>
        <w:ind w:left="720"/>
      </w:pPr>
      <w:r w:rsidR="3972E3AE">
        <w:drawing>
          <wp:inline wp14:editId="75249C30" wp14:anchorId="5B0C2C28">
            <wp:extent cx="5486400" cy="3638550"/>
            <wp:effectExtent l="0" t="0" r="0" b="0"/>
            <wp:docPr id="85150708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74105089" name=""/>
                    <pic:cNvPicPr/>
                  </pic:nvPicPr>
                  <pic:blipFill>
                    <a:blip xmlns:r="http://schemas.openxmlformats.org/officeDocument/2006/relationships" r:embed="rId198664222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931E86" w:rsidP="6F2C76DD" w:rsidRDefault="76931E86" w14:paraId="007682CE" w14:textId="4438ADF5">
      <w:pPr>
        <w:pStyle w:val="ListBullet2"/>
        <w:numPr>
          <w:ilvl w:val="0"/>
          <w:numId w:val="0"/>
        </w:numPr>
        <w:ind w:left="720"/>
      </w:pPr>
      <w:r w:rsidR="76931E86">
        <w:drawing>
          <wp:inline wp14:editId="3FB58839" wp14:anchorId="673B124B">
            <wp:extent cx="5486400" cy="3905250"/>
            <wp:effectExtent l="0" t="0" r="0" b="0"/>
            <wp:docPr id="176558314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81266502" name=""/>
                    <pic:cNvPicPr/>
                  </pic:nvPicPr>
                  <pic:blipFill>
                    <a:blip xmlns:r="http://schemas.openxmlformats.org/officeDocument/2006/relationships" r:embed="rId7093572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F2C76DD" w14:paraId="634887D3" wp14:textId="7A82173D">
      <w:pPr>
        <w:pStyle w:val="ListBullet"/>
        <w:rPr>
          <w:b w:val="1"/>
          <w:bCs w:val="1"/>
          <w:color w:val="548DD4" w:themeColor="text2" w:themeTint="99" w:themeShade="FF"/>
          <w:sz w:val="32"/>
          <w:szCs w:val="32"/>
        </w:rPr>
      </w:pPr>
      <w:r w:rsidRPr="6F2C76DD" w:rsidR="6F2C76DD">
        <w:rPr>
          <w:b w:val="1"/>
          <w:bCs w:val="1"/>
          <w:color w:val="548DD4" w:themeColor="text2" w:themeTint="99" w:themeShade="FF"/>
          <w:sz w:val="32"/>
          <w:szCs w:val="32"/>
        </w:rPr>
        <w:t>Collections: List, Set, Map</w:t>
      </w:r>
    </w:p>
    <w:p w:rsidR="6F2C76DD" w:rsidP="6F2C76DD" w:rsidRDefault="6F2C76DD" w14:paraId="15648111" w14:textId="4E59C341">
      <w:pPr>
        <w:pStyle w:val="ListBullet2"/>
        <w:rPr/>
      </w:pPr>
      <w:r w:rsidR="6F2C76DD">
        <w:rPr/>
        <w:t>We used Sets to collect Account Ids and Maps to link Accounts to Orders in bulk processing. Lists were used for inserting and updating records</w:t>
      </w:r>
      <w:r w:rsidR="3A2C066F">
        <w:rPr/>
        <w:t>.</w:t>
      </w:r>
    </w:p>
    <w:p xmlns:wp14="http://schemas.microsoft.com/office/word/2010/wordml" w:rsidP="6F2C76DD" w14:paraId="44B9F28A" wp14:textId="5C10D1C3">
      <w:pPr>
        <w:pStyle w:val="ListBullet"/>
        <w:rPr>
          <w:b w:val="1"/>
          <w:bCs w:val="1"/>
          <w:color w:val="548DD4" w:themeColor="text2" w:themeTint="99" w:themeShade="FF"/>
          <w:sz w:val="32"/>
          <w:szCs w:val="32"/>
        </w:rPr>
      </w:pPr>
      <w:r w:rsidRPr="6F2C76DD" w:rsidR="6F2C76DD">
        <w:rPr>
          <w:b w:val="1"/>
          <w:bCs w:val="1"/>
          <w:color w:val="548DD4" w:themeColor="text2" w:themeTint="99" w:themeShade="FF"/>
          <w:sz w:val="32"/>
          <w:szCs w:val="32"/>
        </w:rPr>
        <w:t>Control Statements</w:t>
      </w:r>
    </w:p>
    <w:p xmlns:wp14="http://schemas.microsoft.com/office/word/2010/wordml" w14:paraId="29F98DE0" wp14:textId="77777777" wp14:noSpellErr="1">
      <w:pPr>
        <w:pStyle w:val="ListBullet2"/>
        <w:rPr/>
      </w:pPr>
      <w:r w:rsidR="6F2C76DD">
        <w:rPr/>
        <w:t>We used If/Else statements to handle tier-based multipliers (Standard, Premium, VIP) in the `</w:t>
      </w:r>
      <w:r w:rsidR="6F2C76DD">
        <w:rPr/>
        <w:t>OrderHelper</w:t>
      </w:r>
      <w:r w:rsidR="6F2C76DD">
        <w:rPr/>
        <w:t>` class.</w:t>
      </w:r>
    </w:p>
    <w:p w:rsidR="3879C8FD" w:rsidP="6F2C76DD" w:rsidRDefault="3879C8FD" w14:paraId="436C8694" w14:textId="09DB558D">
      <w:pPr>
        <w:pStyle w:val="ListBullet2"/>
        <w:numPr>
          <w:ilvl w:val="0"/>
          <w:numId w:val="0"/>
        </w:numPr>
        <w:ind w:left="720"/>
      </w:pPr>
      <w:r w:rsidR="3879C8FD">
        <w:drawing>
          <wp:inline wp14:editId="4674A143" wp14:anchorId="61EE7386">
            <wp:extent cx="5257800" cy="3486944"/>
            <wp:effectExtent l="0" t="0" r="0" b="0"/>
            <wp:docPr id="185980962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74105089" name=""/>
                    <pic:cNvPicPr/>
                  </pic:nvPicPr>
                  <pic:blipFill>
                    <a:blip xmlns:r="http://schemas.openxmlformats.org/officeDocument/2006/relationships" r:embed="rId198664222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57800" cy="348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F2C76DD" w14:paraId="4C8955A9" wp14:textId="5D3D229B">
      <w:pPr>
        <w:pStyle w:val="ListBullet"/>
        <w:rPr>
          <w:b w:val="1"/>
          <w:bCs w:val="1"/>
          <w:color w:val="548DD4" w:themeColor="text2" w:themeTint="99" w:themeShade="FF"/>
          <w:sz w:val="32"/>
          <w:szCs w:val="32"/>
        </w:rPr>
      </w:pPr>
      <w:r w:rsidRPr="6F2C76DD" w:rsidR="6F2C76DD">
        <w:rPr>
          <w:b w:val="1"/>
          <w:bCs w:val="1"/>
          <w:color w:val="548DD4" w:themeColor="text2" w:themeTint="99" w:themeShade="FF"/>
          <w:sz w:val="32"/>
          <w:szCs w:val="32"/>
        </w:rPr>
        <w:t>Batch Apex</w:t>
      </w:r>
    </w:p>
    <w:p xmlns:wp14="http://schemas.microsoft.com/office/word/2010/wordml" w14:paraId="38B61B39" wp14:textId="77777777" wp14:noSpellErr="1">
      <w:pPr>
        <w:pStyle w:val="ListBullet2"/>
        <w:rPr/>
      </w:pPr>
      <w:r w:rsidR="6F2C76DD">
        <w:rPr/>
        <w:t>We created the `</w:t>
      </w:r>
      <w:r w:rsidR="6F2C76DD">
        <w:rPr/>
        <w:t>RecalculateOrderPointsBatch</w:t>
      </w:r>
      <w:r w:rsidR="6F2C76DD">
        <w:rPr/>
        <w:t xml:space="preserve">` class to recalculate loyalty points for all Orders in bulk. This ensures points </w:t>
      </w:r>
      <w:r w:rsidR="6F2C76DD">
        <w:rPr/>
        <w:t>remain</w:t>
      </w:r>
      <w:r w:rsidR="6F2C76DD">
        <w:rPr/>
        <w:t xml:space="preserve"> consistent across many records.</w:t>
      </w:r>
    </w:p>
    <w:p w:rsidR="028C0326" w:rsidP="6F2C76DD" w:rsidRDefault="028C0326" w14:paraId="31284CC9" w14:textId="072E4E91">
      <w:pPr>
        <w:pStyle w:val="ListBullet2"/>
        <w:numPr>
          <w:ilvl w:val="0"/>
          <w:numId w:val="0"/>
        </w:numPr>
        <w:ind w:left="720"/>
      </w:pPr>
      <w:r w:rsidR="028C0326">
        <w:drawing>
          <wp:inline wp14:editId="197AC07E" wp14:anchorId="06C38914">
            <wp:extent cx="5257800" cy="1590675"/>
            <wp:effectExtent l="0" t="0" r="0" b="0"/>
            <wp:docPr id="199529364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95293644" name=""/>
                    <pic:cNvPicPr/>
                  </pic:nvPicPr>
                  <pic:blipFill>
                    <a:blip xmlns:r="http://schemas.openxmlformats.org/officeDocument/2006/relationships" r:embed="rId129865016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8C0326" w:rsidP="6F2C76DD" w:rsidRDefault="028C0326" w14:paraId="0C749480" w14:textId="1DD7A640">
      <w:pPr>
        <w:pStyle w:val="ListBullet2"/>
        <w:numPr>
          <w:ilvl w:val="0"/>
          <w:numId w:val="0"/>
        </w:numPr>
        <w:ind w:left="720"/>
      </w:pPr>
      <w:r w:rsidR="028C0326">
        <w:drawing>
          <wp:inline wp14:editId="3DAA03CD" wp14:anchorId="52D60E81">
            <wp:extent cx="5486400" cy="3962400"/>
            <wp:effectExtent l="0" t="0" r="0" b="0"/>
            <wp:docPr id="4496007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4960073" name=""/>
                    <pic:cNvPicPr/>
                  </pic:nvPicPr>
                  <pic:blipFill>
                    <a:blip xmlns:r="http://schemas.openxmlformats.org/officeDocument/2006/relationships" r:embed="rId107773147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F2C76DD" w14:paraId="521E741A" wp14:textId="5CCF5FC2">
      <w:pPr>
        <w:pStyle w:val="ListBullet"/>
        <w:rPr>
          <w:b w:val="1"/>
          <w:bCs w:val="1"/>
          <w:color w:val="548DD4" w:themeColor="text2" w:themeTint="99" w:themeShade="FF"/>
          <w:sz w:val="32"/>
          <w:szCs w:val="32"/>
        </w:rPr>
      </w:pPr>
      <w:r w:rsidRPr="6F2C76DD" w:rsidR="6F2C76DD">
        <w:rPr>
          <w:b w:val="1"/>
          <w:bCs w:val="1"/>
          <w:color w:val="548DD4" w:themeColor="text2" w:themeTint="99" w:themeShade="FF"/>
          <w:sz w:val="32"/>
          <w:szCs w:val="32"/>
        </w:rPr>
        <w:t>Queueable Apex</w:t>
      </w:r>
    </w:p>
    <w:p xmlns:wp14="http://schemas.microsoft.com/office/word/2010/wordml" w14:paraId="48D90417" wp14:textId="77777777" wp14:noSpellErr="1">
      <w:pPr>
        <w:pStyle w:val="ListBullet2"/>
        <w:rPr/>
      </w:pPr>
      <w:r w:rsidR="6F2C76DD">
        <w:rPr/>
        <w:t>We skipped Queueable Apex as Batch Apex already handles bulk asynchronous processing for our use case.</w:t>
      </w:r>
    </w:p>
    <w:p xmlns:wp14="http://schemas.microsoft.com/office/word/2010/wordml" w:rsidP="6F2C76DD" w14:paraId="1890B32E" wp14:textId="7041AE83">
      <w:pPr>
        <w:pStyle w:val="ListBullet"/>
        <w:rPr>
          <w:b w:val="1"/>
          <w:bCs w:val="1"/>
          <w:color w:val="548DD4" w:themeColor="text2" w:themeTint="99" w:themeShade="FF"/>
          <w:sz w:val="32"/>
          <w:szCs w:val="32"/>
        </w:rPr>
      </w:pPr>
      <w:r w:rsidRPr="6F2C76DD" w:rsidR="6F2C76DD">
        <w:rPr>
          <w:b w:val="1"/>
          <w:bCs w:val="1"/>
          <w:color w:val="548DD4" w:themeColor="text2" w:themeTint="99" w:themeShade="FF"/>
          <w:sz w:val="32"/>
          <w:szCs w:val="32"/>
        </w:rPr>
        <w:t>Scheduled Apex</w:t>
      </w:r>
    </w:p>
    <w:p xmlns:wp14="http://schemas.microsoft.com/office/word/2010/wordml" w14:paraId="4846D76A" wp14:textId="77777777" wp14:noSpellErr="1">
      <w:pPr>
        <w:pStyle w:val="ListBullet2"/>
        <w:rPr/>
      </w:pPr>
      <w:r w:rsidR="6F2C76DD">
        <w:rPr/>
        <w:t>We created the `</w:t>
      </w:r>
      <w:r w:rsidR="6F2C76DD">
        <w:rPr/>
        <w:t>ScheduledOrderPoints</w:t>
      </w:r>
      <w:r w:rsidR="6F2C76DD">
        <w:rPr/>
        <w:t>` class which runs the batch job nightly. This keeps loyalty points updated automatically without manual intervention.</w:t>
      </w:r>
    </w:p>
    <w:p w:rsidR="091E4ED1" w:rsidP="6F2C76DD" w:rsidRDefault="091E4ED1" w14:paraId="324DD26B" w14:textId="508B87E6">
      <w:pPr>
        <w:pStyle w:val="ListBullet2"/>
        <w:numPr>
          <w:ilvl w:val="0"/>
          <w:numId w:val="0"/>
        </w:numPr>
        <w:ind w:left="720"/>
      </w:pPr>
      <w:r w:rsidR="091E4ED1">
        <w:drawing>
          <wp:inline wp14:editId="08E35AB4" wp14:anchorId="587BD804">
            <wp:extent cx="5486400" cy="2971800"/>
            <wp:effectExtent l="0" t="0" r="0" b="0"/>
            <wp:docPr id="84773332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47733323" name=""/>
                    <pic:cNvPicPr/>
                  </pic:nvPicPr>
                  <pic:blipFill>
                    <a:blip xmlns:r="http://schemas.openxmlformats.org/officeDocument/2006/relationships" r:embed="rId21043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3EE8C3" w:rsidP="6F2C76DD" w:rsidRDefault="5C3EE8C3" w14:paraId="0AAD2115" w14:textId="096B0870">
      <w:pPr>
        <w:pStyle w:val="ListBullet2"/>
        <w:numPr>
          <w:ilvl w:val="0"/>
          <w:numId w:val="0"/>
        </w:numPr>
        <w:ind w:left="720"/>
      </w:pPr>
      <w:r w:rsidR="5C3EE8C3">
        <w:drawing>
          <wp:inline wp14:editId="6856D9FC" wp14:anchorId="3C8DDD4A">
            <wp:extent cx="5486400" cy="3476625"/>
            <wp:effectExtent l="0" t="0" r="0" b="0"/>
            <wp:docPr id="11053587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0535873" name=""/>
                    <pic:cNvPicPr/>
                  </pic:nvPicPr>
                  <pic:blipFill>
                    <a:blip xmlns:r="http://schemas.openxmlformats.org/officeDocument/2006/relationships" r:embed="rId95818385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F2C76DD" w14:paraId="3173D7DB" wp14:textId="22D21144">
      <w:pPr>
        <w:pStyle w:val="ListBullet"/>
        <w:rPr>
          <w:b w:val="1"/>
          <w:bCs w:val="1"/>
          <w:color w:val="548DD4" w:themeColor="text2" w:themeTint="99" w:themeShade="FF"/>
          <w:sz w:val="32"/>
          <w:szCs w:val="32"/>
        </w:rPr>
      </w:pPr>
      <w:r w:rsidRPr="6F2C76DD" w:rsidR="6F2C76DD">
        <w:rPr>
          <w:b w:val="1"/>
          <w:bCs w:val="1"/>
          <w:color w:val="548DD4" w:themeColor="text2" w:themeTint="99" w:themeShade="FF"/>
          <w:sz w:val="32"/>
          <w:szCs w:val="32"/>
        </w:rPr>
        <w:t>Future Methods</w:t>
      </w:r>
    </w:p>
    <w:p xmlns:wp14="http://schemas.microsoft.com/office/word/2010/wordml" w14:paraId="22413049" wp14:textId="77777777" wp14:noSpellErr="1">
      <w:pPr>
        <w:pStyle w:val="ListBullet2"/>
        <w:rPr/>
      </w:pPr>
      <w:r w:rsidR="6F2C76DD">
        <w:rPr/>
        <w:t>We skipped Future Methods since our project does not involve external callouts or async operations requiring them.</w:t>
      </w:r>
    </w:p>
    <w:p xmlns:wp14="http://schemas.microsoft.com/office/word/2010/wordml" w:rsidP="6F2C76DD" w14:paraId="51343E96" wp14:textId="55EAD9D8">
      <w:pPr>
        <w:pStyle w:val="ListBullet"/>
        <w:rPr>
          <w:b w:val="1"/>
          <w:bCs w:val="1"/>
          <w:color w:val="548DD4" w:themeColor="text2" w:themeTint="99" w:themeShade="FF"/>
          <w:sz w:val="32"/>
          <w:szCs w:val="32"/>
        </w:rPr>
      </w:pPr>
      <w:r w:rsidRPr="6F2C76DD" w:rsidR="6F2C76DD">
        <w:rPr>
          <w:b w:val="1"/>
          <w:bCs w:val="1"/>
          <w:color w:val="548DD4" w:themeColor="text2" w:themeTint="99" w:themeShade="FF"/>
          <w:sz w:val="32"/>
          <w:szCs w:val="32"/>
        </w:rPr>
        <w:t>Exception Handling</w:t>
      </w:r>
    </w:p>
    <w:p xmlns:wp14="http://schemas.microsoft.com/office/word/2010/wordml" w14:paraId="45A30F2E" wp14:textId="77777777" wp14:noSpellErr="1">
      <w:pPr>
        <w:pStyle w:val="ListBullet2"/>
        <w:rPr/>
      </w:pPr>
      <w:r w:rsidR="6F2C76DD">
        <w:rPr/>
        <w:t>Exception handling was implemented in the `</w:t>
      </w:r>
      <w:r w:rsidR="6F2C76DD">
        <w:rPr/>
        <w:t>OrderHelper</w:t>
      </w:r>
      <w:r w:rsidR="6F2C76DD">
        <w:rPr/>
        <w:t>` class to gracefully handle missing CMDT records.</w:t>
      </w:r>
    </w:p>
    <w:p w:rsidR="23E27D20" w:rsidP="6F2C76DD" w:rsidRDefault="23E27D20" w14:paraId="1C54133A" w14:textId="3C96290E">
      <w:pPr>
        <w:pStyle w:val="ListBullet2"/>
        <w:numPr>
          <w:ilvl w:val="0"/>
          <w:numId w:val="0"/>
        </w:numPr>
        <w:ind w:left="720"/>
      </w:pPr>
      <w:r w:rsidR="23E27D20">
        <w:drawing>
          <wp:inline wp14:editId="2DE234DA" wp14:anchorId="4C466D11">
            <wp:extent cx="5486400" cy="3638550"/>
            <wp:effectExtent l="0" t="0" r="0" b="0"/>
            <wp:docPr id="54390070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74105089" name=""/>
                    <pic:cNvPicPr/>
                  </pic:nvPicPr>
                  <pic:blipFill>
                    <a:blip xmlns:r="http://schemas.openxmlformats.org/officeDocument/2006/relationships" r:embed="rId198664222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F2C76DD" w14:paraId="0FEDCAE7" wp14:textId="2B9D8FA7">
      <w:pPr>
        <w:pStyle w:val="ListBullet"/>
        <w:rPr>
          <w:b w:val="1"/>
          <w:bCs w:val="1"/>
          <w:color w:val="548DD4" w:themeColor="text2" w:themeTint="99" w:themeShade="FF"/>
          <w:sz w:val="32"/>
          <w:szCs w:val="32"/>
        </w:rPr>
      </w:pPr>
      <w:r w:rsidRPr="6F2C76DD" w:rsidR="6F2C76DD">
        <w:rPr>
          <w:b w:val="1"/>
          <w:bCs w:val="1"/>
          <w:color w:val="548DD4" w:themeColor="text2" w:themeTint="99" w:themeShade="FF"/>
          <w:sz w:val="32"/>
          <w:szCs w:val="32"/>
        </w:rPr>
        <w:t>Test Classes</w:t>
      </w:r>
    </w:p>
    <w:p xmlns:wp14="http://schemas.microsoft.com/office/word/2010/wordml" w14:paraId="31816469" wp14:textId="6CBED72A">
      <w:pPr>
        <w:pStyle w:val="ListBullet2"/>
        <w:rPr/>
      </w:pPr>
      <w:r w:rsidR="6F2C76DD">
        <w:rPr/>
        <w:t>We created a unit test class `</w:t>
      </w:r>
      <w:r w:rsidR="6F2C76DD">
        <w:rPr/>
        <w:t>OrderHelperTest</w:t>
      </w:r>
      <w:r w:rsidR="6F2C76DD">
        <w:rPr/>
        <w:t>`, which passed successfully. Tests for Trigger, Bulk Trigger, Batch</w:t>
      </w:r>
      <w:r w:rsidR="0D4FC2AC">
        <w:rPr/>
        <w:t>, scheduled</w:t>
      </w:r>
      <w:r w:rsidR="6F2C76DD">
        <w:rPr/>
        <w:t xml:space="preserve"> </w:t>
      </w:r>
      <w:r w:rsidR="6F2C76DD">
        <w:rPr/>
        <w:t xml:space="preserve">were </w:t>
      </w:r>
      <w:r w:rsidR="36D8E73F">
        <w:rPr/>
        <w:t xml:space="preserve"> also</w:t>
      </w:r>
      <w:r w:rsidR="36D8E73F">
        <w:rPr/>
        <w:t xml:space="preserve"> made and tested.</w:t>
      </w:r>
    </w:p>
    <w:p w:rsidR="36D8E73F" w:rsidP="6F2C76DD" w:rsidRDefault="36D8E73F" w14:paraId="7C1772E7" w14:textId="6034253F">
      <w:pPr>
        <w:pStyle w:val="ListBullet2"/>
        <w:numPr>
          <w:ilvl w:val="0"/>
          <w:numId w:val="0"/>
        </w:numPr>
        <w:ind w:left="720"/>
      </w:pPr>
      <w:r w:rsidR="36D8E73F">
        <w:drawing>
          <wp:inline wp14:editId="7B548B67" wp14:anchorId="14F02C8E">
            <wp:extent cx="5486400" cy="2105025"/>
            <wp:effectExtent l="0" t="0" r="0" b="0"/>
            <wp:docPr id="109255632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92556329" name=""/>
                    <pic:cNvPicPr/>
                  </pic:nvPicPr>
                  <pic:blipFill>
                    <a:blip xmlns:r="http://schemas.openxmlformats.org/officeDocument/2006/relationships" r:embed="rId165430425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D8E73F" w:rsidP="6F2C76DD" w:rsidRDefault="36D8E73F" w14:paraId="668C43A4" w14:textId="5B07FB28">
      <w:pPr>
        <w:pStyle w:val="ListBullet2"/>
        <w:numPr>
          <w:ilvl w:val="0"/>
          <w:numId w:val="0"/>
        </w:numPr>
        <w:ind w:left="720"/>
      </w:pPr>
      <w:r w:rsidR="36D8E73F">
        <w:drawing>
          <wp:inline wp14:editId="461BA98F" wp14:anchorId="295A9F26">
            <wp:extent cx="5257800" cy="3771900"/>
            <wp:effectExtent l="0" t="0" r="0" b="0"/>
            <wp:docPr id="31397501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13975019" name=""/>
                    <pic:cNvPicPr/>
                  </pic:nvPicPr>
                  <pic:blipFill>
                    <a:blip xmlns:r="http://schemas.openxmlformats.org/officeDocument/2006/relationships" r:embed="rId195027358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D8E73F" w:rsidP="6F2C76DD" w:rsidRDefault="36D8E73F" w14:paraId="13DE207A" w14:textId="3FBDA2CF">
      <w:pPr>
        <w:pStyle w:val="ListBullet2"/>
        <w:numPr>
          <w:ilvl w:val="0"/>
          <w:numId w:val="0"/>
        </w:numPr>
        <w:ind w:left="720"/>
      </w:pPr>
      <w:r w:rsidR="36D8E73F">
        <w:drawing>
          <wp:inline wp14:editId="73A06418" wp14:anchorId="14CA3286">
            <wp:extent cx="5486400" cy="1666875"/>
            <wp:effectExtent l="0" t="0" r="0" b="0"/>
            <wp:docPr id="35906932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59069326" name=""/>
                    <pic:cNvPicPr/>
                  </pic:nvPicPr>
                  <pic:blipFill>
                    <a:blip xmlns:r="http://schemas.openxmlformats.org/officeDocument/2006/relationships" r:embed="rId5946611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D8E73F" w:rsidP="6F2C76DD" w:rsidRDefault="36D8E73F" w14:paraId="24B5F985" w14:textId="15FE76D0">
      <w:pPr>
        <w:pStyle w:val="ListBullet2"/>
        <w:numPr>
          <w:ilvl w:val="0"/>
          <w:numId w:val="0"/>
        </w:numPr>
        <w:ind w:left="720"/>
      </w:pPr>
      <w:r w:rsidR="36D8E73F">
        <w:drawing>
          <wp:inline wp14:editId="00617E1B" wp14:anchorId="6E00641D">
            <wp:extent cx="5486400" cy="3305175"/>
            <wp:effectExtent l="0" t="0" r="0" b="0"/>
            <wp:docPr id="118919984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89199840" name=""/>
                    <pic:cNvPicPr/>
                  </pic:nvPicPr>
                  <pic:blipFill>
                    <a:blip xmlns:r="http://schemas.openxmlformats.org/officeDocument/2006/relationships" r:embed="rId18047982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D8E73F" w:rsidP="6F2C76DD" w:rsidRDefault="36D8E73F" w14:paraId="09B51D50" w14:textId="5A82814B">
      <w:pPr>
        <w:pStyle w:val="ListBullet2"/>
        <w:numPr>
          <w:ilvl w:val="0"/>
          <w:numId w:val="0"/>
        </w:numPr>
        <w:ind w:left="720"/>
      </w:pPr>
      <w:r w:rsidR="36D8E73F">
        <w:drawing>
          <wp:inline wp14:editId="5AF1B59E" wp14:anchorId="418E98C7">
            <wp:extent cx="5486400" cy="1685925"/>
            <wp:effectExtent l="0" t="0" r="0" b="0"/>
            <wp:docPr id="99139672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91396728" name=""/>
                    <pic:cNvPicPr/>
                  </pic:nvPicPr>
                  <pic:blipFill>
                    <a:blip xmlns:r="http://schemas.openxmlformats.org/officeDocument/2006/relationships" r:embed="rId210924329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D8E73F" w:rsidP="6F2C76DD" w:rsidRDefault="36D8E73F" w14:paraId="6E109538" w14:textId="72941335">
      <w:pPr>
        <w:pStyle w:val="ListBullet2"/>
        <w:numPr>
          <w:ilvl w:val="0"/>
          <w:numId w:val="0"/>
        </w:numPr>
        <w:ind w:left="720"/>
      </w:pPr>
      <w:r w:rsidR="36D8E73F">
        <w:drawing>
          <wp:inline wp14:editId="301163E5" wp14:anchorId="113490CA">
            <wp:extent cx="5486400" cy="3933825"/>
            <wp:effectExtent l="0" t="0" r="0" b="0"/>
            <wp:docPr id="190072937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00729376" name=""/>
                    <pic:cNvPicPr/>
                  </pic:nvPicPr>
                  <pic:blipFill>
                    <a:blip xmlns:r="http://schemas.openxmlformats.org/officeDocument/2006/relationships" r:embed="rId134672801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AD2B12" w:rsidP="6F2C76DD" w:rsidRDefault="68AD2B12" w14:paraId="4C94B766" w14:textId="299C5362">
      <w:pPr>
        <w:pStyle w:val="ListBullet2"/>
        <w:numPr>
          <w:ilvl w:val="0"/>
          <w:numId w:val="0"/>
        </w:numPr>
        <w:ind w:left="720"/>
      </w:pPr>
      <w:r w:rsidR="68AD2B12">
        <w:drawing>
          <wp:inline wp14:editId="2AA79CAA" wp14:anchorId="7A0BF979">
            <wp:extent cx="5486400" cy="1676400"/>
            <wp:effectExtent l="0" t="0" r="0" b="0"/>
            <wp:docPr id="179536886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95368866" name=""/>
                    <pic:cNvPicPr/>
                  </pic:nvPicPr>
                  <pic:blipFill>
                    <a:blip xmlns:r="http://schemas.openxmlformats.org/officeDocument/2006/relationships" r:embed="rId45912637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AD2B12" w:rsidP="6F2C76DD" w:rsidRDefault="68AD2B12" w14:paraId="0D5DCB91" w14:textId="65E85FDB">
      <w:pPr>
        <w:pStyle w:val="ListBullet2"/>
        <w:numPr>
          <w:ilvl w:val="0"/>
          <w:numId w:val="0"/>
        </w:numPr>
        <w:ind w:left="720"/>
      </w:pPr>
      <w:r w:rsidR="68AD2B12">
        <w:drawing>
          <wp:inline wp14:editId="00F0F3A8" wp14:anchorId="3B67E2F9">
            <wp:extent cx="5486400" cy="4019550"/>
            <wp:effectExtent l="0" t="0" r="0" b="0"/>
            <wp:docPr id="128302727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83027276" name=""/>
                    <pic:cNvPicPr/>
                  </pic:nvPicPr>
                  <pic:blipFill>
                    <a:blip xmlns:r="http://schemas.openxmlformats.org/officeDocument/2006/relationships" r:embed="rId166975975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AD2B12" w:rsidP="6F2C76DD" w:rsidRDefault="68AD2B12" w14:paraId="35BFF1DD" w14:textId="48727A43">
      <w:pPr>
        <w:pStyle w:val="ListBullet2"/>
        <w:numPr>
          <w:ilvl w:val="0"/>
          <w:numId w:val="0"/>
        </w:numPr>
        <w:ind w:left="720"/>
      </w:pPr>
      <w:r w:rsidR="68AD2B12">
        <w:drawing>
          <wp:inline wp14:editId="2001443A" wp14:anchorId="30FC74E4">
            <wp:extent cx="5486400" cy="1695450"/>
            <wp:effectExtent l="0" t="0" r="0" b="0"/>
            <wp:docPr id="134774514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47745145" name=""/>
                    <pic:cNvPicPr/>
                  </pic:nvPicPr>
                  <pic:blipFill>
                    <a:blip xmlns:r="http://schemas.openxmlformats.org/officeDocument/2006/relationships" r:embed="rId15139448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AD2B12" w:rsidP="6F2C76DD" w:rsidRDefault="68AD2B12" w14:paraId="627069DA" w14:textId="1158665E">
      <w:pPr>
        <w:pStyle w:val="ListBullet2"/>
        <w:numPr>
          <w:ilvl w:val="0"/>
          <w:numId w:val="0"/>
        </w:numPr>
        <w:ind w:left="720"/>
      </w:pPr>
      <w:r w:rsidR="68AD2B12">
        <w:drawing>
          <wp:inline wp14:editId="0A6CF29D" wp14:anchorId="578F2BF3">
            <wp:extent cx="5486400" cy="1447800"/>
            <wp:effectExtent l="0" t="0" r="0" b="0"/>
            <wp:docPr id="155604172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56041721" name=""/>
                    <pic:cNvPicPr/>
                  </pic:nvPicPr>
                  <pic:blipFill>
                    <a:blip xmlns:r="http://schemas.openxmlformats.org/officeDocument/2006/relationships" r:embed="rId174369985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F2C76DD" w14:paraId="099A9146" wp14:textId="628DD5CB">
      <w:pPr>
        <w:pStyle w:val="ListBullet"/>
        <w:rPr>
          <w:b w:val="1"/>
          <w:bCs w:val="1"/>
          <w:color w:val="548DD4" w:themeColor="text2" w:themeTint="99" w:themeShade="FF"/>
          <w:sz w:val="32"/>
          <w:szCs w:val="32"/>
        </w:rPr>
      </w:pPr>
      <w:r w:rsidRPr="6F2C76DD" w:rsidR="6F2C76DD">
        <w:rPr>
          <w:b w:val="1"/>
          <w:bCs w:val="1"/>
          <w:color w:val="548DD4" w:themeColor="text2" w:themeTint="99" w:themeShade="FF"/>
          <w:sz w:val="32"/>
          <w:szCs w:val="32"/>
        </w:rPr>
        <w:t>Asynchronous Processing</w:t>
      </w:r>
    </w:p>
    <w:p xmlns:wp14="http://schemas.microsoft.com/office/word/2010/wordml" w14:paraId="50FA33D4" wp14:textId="77777777" wp14:noSpellErr="1">
      <w:pPr>
        <w:pStyle w:val="ListBullet2"/>
        <w:rPr/>
      </w:pPr>
      <w:r w:rsidR="6F2C76DD">
        <w:rPr/>
        <w:t xml:space="preserve">We implemented asynchronous processing using Batch Apex and Scheduled Apex. Other async options like Queueable and Future were skipped as not </w:t>
      </w:r>
      <w:r w:rsidR="6F2C76DD">
        <w:rPr/>
        <w:t>required</w:t>
      </w:r>
      <w:r w:rsidR="6F2C76DD">
        <w:rPr/>
        <w:t xml:space="preserve"> for our project scope.</w:t>
      </w:r>
    </w:p>
    <w:sectPr w:rsidRPr="0006063C" w:rsidR="00FC693F" w:rsidSect="00034616">
      <w:pgSz w:w="12240" w:h="15840" w:orient="portrait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xmlns:w="http://schemas.openxmlformats.org/wordprocessingml/2006/main" w:abstractNumId="14">
    <w:nsid w:val="50d2e9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6feae6a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33046f0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187b3ed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3dc6754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2239d5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val="bestFit"/>
  <w:trackRevisions w:val="false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0153D3AC"/>
    <w:rsid w:val="028C0326"/>
    <w:rsid w:val="0488496A"/>
    <w:rsid w:val="0619F17D"/>
    <w:rsid w:val="091E4ED1"/>
    <w:rsid w:val="0C220198"/>
    <w:rsid w:val="0D2C025F"/>
    <w:rsid w:val="0D4FC2AC"/>
    <w:rsid w:val="0DCD0DF7"/>
    <w:rsid w:val="1045A268"/>
    <w:rsid w:val="11BCFC23"/>
    <w:rsid w:val="12B2D2CC"/>
    <w:rsid w:val="140069F8"/>
    <w:rsid w:val="15E40724"/>
    <w:rsid w:val="1D44689E"/>
    <w:rsid w:val="1FB9EA34"/>
    <w:rsid w:val="23E27D20"/>
    <w:rsid w:val="2910AD28"/>
    <w:rsid w:val="298C92CD"/>
    <w:rsid w:val="31C529CA"/>
    <w:rsid w:val="32295F3D"/>
    <w:rsid w:val="323FAD9D"/>
    <w:rsid w:val="331A5394"/>
    <w:rsid w:val="331A5394"/>
    <w:rsid w:val="36D8E73F"/>
    <w:rsid w:val="3879C8FD"/>
    <w:rsid w:val="389E311A"/>
    <w:rsid w:val="3972E3AE"/>
    <w:rsid w:val="3A2C066F"/>
    <w:rsid w:val="40E543C5"/>
    <w:rsid w:val="40E543C5"/>
    <w:rsid w:val="4352CD9F"/>
    <w:rsid w:val="4352CD9F"/>
    <w:rsid w:val="44EF583E"/>
    <w:rsid w:val="46CB7B10"/>
    <w:rsid w:val="46CB7B10"/>
    <w:rsid w:val="4E8A2830"/>
    <w:rsid w:val="533F85C8"/>
    <w:rsid w:val="533F85C8"/>
    <w:rsid w:val="54BD9481"/>
    <w:rsid w:val="550DD07A"/>
    <w:rsid w:val="5BAF1849"/>
    <w:rsid w:val="5C3EE8C3"/>
    <w:rsid w:val="5E69EEC7"/>
    <w:rsid w:val="60160469"/>
    <w:rsid w:val="63870CB5"/>
    <w:rsid w:val="63870CB5"/>
    <w:rsid w:val="68AD2B12"/>
    <w:rsid w:val="68CA85C7"/>
    <w:rsid w:val="6F2C76DD"/>
    <w:rsid w:val="7299469F"/>
    <w:rsid w:val="740B016A"/>
    <w:rsid w:val="76931E86"/>
    <w:rsid w:val="77D26D81"/>
    <w:rsid w:val="78DDB870"/>
    <w:rsid w:val="78DDB870"/>
    <w:rsid w:val="792904A1"/>
    <w:rsid w:val="7C32D383"/>
    <w:rsid w:val="7D64A367"/>
    <w:rsid w:val="7D64A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  <w15:docId w15:val="{749132EA-0702-4313-8D23-609A0200E16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sid w:val="00FC693F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FC693F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FC693F"/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FC693F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FC693F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FC693F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FC693F"/>
    <w:rPr>
      <w:rFonts w:asciiTheme="majorHAnsi" w:hAnsiTheme="majorHAnsi" w:eastAsiaTheme="majorEastAsia" w:cstheme="majorBidi"/>
      <w:color w:val="243F60" w:themeColor="accent1" w:themeShade="7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FC693F"/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FC693F"/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FC693F"/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FC693F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themeTint="BF" w:sz="6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3CC82" w:themeColor="accent3" w:themeTint="BF" w:sz="8" w:space="0"/>
          <w:left w:val="single" w:color="B3CC82" w:themeColor="accent3" w:themeTint="BF" w:sz="8" w:space="0"/>
          <w:bottom w:val="single" w:color="B3CC82" w:themeColor="accent3" w:themeTint="BF" w:sz="8" w:space="0"/>
          <w:right w:val="single" w:color="B3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themeTint="BF" w:sz="6" w:space="0"/>
          <w:left w:val="single" w:color="B3CC82" w:themeColor="accent3" w:themeTint="BF" w:sz="8" w:space="0"/>
          <w:bottom w:val="single" w:color="B3CC82" w:themeColor="accent3" w:themeTint="BF" w:sz="8" w:space="0"/>
          <w:right w:val="single" w:color="B3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themeShade="99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C4C74" w:themeColor="accent1" w:themeShade="99" w:sz="4" w:space="0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772C2A" w:themeColor="accent2" w:themeShade="99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5E7530" w:themeColor="accent3" w:themeShade="99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4C3B62" w:themeColor="accent4" w:themeShade="99" w:sz="4" w:space="0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76A7C" w:themeColor="accent5" w:themeShade="99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B65608" w:themeColor="accent6" w:themeShade="99" w:sz="4" w:space="0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microsoft.com/office/2007/relationships/stylesWithEffects" Target="stylesWithEffects.xml" Id="rId4" /><Relationship Type="http://schemas.openxmlformats.org/officeDocument/2006/relationships/settings" Target="settings.xml" Id="rId5" /><Relationship Type="http://schemas.openxmlformats.org/officeDocument/2006/relationships/webSettings" Target="webSettings.xml" Id="rId6" /><Relationship Type="http://schemas.openxmlformats.org/officeDocument/2006/relationships/fontTable" Target="fontTable.xml" Id="rId7" /><Relationship Type="http://schemas.openxmlformats.org/officeDocument/2006/relationships/theme" Target="theme/theme1.xml" Id="rId8" /><Relationship Type="http://schemas.openxmlformats.org/officeDocument/2006/relationships/customXml" Target="../customXml/item1.xml" Id="rId1" /><Relationship Type="http://schemas.openxmlformats.org/officeDocument/2006/relationships/numbering" Target="numbering.xml" Id="rId2" /><Relationship Type="http://schemas.openxmlformats.org/officeDocument/2006/relationships/image" Target="/media/image.png" Id="rId1276089582" /><Relationship Type="http://schemas.openxmlformats.org/officeDocument/2006/relationships/image" Target="/media/image2.png" Id="rId578972319" /><Relationship Type="http://schemas.openxmlformats.org/officeDocument/2006/relationships/image" Target="/media/image3.png" Id="rId886323418" /><Relationship Type="http://schemas.openxmlformats.org/officeDocument/2006/relationships/image" Target="/media/image4.png" Id="rId336365339" /><Relationship Type="http://schemas.openxmlformats.org/officeDocument/2006/relationships/image" Target="/media/image5.png" Id="rId1242649665" /><Relationship Type="http://schemas.openxmlformats.org/officeDocument/2006/relationships/image" Target="/media/image6.png" Id="rId1986642229" /><Relationship Type="http://schemas.openxmlformats.org/officeDocument/2006/relationships/image" Target="/media/image7.png" Id="rId630516215" /><Relationship Type="http://schemas.openxmlformats.org/officeDocument/2006/relationships/image" Target="/media/image8.png" Id="rId780281457" /><Relationship Type="http://schemas.openxmlformats.org/officeDocument/2006/relationships/image" Target="/media/image9.png" Id="rId709357211" /><Relationship Type="http://schemas.openxmlformats.org/officeDocument/2006/relationships/image" Target="/media/imagea.png" Id="rId786651546" /><Relationship Type="http://schemas.openxmlformats.org/officeDocument/2006/relationships/image" Target="/media/imageb.png" Id="rId1298650165" /><Relationship Type="http://schemas.openxmlformats.org/officeDocument/2006/relationships/image" Target="/media/imagec.png" Id="rId1077731471" /><Relationship Type="http://schemas.openxmlformats.org/officeDocument/2006/relationships/image" Target="/media/imaged.png" Id="rId210431" /><Relationship Type="http://schemas.openxmlformats.org/officeDocument/2006/relationships/image" Target="/media/imagee.png" Id="rId958183852" /><Relationship Type="http://schemas.openxmlformats.org/officeDocument/2006/relationships/image" Target="/media/imagef.png" Id="rId1654304256" /><Relationship Type="http://schemas.openxmlformats.org/officeDocument/2006/relationships/image" Target="/media/image10.png" Id="rId1950273581" /><Relationship Type="http://schemas.openxmlformats.org/officeDocument/2006/relationships/image" Target="/media/image11.png" Id="rId594661119" /><Relationship Type="http://schemas.openxmlformats.org/officeDocument/2006/relationships/image" Target="/media/image12.png" Id="rId180479826" /><Relationship Type="http://schemas.openxmlformats.org/officeDocument/2006/relationships/image" Target="/media/image13.png" Id="rId2109243292" /><Relationship Type="http://schemas.openxmlformats.org/officeDocument/2006/relationships/image" Target="/media/image14.png" Id="rId1346728016" /><Relationship Type="http://schemas.openxmlformats.org/officeDocument/2006/relationships/image" Target="/media/image15.png" Id="rId459126371" /><Relationship Type="http://schemas.openxmlformats.org/officeDocument/2006/relationships/image" Target="/media/image16.png" Id="rId1669759751" /><Relationship Type="http://schemas.openxmlformats.org/officeDocument/2006/relationships/image" Target="/media/image17.png" Id="rId151394488" /><Relationship Type="http://schemas.openxmlformats.org/officeDocument/2006/relationships/image" Target="/media/image18.png" Id="rId174369985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Manager/>
  <ap:Company/>
  <ap:SharedDoc>false</ap:SharedDoc>
  <ap:HyperlinkBase/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python-docx</dc:creator>
  <keywords/>
  <dc:description>generated by python-docx</dc:description>
  <lastModifiedBy>Anirudha Singh</lastModifiedBy>
  <revision>2</revision>
  <dcterms:created xsi:type="dcterms:W3CDTF">2013-12-23T23:15:00.0000000Z</dcterms:created>
  <dcterms:modified xsi:type="dcterms:W3CDTF">2025-09-24T13:01:49.6458455Z</dcterms:modified>
  <category/>
</coreProperties>
</file>