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0"/>
          <w:u w:val="single"/>
          <w:shd w:fill="auto" w:val="clear"/>
        </w:rPr>
        <w:t xml:space="preserve">LAB 1: INSURANCE DATABASE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i. Create the above tables by properly specifying the primary keys and the foreign keys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database Lab1;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Lab1;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Lab1.person (driver_id varchar(10),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varchar(20),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 varchar(30),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 key(driver_id));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person;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62" w:dyaOrig="1174">
          <v:rect xmlns:o="urn:schemas-microsoft-com:office:office" xmlns:v="urn:schemas-microsoft-com:vml" id="rectole0000000000" style="width:253.100000pt;height: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car(reg_num varchar(10),model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varchar(10),year int,primary key(reg_num));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car;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22" w:dyaOrig="1133">
          <v:rect xmlns:o="urn:schemas-microsoft-com:office:office" xmlns:v="urn:schemas-microsoft-com:vml" id="rectole0000000001" style="width:256.100000pt;height:5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accident(report_num int,accident_date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date,location varchar(20),primary key(report_num));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accident;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66" w:dyaOrig="1275">
          <v:rect xmlns:o="urn:schemas-microsoft-com:office:office" xmlns:v="urn:schemas-microsoft-com:vml" id="rectole0000000002" style="width:273.300000pt;height:6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owns(driver_id varchar(10),reg_num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varchar(10),primary key(driver_id,reg_num),foreign key(driver_id) references person(driver_id),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key(reg_num) references car(reg_num));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owns;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81" w:dyaOrig="890">
          <v:rect xmlns:o="urn:schemas-microsoft-com:office:office" xmlns:v="urn:schemas-microsoft-com:vml" id="rectole0000000003" style="width:254.050000pt;height:4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participated(driver_id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varchar(10), reg_num varchar(10),report_num int, damage_amount int,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 key(driver_id,reg_num,report_num),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key(driver_id) references person(driver_id),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key(reg_num) references car(reg_num),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key(report_num) references accident(report_num));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participated;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69" w:dyaOrig="1417">
          <v:rect xmlns:o="urn:schemas-microsoft-com:office:office" xmlns:v="urn:schemas-microsoft-com:vml" id="rectole0000000004" style="width:283.450000pt;height:70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ii. Enter at least five tuples for each relation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values('A01','Richard','Srinivas 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values('A02','Pradeep','Rajajinagar');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values('A03','Smith','Ashoknagar');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values('A04','Venu','N.R.Colony');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values('A05','John','Hanumanth 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person;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45" w:dyaOrig="1842">
          <v:rect xmlns:o="urn:schemas-microsoft-com:office:office" xmlns:v="urn:schemas-microsoft-com:vml" id="rectole0000000005" style="width:187.250000pt;height:92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values('KA052250','Indica', 1990);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values('KA031181','Lancer', 1957);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values('KA095477','Toyota',1998);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values('KA053408','Honda',2008);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values('KA041702','Audi',2005);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car;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14" w:dyaOrig="1984">
          <v:rect xmlns:o="urn:schemas-microsoft-com:office:office" xmlns:v="urn:schemas-microsoft-com:vml" id="rectole0000000006" style="width:140.700000pt;height:9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values(11,'2003-01-01','Mysore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values(12,'2004-02-02','Southend Circle');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values(13,'2003-01-21','Bulltemple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values(14,'2008-02-17','Mysore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values(15,'2005-03-04','Kanakpura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accident;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51" w:dyaOrig="1944">
          <v:rect xmlns:o="urn:schemas-microsoft-com:office:office" xmlns:v="urn:schemas-microsoft-com:vml" id="rectole0000000007" style="width:212.550000pt;height:9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values('A01','KA052250');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values('A02','KA053408');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values('A03','KA095477');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values('A04','KA031181');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values('A05','KA041702');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owns;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48" w:dyaOrig="1944">
          <v:rect xmlns:o="urn:schemas-microsoft-com:office:office" xmlns:v="urn:schemas-microsoft-com:vml" id="rectole0000000008" style="width:117.400000pt;height:97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values('A01','KA052250',11,10000);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values('A02','KA053408',12,50000);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values('A03','KA095477',13,25000);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values('A04','KA031181',14,3000);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values('A05','KA041702',15,5000);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participated;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40" w:dyaOrig="1923">
          <v:rect xmlns:o="urn:schemas-microsoft-com:office:office" xmlns:v="urn:schemas-microsoft-com:vml" id="rectole0000000009" style="width:247.000000pt;height:96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iii. Demonstrate how you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a. Update the damage amount for the car with a specific Regno in the accident with report number 12 to 25000.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participated set damage_amount=25000 where report_num=12;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participated;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99" w:dyaOrig="1599">
          <v:rect xmlns:o="urn:schemas-microsoft-com:office:office" xmlns:v="urn:schemas-microsoft-com:vml" id="rectole0000000010" style="width:244.950000pt;height:79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b. Add a new accident to the database.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values('A06','Jospeh','Shanti 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values('KA012370','Honda', 2008);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values(16,'2008-01-01','MG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values('A06','KA012370');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values('A06','KA012370',16,15000);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iv. Find the total number of people who owned cars that involved in accidents in 2008.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count(*) from accident where year(accident_date)=2008;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296" w:dyaOrig="648">
          <v:rect xmlns:o="urn:schemas-microsoft-com:office:office" xmlns:v="urn:schemas-microsoft-com:vml" id="rectole0000000011" style="width:64.800000pt;height:32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v. Find the number of accidents in which cars belonging to a specific model were involved.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count(*) as no_of_acc from participated where reg_num in(select reg_num from car where model='Honda');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498" w:dyaOrig="648">
          <v:rect xmlns:o="urn:schemas-microsoft-com:office:office" xmlns:v="urn:schemas-microsoft-com:vml" id="rectole0000000012" style="width:74.900000pt;height:32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