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Impact" w:hAnsi="Impact" w:cs="Impact" w:eastAsia="Impact"/>
          <w:color w:val="auto"/>
          <w:spacing w:val="0"/>
          <w:position w:val="0"/>
          <w:sz w:val="40"/>
          <w:u w:val="single"/>
          <w:shd w:fill="auto" w:val="clear"/>
        </w:rPr>
        <w:t xml:space="preserve">LAB 7: Book Database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database Lab7;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 Lab7;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table publisher (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name varchar (20) primary key, 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phone integer, 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address varchar (20)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); 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desc publisher;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5041" w:dyaOrig="1154">
          <v:rect xmlns:o="urn:schemas-microsoft-com:office:office" xmlns:v="urn:schemas-microsoft-com:vml" id="rectole0000000000" style="width:252.050000pt;height:57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table book (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book_id integer primary key, 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title varchar (20), 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pub_year varchar (20), 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publisher_name varchar (20),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foreign key (publisher_name) references publisher (name) on delete cascade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desc book;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5608" w:dyaOrig="1477">
          <v:rect xmlns:o="urn:schemas-microsoft-com:office:office" xmlns:v="urn:schemas-microsoft-com:vml" id="rectole0000000001" style="width:280.400000pt;height:73.8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table book_authors (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author_name varchar (20), 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book_id integer,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foreign key (book_id) references book (book_id) on delete cascade, 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primary key (book_id, author_name)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); 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desc book_authors;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5385" w:dyaOrig="1052">
          <v:rect xmlns:o="urn:schemas-microsoft-com:office:office" xmlns:v="urn:schemas-microsoft-com:vml" id="rectole0000000002" style="width:269.250000pt;height:52.6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table library_branch (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branch_id integer primary key, 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branch_name varchar (50), 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address varchar (50)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); 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desc library_branch;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5365" w:dyaOrig="1154">
          <v:rect xmlns:o="urn:schemas-microsoft-com:office:office" xmlns:v="urn:schemas-microsoft-com:vml" id="rectole0000000003" style="width:268.250000pt;height:57.7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table book_copies (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no_of_copies integer, 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book_id integer,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branch_id integer,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foreign key (book_id) references book (book_id) on delete cascade, 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foreign key (branch_id) references library_branch (branch_id) on delete cascade, 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primary key (book_id, branch_id)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); 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desc book_copies;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3522" w:dyaOrig="2510">
          <v:rect xmlns:o="urn:schemas-microsoft-com:office:office" xmlns:v="urn:schemas-microsoft-com:vml" id="rectole0000000004" style="width:176.100000pt;height:125.5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table card (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card_no integer primary key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); 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desc card;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4474" w:dyaOrig="708">
          <v:rect xmlns:o="urn:schemas-microsoft-com:office:office" xmlns:v="urn:schemas-microsoft-com:vml" id="rectole0000000005" style="width:223.700000pt;height:35.4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table book_lending (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date_out date, 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due_date date, 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book_id integer,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branch_id integer,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card_no integer,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foreign key (book_id) references book (book_id) on delete cascade, 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foreign key (branch_id) references library_branch (branch_id) on delete cascade, 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foreign key (card_no) references card (card_no) on delete cascade, 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primary key (book_id, branch_id, card_no)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desc book_lending;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4656" w:dyaOrig="1802">
          <v:rect xmlns:o="urn:schemas-microsoft-com:office:office" xmlns:v="urn:schemas-microsoft-com:vml" id="rectole0000000006" style="width:232.800000pt;height:90.1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insert into publisher values ('mcgraw-hill', 99890, 'bangalore'); 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insert into publisher values ('pearson', 98890, 'newdelhi'); 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insert into publisher values ('random house', 74556, 'hyderabad'); 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insert into publisher values ('hachette livre', 897086, 'chenai'); 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insert into publisher values ('grupo planeta', 77561, 'bangalore'); 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 * from publisher;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3603" w:dyaOrig="1984">
          <v:rect xmlns:o="urn:schemas-microsoft-com:office:office" xmlns:v="urn:schemas-microsoft-com:vml" id="rectole0000000007" style="width:180.150000pt;height:99.2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insert into book values (1,'dbms','01-2017', 'mcgraw-hill'); 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insert into book values (2,'adbms','06-2016', 'mcgraw-hill'); 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insert into book values (3,'cn','09-2016', 'pearson'); 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insert into book values (4,'cg','09-2015', 'grupo planeta'); 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insert into book values (5,'os','05-2016', 'pearson'); 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 * from book;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4353" w:dyaOrig="2166">
          <v:rect xmlns:o="urn:schemas-microsoft-com:office:office" xmlns:v="urn:schemas-microsoft-com:vml" id="rectole0000000008" style="width:217.650000pt;height:108.3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insert into book_authors values ('navathe', 1); 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insert into book_authors values ('navathe', 2); 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insert into book_authors values ('tanenbaum', 3); 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insert into book_authors values ('edward angel', 4); 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insert into book_authors values ('galvin', 5); 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 * from book_authors;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2510" w:dyaOrig="2044">
          <v:rect xmlns:o="urn:schemas-microsoft-com:office:office" xmlns:v="urn:schemas-microsoft-com:vml" id="rectole0000000009" style="width:125.500000pt;height:102.2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insert into library_branch values (10,'rr nagar','bangalore'); 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insert into library_branch values (11,'rnsit','bangalore'); 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insert into library_branch values (12,'rajaji nagar', 'bangalore'); 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insert into library_branch values (13,'nitte','mangalore'); 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insert into library_branch values (14,'manipal','udupi'); 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 * from library_branch;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3705" w:dyaOrig="2085">
          <v:rect xmlns:o="urn:schemas-microsoft-com:office:office" xmlns:v="urn:schemas-microsoft-com:vml" id="rectole0000000010" style="width:185.250000pt;height:104.25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insert into book_copies values (10, 1, 10); 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insert into book_copies values (5, 1, 11); 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insert into book_copies values (2, 2, 12); 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insert into book_copies values (5, 2, 13); 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insert into book_copies values (7, 3, 14); 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insert into book_copies values (1, 5, 10); 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insert into book_copies values (3, 4, 11); 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 * from book_copies;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4899" w:dyaOrig="1174">
          <v:rect xmlns:o="urn:schemas-microsoft-com:office:office" xmlns:v="urn:schemas-microsoft-com:vml" id="rectole0000000011" style="width:244.950000pt;height:58.70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insert into card values (100); 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insert into card values (101); 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insert into card values (102); 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insert into card values (103); 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insert into card values (104);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 * from card;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1315" w:dyaOrig="2024">
          <v:rect xmlns:o="urn:schemas-microsoft-com:office:office" xmlns:v="urn:schemas-microsoft-com:vml" id="rectole0000000012" style="width:65.750000pt;height:101.20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Metafile" DrawAspect="Content" ObjectID="0000000012" ShapeID="rectole0000000012" r:id="docRId24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insert into book_lending values ('01-01-17','01-06-17', 1, 10, 101); 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insert into book_lending values ('11-01-17','11-03-17', 3, 14, 101); 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insert into book_lending values ('21-02-17','21-04-17', 2, 13, 101); 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insert into book_lending values ('15-03-17','15-07-17', 4, 11, 101); 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insert into book_lending values ('12-08-17','12-08-17', 1, 11, 104); 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 * from book_lending;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5264" w:dyaOrig="2044">
          <v:rect xmlns:o="urn:schemas-microsoft-com:office:office" xmlns:v="urn:schemas-microsoft-com:vml" id="rectole0000000013" style="width:263.200000pt;height:102.20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ProgID="StaticMetafile" DrawAspect="Content" ObjectID="0000000013" ShapeID="rectole0000000013" r:id="docRId26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Write SQL queries to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1.Retrieve details of all books in the library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 id, title, name of publisher, authors, number of copies in each branch, etc.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 b.book_id, b.title, b.pub_year, b.publisher_name, bc.no_of_copies, ba.author_name, lb.branch_name from book b, book_authors ba,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library_branch lb, book_copies bc where b.book_id = ba.book_id and b.book_id = bc.book_id and lb.branch_id = bc.branch_id;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object w:dxaOrig="8078" w:dyaOrig="2369">
          <v:rect xmlns:o="urn:schemas-microsoft-com:office:office" xmlns:v="urn:schemas-microsoft-com:vml" id="rectole0000000014" style="width:403.900000pt;height:118.450000pt" o:preferrelative="t" o:ole="">
            <o:lock v:ext="edit"/>
            <v:imagedata xmlns:r="http://schemas.openxmlformats.org/officeDocument/2006/relationships" r:id="docRId29" o:title=""/>
          </v:rect>
          <o:OLEObject xmlns:r="http://schemas.openxmlformats.org/officeDocument/2006/relationships" xmlns:o="urn:schemas-microsoft-com:office:office" Type="Embed" ProgID="StaticMetafile" DrawAspect="Content" ObjectID="0000000014" ShapeID="rectole0000000014" r:id="docRId28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2.Get the particulars of borrowers who have borrowed more than 3 books, but from Jan 2017 to Jun 2017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 card_no from book_lending where year(date_out) &gt;17 and month(date_out)&lt;7 group by card_no having count(card_no) &gt;2 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object w:dxaOrig="1396" w:dyaOrig="748">
          <v:rect xmlns:o="urn:schemas-microsoft-com:office:office" xmlns:v="urn:schemas-microsoft-com:vml" id="rectole0000000015" style="width:69.800000pt;height:37.400000pt" o:preferrelative="t" o:ole="">
            <o:lock v:ext="edit"/>
            <v:imagedata xmlns:r="http://schemas.openxmlformats.org/officeDocument/2006/relationships" r:id="docRId31" o:title=""/>
          </v:rect>
          <o:OLEObject xmlns:r="http://schemas.openxmlformats.org/officeDocument/2006/relationships" xmlns:o="urn:schemas-microsoft-com:office:office" Type="Embed" ProgID="StaticMetafile" DrawAspect="Content" ObjectID="0000000015" ShapeID="rectole0000000015" r:id="docRId30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3.Delete a book in BOOK table. Update the contents of other tables to reflect this data manipulation operation.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delete from book where book_id = 3;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 * from book;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 * from book_authors;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 * from book_copies;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 * from book_lending;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object w:dxaOrig="4292" w:dyaOrig="1781">
          <v:rect xmlns:o="urn:schemas-microsoft-com:office:office" xmlns:v="urn:schemas-microsoft-com:vml" id="rectole0000000016" style="width:214.600000pt;height:89.050000pt" o:preferrelative="t" o:ole="">
            <o:lock v:ext="edit"/>
            <v:imagedata xmlns:r="http://schemas.openxmlformats.org/officeDocument/2006/relationships" r:id="docRId33" o:title=""/>
          </v:rect>
          <o:OLEObject xmlns:r="http://schemas.openxmlformats.org/officeDocument/2006/relationships" xmlns:o="urn:schemas-microsoft-com:office:office" Type="Embed" ProgID="StaticMetafile" DrawAspect="Content" ObjectID="0000000016" ShapeID="rectole0000000016" r:id="docRId32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object w:dxaOrig="2389" w:dyaOrig="1781">
          <v:rect xmlns:o="urn:schemas-microsoft-com:office:office" xmlns:v="urn:schemas-microsoft-com:vml" id="rectole0000000017" style="width:119.450000pt;height:89.050000pt" o:preferrelative="t" o:ole="">
            <o:lock v:ext="edit"/>
            <v:imagedata xmlns:r="http://schemas.openxmlformats.org/officeDocument/2006/relationships" r:id="docRId35" o:title=""/>
          </v:rect>
          <o:OLEObject xmlns:r="http://schemas.openxmlformats.org/officeDocument/2006/relationships" xmlns:o="urn:schemas-microsoft-com:office:office" Type="Embed" ProgID="StaticMetafile" DrawAspect="Content" ObjectID="0000000017" ShapeID="rectole0000000017" r:id="docRId34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object w:dxaOrig="3381" w:dyaOrig="2470">
          <v:rect xmlns:o="urn:schemas-microsoft-com:office:office" xmlns:v="urn:schemas-microsoft-com:vml" id="rectole0000000018" style="width:169.050000pt;height:123.500000pt" o:preferrelative="t" o:ole="">
            <o:lock v:ext="edit"/>
            <v:imagedata xmlns:r="http://schemas.openxmlformats.org/officeDocument/2006/relationships" r:id="docRId37" o:title=""/>
          </v:rect>
          <o:OLEObject xmlns:r="http://schemas.openxmlformats.org/officeDocument/2006/relationships" xmlns:o="urn:schemas-microsoft-com:office:office" Type="Embed" ProgID="StaticMetafile" DrawAspect="Content" ObjectID="0000000018" ShapeID="rectole0000000018" r:id="docRId36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object w:dxaOrig="5244" w:dyaOrig="1923">
          <v:rect xmlns:o="urn:schemas-microsoft-com:office:office" xmlns:v="urn:schemas-microsoft-com:vml" id="rectole0000000019" style="width:262.200000pt;height:96.150000pt" o:preferrelative="t" o:ole="">
            <o:lock v:ext="edit"/>
            <v:imagedata xmlns:r="http://schemas.openxmlformats.org/officeDocument/2006/relationships" r:id="docRId39" o:title=""/>
          </v:rect>
          <o:OLEObject xmlns:r="http://schemas.openxmlformats.org/officeDocument/2006/relationships" xmlns:o="urn:schemas-microsoft-com:office:office" Type="Embed" ProgID="StaticMetafile" DrawAspect="Content" ObjectID="0000000019" ShapeID="rectole0000000019" r:id="docRId38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4.Partition the BOOK table based on year of publication. Demonstrate its working with a simple query.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view q4_view as select pub_year from book;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 * from q4_view;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object w:dxaOrig="1356" w:dyaOrig="1599">
          <v:rect xmlns:o="urn:schemas-microsoft-com:office:office" xmlns:v="urn:schemas-microsoft-com:vml" id="rectole0000000020" style="width:67.800000pt;height:79.950000pt" o:preferrelative="t" o:ole="">
            <o:lock v:ext="edit"/>
            <v:imagedata xmlns:r="http://schemas.openxmlformats.org/officeDocument/2006/relationships" r:id="docRId41" o:title=""/>
          </v:rect>
          <o:OLEObject xmlns:r="http://schemas.openxmlformats.org/officeDocument/2006/relationships" xmlns:o="urn:schemas-microsoft-com:office:office" Type="Embed" ProgID="StaticMetafile" DrawAspect="Content" ObjectID="0000000020" ShapeID="rectole0000000020" r:id="docRId40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5.Create a view of all books and its number of copies that are currently available in the Library.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view q5_view as select b.book_id, b.title, bc.no_of_copies from book b,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book_copies bc where b.book_id = bc.book_id;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 * from q5_view;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3178" w:dyaOrig="1963">
          <v:rect xmlns:o="urn:schemas-microsoft-com:office:office" xmlns:v="urn:schemas-microsoft-com:vml" id="rectole0000000021" style="width:158.900000pt;height:98.150000pt" o:preferrelative="t" o:ole="">
            <o:lock v:ext="edit"/>
            <v:imagedata xmlns:r="http://schemas.openxmlformats.org/officeDocument/2006/relationships" r:id="docRId43" o:title=""/>
          </v:rect>
          <o:OLEObject xmlns:r="http://schemas.openxmlformats.org/officeDocument/2006/relationships" xmlns:o="urn:schemas-microsoft-com:office:office" Type="Embed" ProgID="StaticMetafile" DrawAspect="Content" ObjectID="0000000021" ShapeID="rectole0000000021" r:id="docRId42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embeddings/oleObject17.bin" Id="docRId34" Type="http://schemas.openxmlformats.org/officeDocument/2006/relationships/oleObject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media/image14.wmf" Id="docRId29" Type="http://schemas.openxmlformats.org/officeDocument/2006/relationships/image" /><Relationship Target="embeddings/oleObject18.bin" Id="docRId36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embeddings/oleObject14.bin" Id="docRId28" Type="http://schemas.openxmlformats.org/officeDocument/2006/relationships/oleObject" /><Relationship Target="media/image1.wmf" Id="docRId3" Type="http://schemas.openxmlformats.org/officeDocument/2006/relationships/image" /><Relationship Target="media/image18.wmf" Id="docRId37" Type="http://schemas.openxmlformats.org/officeDocument/2006/relationships/image" /><Relationship Target="embeddings/oleObject20.bin" Id="docRId40" Type="http://schemas.openxmlformats.org/officeDocument/2006/relationships/oleObject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13.wmf" Id="docRId27" Type="http://schemas.openxmlformats.org/officeDocument/2006/relationships/image" /><Relationship Target="embeddings/oleObject15.bin" Id="docRId30" Type="http://schemas.openxmlformats.org/officeDocument/2006/relationships/oleObject" /><Relationship Target="embeddings/oleObject19.bin" Id="docRId38" Type="http://schemas.openxmlformats.org/officeDocument/2006/relationships/oleObject" /><Relationship Target="media/image21.wmf" Id="docRId43" Type="http://schemas.openxmlformats.org/officeDocument/2006/relationships/image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embeddings/oleObject13.bin" Id="docRId26" Type="http://schemas.openxmlformats.org/officeDocument/2006/relationships/oleObject" /><Relationship Target="media/image15.wmf" Id="docRId31" Type="http://schemas.openxmlformats.org/officeDocument/2006/relationships/image" /><Relationship Target="media/image19.wmf" Id="docRId39" Type="http://schemas.openxmlformats.org/officeDocument/2006/relationships/image" /><Relationship Target="embeddings/oleObject21.bin" Id="docRId42" Type="http://schemas.openxmlformats.org/officeDocument/2006/relationships/oleObject" /><Relationship Target="media/image2.wmf" Id="docRId5" Type="http://schemas.openxmlformats.org/officeDocument/2006/relationships/image" /><Relationship Target="embeddings/oleObject8.bin" Id="docRId16" Type="http://schemas.openxmlformats.org/officeDocument/2006/relationships/oleObject" /><Relationship Target="media/image12.wmf" Id="docRId25" Type="http://schemas.openxmlformats.org/officeDocument/2006/relationships/image" /><Relationship Target="embeddings/oleObject16.bin" Id="docRId32" Type="http://schemas.openxmlformats.org/officeDocument/2006/relationships/oleObject" /><Relationship Target="embeddings/oleObject2.bin" Id="docRId4" Type="http://schemas.openxmlformats.org/officeDocument/2006/relationships/oleObject" /><Relationship Target="styles.xml" Id="docRId45" Type="http://schemas.openxmlformats.org/officeDocument/2006/relationships/styles" /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media/image16.wmf" Id="docRId33" Type="http://schemas.openxmlformats.org/officeDocument/2006/relationships/image" /><Relationship Target="numbering.xml" Id="docRId44" Type="http://schemas.openxmlformats.org/officeDocument/2006/relationships/numbering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media/image17.wmf" Id="docRId35" Type="http://schemas.openxmlformats.org/officeDocument/2006/relationships/image" /><Relationship Target="embeddings/oleObject6.bin" Id="docRId12" Type="http://schemas.openxmlformats.org/officeDocument/2006/relationships/oleObject" /><Relationship Target="media/image10.wmf" Id="docRId21" Type="http://schemas.openxmlformats.org/officeDocument/2006/relationships/image" /><Relationship Target="media/image20.wmf" Id="docRId41" Type="http://schemas.openxmlformats.org/officeDocument/2006/relationships/image" /><Relationship Target="embeddings/oleObject4.bin" Id="docRId8" Type="http://schemas.openxmlformats.org/officeDocument/2006/relationships/oleObject" /></Relationships>
</file>