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0758B22F" w14:textId="77777777" w:rsidR="00C5677A" w:rsidRDefault="00C5677A">
      <w:pPr>
        <w:pStyle w:val="BodyText"/>
        <w:rPr>
          <w:rFonts w:ascii="Times New Roman"/>
          <w:sz w:val="20"/>
        </w:rPr>
      </w:pPr>
    </w:p>
    <w:p w14:paraId="70B86ACC" w14:textId="333DAE74" w:rsidR="00C5677A" w:rsidRDefault="00605690" w:rsidP="00605690">
      <w:pPr>
        <w:pStyle w:val="Title"/>
        <w:spacing w:line="225" w:lineRule="auto"/>
        <w:ind w:left="220" w:firstLine="0"/>
        <w:jc w:val="center"/>
      </w:pPr>
      <w:r>
        <w:rPr>
          <w:color w:val="2D5295"/>
          <w:w w:val="95"/>
        </w:rPr>
        <w:t>CUSTOMER PERSONALITY ANALYSIS</w:t>
      </w:r>
    </w:p>
    <w:p w14:paraId="6DE5F703" w14:textId="77777777" w:rsidR="00C5677A" w:rsidRDefault="00C5677A">
      <w:pPr>
        <w:pStyle w:val="BodyText"/>
        <w:rPr>
          <w:sz w:val="56"/>
        </w:rPr>
      </w:pPr>
    </w:p>
    <w:p w14:paraId="2A42254D" w14:textId="77777777" w:rsidR="00C5677A" w:rsidRDefault="00C5677A">
      <w:pPr>
        <w:pStyle w:val="BodyText"/>
        <w:rPr>
          <w:sz w:val="56"/>
        </w:rPr>
      </w:pPr>
    </w:p>
    <w:p w14:paraId="469DD483" w14:textId="77777777" w:rsidR="00C5677A" w:rsidRDefault="00C5677A">
      <w:pPr>
        <w:pStyle w:val="BodyText"/>
        <w:spacing w:before="10"/>
        <w:rPr>
          <w:sz w:val="79"/>
        </w:rPr>
      </w:pPr>
    </w:p>
    <w:p w14:paraId="2FEE81C1" w14:textId="77777777" w:rsidR="00C5677A" w:rsidRDefault="00000000">
      <w:pPr>
        <w:spacing w:line="431" w:lineRule="exact"/>
        <w:ind w:left="2184"/>
        <w:rPr>
          <w:sz w:val="39"/>
        </w:rPr>
      </w:pPr>
      <w:r>
        <w:rPr>
          <w:sz w:val="39"/>
        </w:rPr>
        <w:t>Revision Number: 2.0</w:t>
      </w:r>
    </w:p>
    <w:p w14:paraId="1FC3A2DB" w14:textId="23EF839F" w:rsidR="00C5677A" w:rsidRDefault="00000000" w:rsidP="00605690">
      <w:pPr>
        <w:spacing w:line="431" w:lineRule="exact"/>
        <w:ind w:left="2215"/>
        <w:rPr>
          <w:sz w:val="39"/>
        </w:rPr>
        <w:sectPr w:rsidR="00C5677A">
          <w:headerReference w:type="even" r:id="rId7"/>
          <w:headerReference w:type="default" r:id="rId8"/>
          <w:footerReference w:type="even" r:id="rId9"/>
          <w:footerReference w:type="default" r:id="rId10"/>
          <w:headerReference w:type="first" r:id="rId11"/>
          <w:footerReference w:type="first" r:id="rId12"/>
          <w:type w:val="continuous"/>
          <w:pgSz w:w="12240" w:h="15840"/>
          <w:pgMar w:top="1140" w:right="1180" w:bottom="760" w:left="1500" w:header="365" w:footer="566" w:gutter="0"/>
          <w:pgNumType w:start="1"/>
          <w:cols w:space="720"/>
        </w:sectPr>
      </w:pPr>
      <w:r>
        <w:rPr>
          <w:sz w:val="39"/>
        </w:rPr>
        <w:t>Last date of revision:</w:t>
      </w:r>
      <w:r>
        <w:rPr>
          <w:spacing w:val="-51"/>
          <w:sz w:val="39"/>
        </w:rPr>
        <w:t xml:space="preserve"> </w:t>
      </w:r>
      <w:r>
        <w:rPr>
          <w:sz w:val="39"/>
        </w:rPr>
        <w:t>2</w:t>
      </w:r>
      <w:r w:rsidR="004D7C0F">
        <w:rPr>
          <w:sz w:val="39"/>
        </w:rPr>
        <w:t>8</w:t>
      </w:r>
      <w:r w:rsidR="00605690">
        <w:rPr>
          <w:sz w:val="39"/>
        </w:rPr>
        <w:t>/07/2024</w:t>
      </w:r>
    </w:p>
    <w:p w14:paraId="2F4B5F09" w14:textId="77777777" w:rsidR="00C5677A" w:rsidRDefault="00000000">
      <w:pPr>
        <w:pStyle w:val="Heading1"/>
      </w:pPr>
      <w:bookmarkStart w:id="0" w:name="_TOC_250021"/>
      <w:bookmarkEnd w:id="0"/>
      <w:r>
        <w:rPr>
          <w:color w:val="2D5295"/>
        </w:rPr>
        <w:lastRenderedPageBreak/>
        <w:t>Document Version Control</w:t>
      </w:r>
    </w:p>
    <w:p w14:paraId="7989ADF0" w14:textId="77777777" w:rsidR="00C5677A" w:rsidRDefault="00C5677A">
      <w:pPr>
        <w:pStyle w:val="BodyText"/>
        <w:rPr>
          <w:sz w:val="20"/>
        </w:rPr>
      </w:pPr>
    </w:p>
    <w:p w14:paraId="31E2CFF1" w14:textId="77777777" w:rsidR="00C5677A" w:rsidRDefault="00C5677A">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C5677A" w14:paraId="79939783" w14:textId="77777777">
        <w:trPr>
          <w:trHeight w:val="774"/>
        </w:trPr>
        <w:tc>
          <w:tcPr>
            <w:tcW w:w="1747" w:type="dxa"/>
            <w:tcBorders>
              <w:left w:val="single" w:sz="6" w:space="0" w:color="BCD4ED"/>
              <w:bottom w:val="single" w:sz="12" w:space="0" w:color="9CC1E4"/>
              <w:right w:val="single" w:sz="6" w:space="0" w:color="BCD4ED"/>
            </w:tcBorders>
          </w:tcPr>
          <w:p w14:paraId="65501ED9" w14:textId="77777777" w:rsidR="00C5677A" w:rsidRDefault="00000000">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4DBC63EA" w14:textId="77777777" w:rsidR="00C5677A" w:rsidRDefault="00000000">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F51F63A" w14:textId="77777777" w:rsidR="00C5677A" w:rsidRDefault="00000000">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165FF055" w14:textId="77777777" w:rsidR="00C5677A" w:rsidRDefault="00000000">
            <w:pPr>
              <w:pStyle w:val="TableParagraph"/>
              <w:spacing w:before="127"/>
              <w:ind w:left="113"/>
              <w:rPr>
                <w:sz w:val="23"/>
              </w:rPr>
            </w:pPr>
            <w:r>
              <w:rPr>
                <w:color w:val="3F3F3F"/>
                <w:w w:val="115"/>
                <w:sz w:val="23"/>
              </w:rPr>
              <w:t>Author</w:t>
            </w:r>
          </w:p>
        </w:tc>
      </w:tr>
      <w:tr w:rsidR="00C5677A" w14:paraId="0E81665E" w14:textId="77777777">
        <w:trPr>
          <w:trHeight w:val="668"/>
        </w:trPr>
        <w:tc>
          <w:tcPr>
            <w:tcW w:w="1747" w:type="dxa"/>
            <w:tcBorders>
              <w:top w:val="single" w:sz="12" w:space="0" w:color="9CC1E4"/>
              <w:left w:val="single" w:sz="6" w:space="0" w:color="BCD4ED"/>
              <w:right w:val="single" w:sz="6" w:space="0" w:color="BCD4ED"/>
            </w:tcBorders>
          </w:tcPr>
          <w:p w14:paraId="2E2863FE" w14:textId="458AF6A9" w:rsidR="00C5677A" w:rsidRDefault="007F4946">
            <w:pPr>
              <w:pStyle w:val="TableParagraph"/>
              <w:spacing w:before="47"/>
              <w:ind w:left="112"/>
              <w:rPr>
                <w:sz w:val="23"/>
              </w:rPr>
            </w:pPr>
            <w:r>
              <w:rPr>
                <w:sz w:val="23"/>
              </w:rPr>
              <w:t>2/8/2024</w:t>
            </w:r>
          </w:p>
        </w:tc>
        <w:tc>
          <w:tcPr>
            <w:tcW w:w="1251" w:type="dxa"/>
            <w:tcBorders>
              <w:top w:val="single" w:sz="12" w:space="0" w:color="9CC1E4"/>
              <w:left w:val="single" w:sz="6" w:space="0" w:color="BCD4ED"/>
            </w:tcBorders>
          </w:tcPr>
          <w:p w14:paraId="5E90D439" w14:textId="77777777" w:rsidR="00C5677A" w:rsidRDefault="00000000">
            <w:pPr>
              <w:pStyle w:val="TableParagraph"/>
              <w:spacing w:before="47"/>
              <w:ind w:left="111"/>
              <w:rPr>
                <w:sz w:val="23"/>
              </w:rPr>
            </w:pPr>
            <w:r>
              <w:rPr>
                <w:w w:val="93"/>
                <w:sz w:val="23"/>
              </w:rPr>
              <w:t>1</w:t>
            </w:r>
          </w:p>
        </w:tc>
        <w:tc>
          <w:tcPr>
            <w:tcW w:w="4151" w:type="dxa"/>
            <w:tcBorders>
              <w:top w:val="single" w:sz="12" w:space="0" w:color="9CC1E4"/>
            </w:tcBorders>
          </w:tcPr>
          <w:p w14:paraId="752A7D73" w14:textId="77777777" w:rsidR="00C5677A" w:rsidRDefault="00000000">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14:paraId="7A1B9072" w14:textId="0C8A0251" w:rsidR="00C5677A" w:rsidRDefault="007F4946" w:rsidP="007F4946">
            <w:pPr>
              <w:pStyle w:val="TableParagraph"/>
              <w:spacing w:before="47"/>
              <w:rPr>
                <w:sz w:val="23"/>
              </w:rPr>
            </w:pPr>
            <w:r>
              <w:rPr>
                <w:sz w:val="23"/>
              </w:rPr>
              <w:t xml:space="preserve"> Anirudh Bangari</w:t>
            </w:r>
          </w:p>
        </w:tc>
      </w:tr>
      <w:tr w:rsidR="00C5677A" w14:paraId="5BCD64A8" w14:textId="77777777">
        <w:trPr>
          <w:trHeight w:val="664"/>
        </w:trPr>
        <w:tc>
          <w:tcPr>
            <w:tcW w:w="1747" w:type="dxa"/>
            <w:tcBorders>
              <w:left w:val="single" w:sz="6" w:space="0" w:color="BCD4ED"/>
              <w:right w:val="single" w:sz="6" w:space="0" w:color="BCD4ED"/>
            </w:tcBorders>
          </w:tcPr>
          <w:p w14:paraId="1540EEDB" w14:textId="1EC6BEC3" w:rsidR="00C5677A" w:rsidRDefault="007F4946">
            <w:pPr>
              <w:pStyle w:val="TableParagraph"/>
              <w:spacing w:before="45"/>
              <w:ind w:left="110"/>
              <w:rPr>
                <w:sz w:val="23"/>
              </w:rPr>
            </w:pPr>
            <w:r>
              <w:rPr>
                <w:sz w:val="23"/>
              </w:rPr>
              <w:t>6/8/2024</w:t>
            </w:r>
          </w:p>
        </w:tc>
        <w:tc>
          <w:tcPr>
            <w:tcW w:w="1251" w:type="dxa"/>
            <w:tcBorders>
              <w:left w:val="single" w:sz="6" w:space="0" w:color="BCD4ED"/>
            </w:tcBorders>
          </w:tcPr>
          <w:p w14:paraId="7717FEB4" w14:textId="77777777" w:rsidR="00C5677A" w:rsidRDefault="00000000">
            <w:pPr>
              <w:pStyle w:val="TableParagraph"/>
              <w:spacing w:before="45"/>
              <w:ind w:left="110"/>
              <w:rPr>
                <w:sz w:val="23"/>
              </w:rPr>
            </w:pPr>
            <w:r>
              <w:rPr>
                <w:w w:val="95"/>
                <w:sz w:val="23"/>
              </w:rPr>
              <w:t>2</w:t>
            </w:r>
          </w:p>
        </w:tc>
        <w:tc>
          <w:tcPr>
            <w:tcW w:w="4151" w:type="dxa"/>
          </w:tcPr>
          <w:p w14:paraId="6E93339A" w14:textId="77777777" w:rsidR="00C5677A" w:rsidRDefault="00000000">
            <w:pPr>
              <w:pStyle w:val="TableParagraph"/>
              <w:spacing w:before="45"/>
              <w:ind w:left="118"/>
              <w:rPr>
                <w:sz w:val="23"/>
              </w:rPr>
            </w:pPr>
            <w:r>
              <w:rPr>
                <w:w w:val="95"/>
                <w:sz w:val="23"/>
              </w:rPr>
              <w:t xml:space="preserve">Updated KPI </w:t>
            </w:r>
            <w:r>
              <w:rPr>
                <w:w w:val="90"/>
                <w:sz w:val="23"/>
              </w:rPr>
              <w:t xml:space="preserve">— </w:t>
            </w:r>
            <w:r>
              <w:rPr>
                <w:w w:val="95"/>
                <w:sz w:val="23"/>
              </w:rPr>
              <w:t>V1.1</w:t>
            </w:r>
          </w:p>
        </w:tc>
        <w:tc>
          <w:tcPr>
            <w:tcW w:w="1823" w:type="dxa"/>
          </w:tcPr>
          <w:p w14:paraId="202F90A9" w14:textId="7C02C7BA" w:rsidR="00C5677A" w:rsidRDefault="00000000">
            <w:pPr>
              <w:pStyle w:val="TableParagraph"/>
              <w:spacing w:before="12" w:line="312" w:lineRule="exact"/>
              <w:ind w:left="109" w:right="738"/>
              <w:rPr>
                <w:sz w:val="23"/>
              </w:rPr>
            </w:pPr>
            <w:r>
              <w:rPr>
                <w:sz w:val="23"/>
              </w:rPr>
              <w:t>P</w:t>
            </w:r>
            <w:r w:rsidR="007F4946">
              <w:rPr>
                <w:sz w:val="23"/>
              </w:rPr>
              <w:t>usphanjali</w:t>
            </w:r>
          </w:p>
        </w:tc>
      </w:tr>
      <w:tr w:rsidR="00C5677A" w14:paraId="489C8613" w14:textId="77777777">
        <w:trPr>
          <w:trHeight w:val="664"/>
        </w:trPr>
        <w:tc>
          <w:tcPr>
            <w:tcW w:w="1747" w:type="dxa"/>
            <w:tcBorders>
              <w:left w:val="single" w:sz="6" w:space="0" w:color="BCD4ED"/>
              <w:right w:val="single" w:sz="6" w:space="0" w:color="BCD4ED"/>
            </w:tcBorders>
          </w:tcPr>
          <w:p w14:paraId="719B62E3" w14:textId="77777777" w:rsidR="00C5677A" w:rsidRDefault="00C5677A">
            <w:pPr>
              <w:pStyle w:val="TableParagraph"/>
              <w:rPr>
                <w:rFonts w:ascii="Times New Roman"/>
                <w:sz w:val="24"/>
              </w:rPr>
            </w:pPr>
          </w:p>
        </w:tc>
        <w:tc>
          <w:tcPr>
            <w:tcW w:w="1251" w:type="dxa"/>
            <w:tcBorders>
              <w:left w:val="single" w:sz="6" w:space="0" w:color="BCD4ED"/>
            </w:tcBorders>
          </w:tcPr>
          <w:p w14:paraId="712D80D8" w14:textId="77777777" w:rsidR="00C5677A" w:rsidRDefault="00C5677A">
            <w:pPr>
              <w:pStyle w:val="TableParagraph"/>
              <w:rPr>
                <w:rFonts w:ascii="Times New Roman"/>
                <w:sz w:val="24"/>
              </w:rPr>
            </w:pPr>
          </w:p>
        </w:tc>
        <w:tc>
          <w:tcPr>
            <w:tcW w:w="4151" w:type="dxa"/>
          </w:tcPr>
          <w:p w14:paraId="79B4CB56" w14:textId="77777777" w:rsidR="00C5677A" w:rsidRDefault="00C5677A">
            <w:pPr>
              <w:pStyle w:val="TableParagraph"/>
              <w:rPr>
                <w:rFonts w:ascii="Times New Roman"/>
                <w:sz w:val="24"/>
              </w:rPr>
            </w:pPr>
          </w:p>
        </w:tc>
        <w:tc>
          <w:tcPr>
            <w:tcW w:w="1823" w:type="dxa"/>
          </w:tcPr>
          <w:p w14:paraId="27E99F99" w14:textId="77777777" w:rsidR="00C5677A" w:rsidRDefault="00C5677A">
            <w:pPr>
              <w:pStyle w:val="TableParagraph"/>
              <w:rPr>
                <w:rFonts w:ascii="Times New Roman"/>
                <w:sz w:val="24"/>
              </w:rPr>
            </w:pPr>
          </w:p>
        </w:tc>
      </w:tr>
      <w:tr w:rsidR="00C5677A" w14:paraId="262C427E" w14:textId="77777777">
        <w:trPr>
          <w:trHeight w:val="666"/>
        </w:trPr>
        <w:tc>
          <w:tcPr>
            <w:tcW w:w="1747" w:type="dxa"/>
            <w:tcBorders>
              <w:left w:val="single" w:sz="6" w:space="0" w:color="BCD4ED"/>
              <w:right w:val="single" w:sz="6" w:space="0" w:color="BCD4ED"/>
            </w:tcBorders>
          </w:tcPr>
          <w:p w14:paraId="37D06A68" w14:textId="77777777" w:rsidR="00C5677A" w:rsidRDefault="00C5677A">
            <w:pPr>
              <w:pStyle w:val="TableParagraph"/>
              <w:rPr>
                <w:rFonts w:ascii="Times New Roman"/>
                <w:sz w:val="24"/>
              </w:rPr>
            </w:pPr>
          </w:p>
        </w:tc>
        <w:tc>
          <w:tcPr>
            <w:tcW w:w="1251" w:type="dxa"/>
            <w:tcBorders>
              <w:left w:val="single" w:sz="6" w:space="0" w:color="BCD4ED"/>
            </w:tcBorders>
          </w:tcPr>
          <w:p w14:paraId="518EFA03" w14:textId="77777777" w:rsidR="00C5677A" w:rsidRDefault="00C5677A">
            <w:pPr>
              <w:pStyle w:val="TableParagraph"/>
              <w:rPr>
                <w:rFonts w:ascii="Times New Roman"/>
                <w:sz w:val="24"/>
              </w:rPr>
            </w:pPr>
          </w:p>
        </w:tc>
        <w:tc>
          <w:tcPr>
            <w:tcW w:w="4151" w:type="dxa"/>
          </w:tcPr>
          <w:p w14:paraId="751A23F2" w14:textId="77777777" w:rsidR="00C5677A" w:rsidRDefault="00C5677A">
            <w:pPr>
              <w:pStyle w:val="TableParagraph"/>
              <w:rPr>
                <w:rFonts w:ascii="Times New Roman"/>
                <w:sz w:val="24"/>
              </w:rPr>
            </w:pPr>
          </w:p>
        </w:tc>
        <w:tc>
          <w:tcPr>
            <w:tcW w:w="1823" w:type="dxa"/>
          </w:tcPr>
          <w:p w14:paraId="06E1F979" w14:textId="77777777" w:rsidR="00C5677A" w:rsidRDefault="00C5677A">
            <w:pPr>
              <w:pStyle w:val="TableParagraph"/>
              <w:rPr>
                <w:rFonts w:ascii="Times New Roman"/>
                <w:sz w:val="24"/>
              </w:rPr>
            </w:pPr>
          </w:p>
        </w:tc>
      </w:tr>
      <w:tr w:rsidR="00C5677A" w14:paraId="0720ADB0" w14:textId="77777777">
        <w:trPr>
          <w:trHeight w:val="664"/>
        </w:trPr>
        <w:tc>
          <w:tcPr>
            <w:tcW w:w="1747" w:type="dxa"/>
            <w:tcBorders>
              <w:left w:val="single" w:sz="6" w:space="0" w:color="BCD4ED"/>
              <w:right w:val="single" w:sz="6" w:space="0" w:color="BCD4ED"/>
            </w:tcBorders>
          </w:tcPr>
          <w:p w14:paraId="0AFFA3B5" w14:textId="77777777" w:rsidR="00C5677A" w:rsidRDefault="00C5677A">
            <w:pPr>
              <w:pStyle w:val="TableParagraph"/>
              <w:rPr>
                <w:rFonts w:ascii="Times New Roman"/>
                <w:sz w:val="24"/>
              </w:rPr>
            </w:pPr>
          </w:p>
        </w:tc>
        <w:tc>
          <w:tcPr>
            <w:tcW w:w="1251" w:type="dxa"/>
            <w:tcBorders>
              <w:left w:val="single" w:sz="6" w:space="0" w:color="BCD4ED"/>
            </w:tcBorders>
          </w:tcPr>
          <w:p w14:paraId="0C38189F" w14:textId="77777777" w:rsidR="00C5677A" w:rsidRDefault="00C5677A">
            <w:pPr>
              <w:pStyle w:val="TableParagraph"/>
              <w:rPr>
                <w:rFonts w:ascii="Times New Roman"/>
                <w:sz w:val="24"/>
              </w:rPr>
            </w:pPr>
          </w:p>
        </w:tc>
        <w:tc>
          <w:tcPr>
            <w:tcW w:w="4151" w:type="dxa"/>
          </w:tcPr>
          <w:p w14:paraId="5F153246" w14:textId="77777777" w:rsidR="00C5677A" w:rsidRDefault="00C5677A">
            <w:pPr>
              <w:pStyle w:val="TableParagraph"/>
              <w:rPr>
                <w:rFonts w:ascii="Times New Roman"/>
                <w:sz w:val="24"/>
              </w:rPr>
            </w:pPr>
          </w:p>
        </w:tc>
        <w:tc>
          <w:tcPr>
            <w:tcW w:w="1823" w:type="dxa"/>
          </w:tcPr>
          <w:p w14:paraId="4B368F34" w14:textId="77777777" w:rsidR="00C5677A" w:rsidRDefault="00C5677A">
            <w:pPr>
              <w:pStyle w:val="TableParagraph"/>
              <w:rPr>
                <w:rFonts w:ascii="Times New Roman"/>
                <w:sz w:val="24"/>
              </w:rPr>
            </w:pPr>
          </w:p>
        </w:tc>
      </w:tr>
      <w:tr w:rsidR="00C5677A" w14:paraId="5F1A54B6" w14:textId="77777777">
        <w:trPr>
          <w:trHeight w:val="664"/>
        </w:trPr>
        <w:tc>
          <w:tcPr>
            <w:tcW w:w="1747" w:type="dxa"/>
            <w:tcBorders>
              <w:left w:val="single" w:sz="6" w:space="0" w:color="BCD4ED"/>
              <w:right w:val="single" w:sz="6" w:space="0" w:color="BCD4ED"/>
            </w:tcBorders>
          </w:tcPr>
          <w:p w14:paraId="0BB3ECB7" w14:textId="77777777" w:rsidR="00C5677A" w:rsidRDefault="00C5677A">
            <w:pPr>
              <w:pStyle w:val="TableParagraph"/>
              <w:rPr>
                <w:rFonts w:ascii="Times New Roman"/>
                <w:sz w:val="24"/>
              </w:rPr>
            </w:pPr>
          </w:p>
        </w:tc>
        <w:tc>
          <w:tcPr>
            <w:tcW w:w="1251" w:type="dxa"/>
            <w:tcBorders>
              <w:left w:val="single" w:sz="6" w:space="0" w:color="BCD4ED"/>
            </w:tcBorders>
          </w:tcPr>
          <w:p w14:paraId="108CEFAA" w14:textId="77777777" w:rsidR="00C5677A" w:rsidRDefault="00C5677A">
            <w:pPr>
              <w:pStyle w:val="TableParagraph"/>
              <w:rPr>
                <w:rFonts w:ascii="Times New Roman"/>
                <w:sz w:val="24"/>
              </w:rPr>
            </w:pPr>
          </w:p>
        </w:tc>
        <w:tc>
          <w:tcPr>
            <w:tcW w:w="4151" w:type="dxa"/>
          </w:tcPr>
          <w:p w14:paraId="09D315AB" w14:textId="77777777" w:rsidR="00C5677A" w:rsidRDefault="00C5677A">
            <w:pPr>
              <w:pStyle w:val="TableParagraph"/>
              <w:rPr>
                <w:rFonts w:ascii="Times New Roman"/>
                <w:sz w:val="24"/>
              </w:rPr>
            </w:pPr>
          </w:p>
        </w:tc>
        <w:tc>
          <w:tcPr>
            <w:tcW w:w="1823" w:type="dxa"/>
          </w:tcPr>
          <w:p w14:paraId="01F2EA7C" w14:textId="77777777" w:rsidR="00C5677A" w:rsidRDefault="00C5677A">
            <w:pPr>
              <w:pStyle w:val="TableParagraph"/>
              <w:rPr>
                <w:rFonts w:ascii="Times New Roman"/>
                <w:sz w:val="24"/>
              </w:rPr>
            </w:pPr>
          </w:p>
        </w:tc>
      </w:tr>
      <w:tr w:rsidR="00C5677A" w14:paraId="4F591495" w14:textId="77777777">
        <w:trPr>
          <w:trHeight w:val="666"/>
        </w:trPr>
        <w:tc>
          <w:tcPr>
            <w:tcW w:w="1747" w:type="dxa"/>
            <w:tcBorders>
              <w:left w:val="single" w:sz="6" w:space="0" w:color="BCD4ED"/>
              <w:right w:val="single" w:sz="6" w:space="0" w:color="BCD4ED"/>
            </w:tcBorders>
          </w:tcPr>
          <w:p w14:paraId="1030B6C5" w14:textId="77777777" w:rsidR="00C5677A" w:rsidRDefault="00C5677A">
            <w:pPr>
              <w:pStyle w:val="TableParagraph"/>
              <w:rPr>
                <w:rFonts w:ascii="Times New Roman"/>
                <w:sz w:val="24"/>
              </w:rPr>
            </w:pPr>
          </w:p>
        </w:tc>
        <w:tc>
          <w:tcPr>
            <w:tcW w:w="1251" w:type="dxa"/>
            <w:tcBorders>
              <w:left w:val="single" w:sz="6" w:space="0" w:color="BCD4ED"/>
            </w:tcBorders>
          </w:tcPr>
          <w:p w14:paraId="37E05638" w14:textId="77777777" w:rsidR="00C5677A" w:rsidRDefault="00C5677A">
            <w:pPr>
              <w:pStyle w:val="TableParagraph"/>
              <w:rPr>
                <w:rFonts w:ascii="Times New Roman"/>
                <w:sz w:val="24"/>
              </w:rPr>
            </w:pPr>
          </w:p>
        </w:tc>
        <w:tc>
          <w:tcPr>
            <w:tcW w:w="4151" w:type="dxa"/>
          </w:tcPr>
          <w:p w14:paraId="34587417" w14:textId="77777777" w:rsidR="00C5677A" w:rsidRDefault="00C5677A">
            <w:pPr>
              <w:pStyle w:val="TableParagraph"/>
              <w:rPr>
                <w:rFonts w:ascii="Times New Roman"/>
                <w:sz w:val="24"/>
              </w:rPr>
            </w:pPr>
          </w:p>
        </w:tc>
        <w:tc>
          <w:tcPr>
            <w:tcW w:w="1823" w:type="dxa"/>
          </w:tcPr>
          <w:p w14:paraId="406A76B7" w14:textId="77777777" w:rsidR="00C5677A" w:rsidRDefault="00C5677A">
            <w:pPr>
              <w:pStyle w:val="TableParagraph"/>
              <w:rPr>
                <w:rFonts w:ascii="Times New Roman"/>
                <w:sz w:val="24"/>
              </w:rPr>
            </w:pPr>
          </w:p>
        </w:tc>
      </w:tr>
    </w:tbl>
    <w:p w14:paraId="27778A9F" w14:textId="77777777" w:rsidR="00C5677A" w:rsidRDefault="00C5677A">
      <w:pPr>
        <w:rPr>
          <w:rFonts w:ascii="Times New Roman"/>
          <w:sz w:val="24"/>
        </w:rPr>
        <w:sectPr w:rsidR="00C5677A">
          <w:pgSz w:w="12240" w:h="15840"/>
          <w:pgMar w:top="1140" w:right="1180" w:bottom="760" w:left="1500" w:header="365" w:footer="566" w:gutter="0"/>
          <w:cols w:space="720"/>
        </w:sectPr>
      </w:pPr>
    </w:p>
    <w:p w14:paraId="300DBE38" w14:textId="77777777" w:rsidR="00C5677A" w:rsidRDefault="00000000">
      <w:pPr>
        <w:spacing w:before="97"/>
        <w:ind w:left="221"/>
        <w:rPr>
          <w:sz w:val="32"/>
        </w:rPr>
      </w:pPr>
      <w:r>
        <w:rPr>
          <w:color w:val="2D5295"/>
          <w:w w:val="105"/>
          <w:sz w:val="32"/>
        </w:rPr>
        <w:lastRenderedPageBreak/>
        <w:t>Contents</w:t>
      </w:r>
    </w:p>
    <w:sdt>
      <w:sdtPr>
        <w:id w:val="1963616091"/>
        <w:docPartObj>
          <w:docPartGallery w:val="Table of Contents"/>
          <w:docPartUnique/>
        </w:docPartObj>
      </w:sdtPr>
      <w:sdtContent>
        <w:p w14:paraId="1A4736A0" w14:textId="77777777" w:rsidR="00C5677A" w:rsidRDefault="00000000">
          <w:pPr>
            <w:pStyle w:val="TOC2"/>
            <w:tabs>
              <w:tab w:val="right" w:leader="dot" w:pos="9183"/>
            </w:tabs>
            <w:spacing w:before="398"/>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39074828" w14:textId="77777777" w:rsidR="00C5677A"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6767EA90" w14:textId="77777777" w:rsidR="00C5677A"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189E93D2" w14:textId="77777777" w:rsidR="00C5677A" w:rsidRDefault="00000000">
          <w:pPr>
            <w:pStyle w:val="TOC3"/>
            <w:numPr>
              <w:ilvl w:val="1"/>
              <w:numId w:val="7"/>
            </w:numPr>
            <w:tabs>
              <w:tab w:val="left" w:pos="1108"/>
              <w:tab w:val="left" w:pos="1109"/>
              <w:tab w:val="right" w:leader="dot" w:pos="9133"/>
            </w:tabs>
            <w:spacing w:before="116"/>
          </w:pPr>
          <w:hyperlink w:anchor="_TOC_250018" w:history="1">
            <w:r>
              <w:t>Why this High-Level</w:t>
            </w:r>
            <w:r>
              <w:rPr>
                <w:spacing w:val="41"/>
              </w:rPr>
              <w:t xml:space="preserve"> </w:t>
            </w:r>
            <w:r>
              <w:t>Design</w:t>
            </w:r>
            <w:r>
              <w:rPr>
                <w:spacing w:val="17"/>
              </w:rPr>
              <w:t xml:space="preserve"> </w:t>
            </w:r>
            <w:r>
              <w:t>Document?.</w:t>
            </w:r>
            <w:r>
              <w:tab/>
              <w:t>5</w:t>
            </w:r>
          </w:hyperlink>
        </w:p>
        <w:p w14:paraId="16999C49" w14:textId="77777777" w:rsidR="00C5677A"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1E0D4A74" w14:textId="77777777" w:rsidR="00C5677A"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7EEE04E0" w14:textId="77777777" w:rsidR="00C5677A" w:rsidRDefault="00000000">
          <w:pPr>
            <w:pStyle w:val="TOC1"/>
            <w:numPr>
              <w:ilvl w:val="0"/>
              <w:numId w:val="7"/>
            </w:numPr>
            <w:tabs>
              <w:tab w:val="left" w:pos="662"/>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0C3E032F" w14:textId="77777777" w:rsidR="00C5677A"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420CD4A7" w14:textId="77777777" w:rsidR="00C5677A"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146D573" w14:textId="77777777" w:rsidR="00C5677A" w:rsidRDefault="00000000">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15775AE5" w14:textId="77777777" w:rsidR="00C5677A" w:rsidRDefault="00000000">
          <w:pPr>
            <w:pStyle w:val="TOC3"/>
            <w:numPr>
              <w:ilvl w:val="1"/>
              <w:numId w:val="7"/>
            </w:numPr>
            <w:tabs>
              <w:tab w:val="left" w:pos="1107"/>
              <w:tab w:val="left" w:pos="1108"/>
              <w:tab w:val="right" w:leader="dot" w:pos="9146"/>
            </w:tabs>
            <w:ind w:left="1107" w:hanging="661"/>
          </w:pPr>
          <w:hyperlink w:anchor="_TOC_250011" w:history="1">
            <w:r>
              <w:t>FURTHER</w:t>
            </w:r>
            <w:r>
              <w:rPr>
                <w:spacing w:val="19"/>
              </w:rPr>
              <w:t xml:space="preserve"> </w:t>
            </w:r>
            <w:r>
              <w:t>IMPROVEMENTS</w:t>
            </w:r>
            <w:r>
              <w:tab/>
              <w:t>6</w:t>
            </w:r>
          </w:hyperlink>
        </w:p>
        <w:p w14:paraId="1EE6CCED" w14:textId="77777777" w:rsidR="00C5677A"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175054E3" w14:textId="77777777" w:rsidR="00C5677A"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7FD54DCF" w14:textId="77777777" w:rsidR="00C5677A" w:rsidRDefault="00000000">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t>8</w:t>
            </w:r>
          </w:hyperlink>
        </w:p>
        <w:p w14:paraId="296A79CB" w14:textId="77777777" w:rsidR="00C5677A"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74CF3CAE" w14:textId="77777777" w:rsidR="00C5677A"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4D57DA8B" w14:textId="77777777" w:rsidR="00C5677A" w:rsidRDefault="00000000">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3E67DFBC" w14:textId="77777777" w:rsidR="00C5677A" w:rsidRDefault="00000000">
          <w:pPr>
            <w:pStyle w:val="TOC4"/>
            <w:numPr>
              <w:ilvl w:val="2"/>
              <w:numId w:val="7"/>
            </w:numPr>
            <w:tabs>
              <w:tab w:val="left" w:pos="1545"/>
              <w:tab w:val="left" w:pos="1546"/>
              <w:tab w:val="right" w:leader="dot" w:pos="9144"/>
            </w:tabs>
            <w:ind w:left="1545" w:hanging="881"/>
          </w:pPr>
          <w:hyperlink w:anchor="_TOC_250003" w:history="1">
            <w:r>
              <w:t>Model Training</w:t>
            </w:r>
            <w:r>
              <w:rPr>
                <w:spacing w:val="25"/>
              </w:rPr>
              <w:t xml:space="preserve"> </w:t>
            </w:r>
            <w:r>
              <w:t>and</w:t>
            </w:r>
            <w:r>
              <w:rPr>
                <w:spacing w:val="1"/>
              </w:rPr>
              <w:t xml:space="preserve"> </w:t>
            </w:r>
            <w:r>
              <w:t>Evaluation</w:t>
            </w:r>
            <w:r>
              <w:tab/>
              <w:t>10</w:t>
            </w:r>
          </w:hyperlink>
        </w:p>
        <w:p w14:paraId="21F9DF46" w14:textId="77777777" w:rsidR="00C5677A"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09F74BA9" w14:textId="77777777" w:rsidR="00C5677A"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7987B55E" w14:textId="77777777" w:rsidR="00C5677A" w:rsidRDefault="00000000">
          <w:pPr>
            <w:pStyle w:val="TOC3"/>
            <w:numPr>
              <w:ilvl w:val="1"/>
              <w:numId w:val="7"/>
            </w:numPr>
            <w:tabs>
              <w:tab w:val="left" w:pos="1103"/>
              <w:tab w:val="left" w:pos="1104"/>
              <w:tab w:val="right" w:leader="dot" w:pos="9116"/>
            </w:tabs>
            <w:spacing w:before="116"/>
            <w:ind w:left="1103" w:hanging="660"/>
          </w:pPr>
          <w:r>
            <w:t>Reusability.</w:t>
          </w:r>
          <w:r>
            <w:tab/>
            <w:t>12</w:t>
          </w:r>
        </w:p>
        <w:p w14:paraId="6645CF8E" w14:textId="77777777" w:rsidR="00C5677A" w:rsidRDefault="00000000">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2C6C146D" w14:textId="77777777" w:rsidR="00C5677A" w:rsidRDefault="00000000">
          <w:pPr>
            <w:pStyle w:val="TOC2"/>
            <w:numPr>
              <w:ilvl w:val="0"/>
              <w:numId w:val="7"/>
            </w:numPr>
            <w:tabs>
              <w:tab w:val="left" w:pos="663"/>
              <w:tab w:val="left" w:pos="664"/>
              <w:tab w:val="right" w:leader="dot" w:pos="9155"/>
            </w:tabs>
            <w:spacing w:before="121"/>
          </w:pPr>
          <w:r>
            <w:t>Conclusion</w:t>
          </w:r>
          <w:r>
            <w:tab/>
            <w:t>14</w:t>
          </w:r>
        </w:p>
      </w:sdtContent>
    </w:sdt>
    <w:p w14:paraId="495862E1" w14:textId="77777777" w:rsidR="00C5677A" w:rsidRDefault="00C5677A">
      <w:pPr>
        <w:sectPr w:rsidR="00C5677A">
          <w:pgSz w:w="12240" w:h="15840"/>
          <w:pgMar w:top="1140" w:right="1180" w:bottom="760" w:left="1500" w:header="365" w:footer="566" w:gutter="0"/>
          <w:cols w:space="720"/>
        </w:sectPr>
      </w:pPr>
    </w:p>
    <w:p w14:paraId="5ED61DF0" w14:textId="77777777" w:rsidR="00C5677A" w:rsidRDefault="00C5677A">
      <w:pPr>
        <w:pStyle w:val="BodyText"/>
        <w:rPr>
          <w:sz w:val="36"/>
        </w:rPr>
      </w:pPr>
    </w:p>
    <w:p w14:paraId="574775F9" w14:textId="77777777" w:rsidR="00C5677A" w:rsidRDefault="00C5677A">
      <w:pPr>
        <w:pStyle w:val="BodyText"/>
        <w:spacing w:before="10"/>
        <w:rPr>
          <w:sz w:val="53"/>
        </w:rPr>
      </w:pPr>
    </w:p>
    <w:p w14:paraId="6B85BFF9" w14:textId="77777777" w:rsidR="00C5677A" w:rsidRDefault="00000000">
      <w:pPr>
        <w:pStyle w:val="Heading2"/>
        <w:spacing w:before="0"/>
        <w:ind w:left="228" w:firstLine="0"/>
      </w:pPr>
      <w:bookmarkStart w:id="1" w:name="_TOC_250020"/>
      <w:bookmarkEnd w:id="1"/>
      <w:r>
        <w:rPr>
          <w:color w:val="2D5295"/>
          <w:w w:val="105"/>
        </w:rPr>
        <w:t>Abstract</w:t>
      </w:r>
    </w:p>
    <w:p w14:paraId="0522B097" w14:textId="77777777" w:rsidR="00C5677A" w:rsidRDefault="00C5677A">
      <w:pPr>
        <w:pStyle w:val="BodyText"/>
        <w:spacing w:before="4"/>
        <w:rPr>
          <w:sz w:val="42"/>
        </w:rPr>
      </w:pPr>
    </w:p>
    <w:p w14:paraId="4EE9A274" w14:textId="77777777" w:rsidR="00605690" w:rsidRDefault="00605690" w:rsidP="00605690">
      <w:pPr>
        <w:pStyle w:val="NormalWeb"/>
        <w:spacing w:before="143" w:beforeAutospacing="0" w:after="0" w:afterAutospacing="0"/>
        <w:ind w:left="664" w:right="816" w:firstLine="8"/>
        <w:jc w:val="both"/>
      </w:pPr>
      <w:r>
        <w:rPr>
          <w:rFonts w:ascii="Arial" w:hAnsi="Arial" w:cs="Arial"/>
          <w:color w:val="000000"/>
        </w:rPr>
        <w:t>Customer Personality Analysis is a detailed analysis of a company’s ideal customers. It helps a business to better understand its customers and makes it easier for them to modify products according to the specific needs, behaviors and concerns of different types of customers. </w:t>
      </w:r>
    </w:p>
    <w:p w14:paraId="740A1407" w14:textId="77777777" w:rsidR="00605690" w:rsidRDefault="00605690" w:rsidP="00605690">
      <w:pPr>
        <w:pStyle w:val="NormalWeb"/>
        <w:spacing w:before="130" w:beforeAutospacing="0" w:after="0" w:afterAutospacing="0"/>
        <w:ind w:left="670" w:right="816" w:firstLine="2"/>
        <w:jc w:val="both"/>
      </w:pPr>
      <w:r>
        <w:rPr>
          <w:rFonts w:ascii="Arial" w:hAnsi="Arial" w:cs="Arial"/>
          <w:color w:val="000000"/>
        </w:rPr>
        <w:t>Customer personality analysis helps a business to modify its product based on its target customers from different types of customer segments. For example, instead of spending money to market a new product to every customer in the company’s database, a company can analyze which customer segment is most likely to buy the product and then market the product only on that particular segment. </w:t>
      </w:r>
    </w:p>
    <w:p w14:paraId="2B8D2BCA" w14:textId="77777777" w:rsidR="00C5677A" w:rsidRDefault="00C5677A">
      <w:pPr>
        <w:spacing w:line="276" w:lineRule="auto"/>
        <w:sectPr w:rsidR="00C5677A">
          <w:pgSz w:w="12240" w:h="15840"/>
          <w:pgMar w:top="1140" w:right="1180" w:bottom="760" w:left="1500" w:header="365" w:footer="566" w:gutter="0"/>
          <w:cols w:space="720"/>
        </w:sectPr>
      </w:pPr>
    </w:p>
    <w:p w14:paraId="61D5C15E" w14:textId="77777777" w:rsidR="00C5677A" w:rsidRDefault="00C5677A">
      <w:pPr>
        <w:pStyle w:val="BodyText"/>
        <w:rPr>
          <w:sz w:val="20"/>
        </w:rPr>
      </w:pPr>
    </w:p>
    <w:p w14:paraId="60681CF2" w14:textId="77777777" w:rsidR="00C5677A" w:rsidRDefault="00C5677A">
      <w:pPr>
        <w:pStyle w:val="BodyText"/>
        <w:spacing w:before="1"/>
        <w:rPr>
          <w:sz w:val="24"/>
        </w:rPr>
      </w:pPr>
    </w:p>
    <w:p w14:paraId="152B5C0A" w14:textId="77777777" w:rsidR="00C5677A" w:rsidRDefault="00000000">
      <w:pPr>
        <w:pStyle w:val="ListParagraph"/>
        <w:numPr>
          <w:ilvl w:val="0"/>
          <w:numId w:val="6"/>
        </w:numPr>
        <w:tabs>
          <w:tab w:val="left" w:pos="656"/>
          <w:tab w:val="left" w:pos="657"/>
        </w:tabs>
        <w:spacing w:before="90"/>
        <w:ind w:hanging="432"/>
        <w:rPr>
          <w:b/>
          <w:color w:val="2D5295"/>
          <w:sz w:val="33"/>
        </w:rPr>
      </w:pPr>
      <w:bookmarkStart w:id="2" w:name="_TOC_250019"/>
      <w:bookmarkEnd w:id="2"/>
      <w:r>
        <w:rPr>
          <w:b/>
          <w:color w:val="2D5295"/>
          <w:sz w:val="33"/>
        </w:rPr>
        <w:t>Introduction</w:t>
      </w:r>
    </w:p>
    <w:p w14:paraId="3B76A33B" w14:textId="77777777" w:rsidR="00C5677A" w:rsidRDefault="00C5677A">
      <w:pPr>
        <w:pStyle w:val="BodyText"/>
        <w:spacing w:before="8"/>
        <w:rPr>
          <w:b/>
          <w:sz w:val="40"/>
        </w:rPr>
      </w:pPr>
    </w:p>
    <w:p w14:paraId="5160DFBB" w14:textId="77777777" w:rsidR="00C5677A" w:rsidRDefault="00000000">
      <w:pPr>
        <w:pStyle w:val="Heading6"/>
        <w:numPr>
          <w:ilvl w:val="1"/>
          <w:numId w:val="6"/>
        </w:numPr>
        <w:tabs>
          <w:tab w:val="left" w:pos="804"/>
        </w:tabs>
        <w:ind w:left="803" w:hanging="579"/>
        <w:rPr>
          <w:color w:val="2D5295"/>
        </w:rPr>
      </w:pPr>
      <w:bookmarkStart w:id="3" w:name="_TOC_250018"/>
      <w:r>
        <w:rPr>
          <w:color w:val="2D5295"/>
        </w:rPr>
        <w:t>Why this High-Level Design</w:t>
      </w:r>
      <w:r>
        <w:rPr>
          <w:color w:val="2D5295"/>
          <w:spacing w:val="-2"/>
        </w:rPr>
        <w:t xml:space="preserve"> </w:t>
      </w:r>
      <w:bookmarkEnd w:id="3"/>
      <w:r>
        <w:rPr>
          <w:color w:val="2D5295"/>
        </w:rPr>
        <w:t>Document?</w:t>
      </w:r>
    </w:p>
    <w:p w14:paraId="0C73E5D9" w14:textId="77777777" w:rsidR="00C5677A" w:rsidRDefault="00000000">
      <w:pPr>
        <w:pStyle w:val="BodyText"/>
        <w:spacing w:before="58" w:line="276" w:lineRule="auto"/>
        <w:ind w:left="221" w:right="412" w:firstLine="1"/>
        <w:jc w:val="both"/>
      </w:pPr>
      <w:r>
        <w:t>The</w:t>
      </w:r>
      <w:r>
        <w:rPr>
          <w:spacing w:val="-4"/>
        </w:rPr>
        <w:t xml:space="preserve"> </w:t>
      </w:r>
      <w:r>
        <w:t>purpose</w:t>
      </w:r>
      <w:r>
        <w:rPr>
          <w:spacing w:val="-6"/>
        </w:rPr>
        <w:t xml:space="preserve"> </w:t>
      </w:r>
      <w:r>
        <w:t>of</w:t>
      </w:r>
      <w:r>
        <w:rPr>
          <w:spacing w:val="-12"/>
        </w:rPr>
        <w:t xml:space="preserve"> </w:t>
      </w:r>
      <w:r>
        <w:t>this</w:t>
      </w:r>
      <w:r>
        <w:rPr>
          <w:spacing w:val="-6"/>
        </w:rPr>
        <w:t xml:space="preserve"> </w:t>
      </w:r>
      <w:r>
        <w:t>High-Level</w:t>
      </w:r>
      <w:r>
        <w:rPr>
          <w:spacing w:val="3"/>
        </w:rPr>
        <w:t xml:space="preserve"> </w:t>
      </w:r>
      <w:r>
        <w:t>Design</w:t>
      </w:r>
      <w:r>
        <w:rPr>
          <w:spacing w:val="-1"/>
        </w:rPr>
        <w:t xml:space="preserve"> </w:t>
      </w:r>
      <w:r>
        <w:t>(HLD)</w:t>
      </w:r>
      <w:r>
        <w:rPr>
          <w:spacing w:val="-6"/>
        </w:rPr>
        <w:t xml:space="preserve"> </w:t>
      </w:r>
      <w:r>
        <w:t>Document is</w:t>
      </w:r>
      <w:r>
        <w:rPr>
          <w:spacing w:val="-17"/>
        </w:rPr>
        <w:t xml:space="preserve"> </w:t>
      </w:r>
      <w:r>
        <w:t>to</w:t>
      </w:r>
      <w:r>
        <w:rPr>
          <w:spacing w:val="-13"/>
        </w:rPr>
        <w:t xml:space="preserve"> </w:t>
      </w:r>
      <w:r>
        <w:t>add</w:t>
      </w:r>
      <w:r>
        <w:rPr>
          <w:spacing w:val="-14"/>
        </w:rPr>
        <w:t xml:space="preserve"> </w:t>
      </w:r>
      <w:r>
        <w:t>the</w:t>
      </w:r>
      <w:r>
        <w:rPr>
          <w:spacing w:val="-10"/>
        </w:rPr>
        <w:t xml:space="preserve"> </w:t>
      </w:r>
      <w:r>
        <w:t>necessary</w:t>
      </w:r>
      <w:r>
        <w:rPr>
          <w:spacing w:val="4"/>
        </w:rPr>
        <w:t xml:space="preserve"> </w:t>
      </w:r>
      <w:r>
        <w:t>detail</w:t>
      </w:r>
      <w:r>
        <w:rPr>
          <w:spacing w:val="-9"/>
        </w:rPr>
        <w:t xml:space="preserve"> </w:t>
      </w:r>
      <w:r>
        <w:t>to</w:t>
      </w:r>
      <w:r>
        <w:rPr>
          <w:spacing w:val="-13"/>
        </w:rPr>
        <w:t xml:space="preserve"> </w:t>
      </w:r>
      <w:r>
        <w:t>the current project description to represent a suitable model for coding. This document is also intended</w:t>
      </w:r>
      <w:r>
        <w:rPr>
          <w:spacing w:val="-9"/>
        </w:rPr>
        <w:t xml:space="preserve"> </w:t>
      </w:r>
      <w:r>
        <w:t>to</w:t>
      </w:r>
      <w:r>
        <w:rPr>
          <w:spacing w:val="-18"/>
        </w:rPr>
        <w:t xml:space="preserve"> </w:t>
      </w:r>
      <w:r>
        <w:t>help</w:t>
      </w:r>
      <w:r>
        <w:rPr>
          <w:spacing w:val="-15"/>
        </w:rPr>
        <w:t xml:space="preserve"> </w:t>
      </w:r>
      <w:r>
        <w:t>detect</w:t>
      </w:r>
      <w:r>
        <w:rPr>
          <w:spacing w:val="-8"/>
        </w:rPr>
        <w:t xml:space="preserve"> </w:t>
      </w:r>
      <w:r>
        <w:t>contradictions</w:t>
      </w:r>
      <w:r>
        <w:rPr>
          <w:spacing w:val="-17"/>
        </w:rPr>
        <w:t xml:space="preserve"> </w:t>
      </w:r>
      <w:r>
        <w:t>prior</w:t>
      </w:r>
      <w:r>
        <w:rPr>
          <w:spacing w:val="-16"/>
        </w:rPr>
        <w:t xml:space="preserve"> </w:t>
      </w:r>
      <w:r>
        <w:t>to</w:t>
      </w:r>
      <w:r>
        <w:rPr>
          <w:spacing w:val="-20"/>
        </w:rPr>
        <w:t xml:space="preserve"> </w:t>
      </w:r>
      <w:r>
        <w:t>coding,</w:t>
      </w:r>
      <w:r>
        <w:rPr>
          <w:spacing w:val="-4"/>
        </w:rPr>
        <w:t xml:space="preserve"> </w:t>
      </w:r>
      <w:r>
        <w:t>and</w:t>
      </w:r>
      <w:r>
        <w:rPr>
          <w:spacing w:val="-10"/>
        </w:rPr>
        <w:t xml:space="preserve"> </w:t>
      </w:r>
      <w:r>
        <w:t>can</w:t>
      </w:r>
      <w:r>
        <w:rPr>
          <w:spacing w:val="-22"/>
        </w:rPr>
        <w:t xml:space="preserve"> </w:t>
      </w:r>
      <w:r>
        <w:t>be</w:t>
      </w:r>
      <w:r>
        <w:rPr>
          <w:spacing w:val="-21"/>
        </w:rPr>
        <w:t xml:space="preserve"> </w:t>
      </w:r>
      <w:r>
        <w:t>used</w:t>
      </w:r>
      <w:r>
        <w:rPr>
          <w:spacing w:val="-13"/>
        </w:rPr>
        <w:t xml:space="preserve"> </w:t>
      </w:r>
      <w:r>
        <w:t>as</w:t>
      </w:r>
      <w:r>
        <w:rPr>
          <w:spacing w:val="-19"/>
        </w:rPr>
        <w:t xml:space="preserve"> </w:t>
      </w:r>
      <w:r>
        <w:t>a</w:t>
      </w:r>
      <w:r>
        <w:rPr>
          <w:spacing w:val="-18"/>
        </w:rPr>
        <w:t xml:space="preserve"> </w:t>
      </w:r>
      <w:r>
        <w:t>reference</w:t>
      </w:r>
      <w:r>
        <w:rPr>
          <w:spacing w:val="-1"/>
        </w:rPr>
        <w:t xml:space="preserve"> </w:t>
      </w:r>
      <w:r>
        <w:t>manual for how the modules interact at a high</w:t>
      </w:r>
      <w:r>
        <w:rPr>
          <w:spacing w:val="35"/>
        </w:rPr>
        <w:t xml:space="preserve"> </w:t>
      </w:r>
      <w:r>
        <w:t>level.</w:t>
      </w:r>
    </w:p>
    <w:p w14:paraId="5545724C" w14:textId="77777777" w:rsidR="00C5677A" w:rsidRDefault="00000000">
      <w:pPr>
        <w:pStyle w:val="BodyText"/>
        <w:spacing w:before="161"/>
        <w:ind w:left="227"/>
        <w:jc w:val="both"/>
      </w:pPr>
      <w:r>
        <w:rPr>
          <w:color w:val="2D5295"/>
        </w:rPr>
        <w:t>The HLD will:</w:t>
      </w:r>
    </w:p>
    <w:p w14:paraId="643EBDDA" w14:textId="77777777" w:rsidR="00C5677A" w:rsidRDefault="00000000">
      <w:pPr>
        <w:pStyle w:val="ListParagraph"/>
        <w:numPr>
          <w:ilvl w:val="2"/>
          <w:numId w:val="6"/>
        </w:numPr>
        <w:tabs>
          <w:tab w:val="left" w:pos="945"/>
          <w:tab w:val="left" w:pos="946"/>
        </w:tabs>
        <w:spacing w:before="212"/>
        <w:ind w:left="945" w:hanging="361"/>
      </w:pPr>
      <w:r>
        <w:t>Present all of the design aspects and define them in</w:t>
      </w:r>
      <w:r>
        <w:rPr>
          <w:spacing w:val="36"/>
        </w:rPr>
        <w:t xml:space="preserve"> </w:t>
      </w:r>
      <w:r>
        <w:t>detail</w:t>
      </w:r>
    </w:p>
    <w:p w14:paraId="560631C8" w14:textId="77777777" w:rsidR="00C5677A" w:rsidRDefault="00000000">
      <w:pPr>
        <w:pStyle w:val="ListParagraph"/>
        <w:numPr>
          <w:ilvl w:val="2"/>
          <w:numId w:val="6"/>
        </w:numPr>
        <w:tabs>
          <w:tab w:val="left" w:pos="945"/>
          <w:tab w:val="left" w:pos="946"/>
        </w:tabs>
        <w:spacing w:before="50"/>
        <w:ind w:left="945" w:hanging="361"/>
      </w:pPr>
      <w:r>
        <w:t>Describe</w:t>
      </w:r>
      <w:r>
        <w:rPr>
          <w:spacing w:val="-7"/>
        </w:rPr>
        <w:t xml:space="preserve"> </w:t>
      </w:r>
      <w:r>
        <w:t>the</w:t>
      </w:r>
      <w:r>
        <w:rPr>
          <w:spacing w:val="-21"/>
        </w:rPr>
        <w:t xml:space="preserve"> </w:t>
      </w:r>
      <w:r>
        <w:t>user</w:t>
      </w:r>
      <w:r>
        <w:rPr>
          <w:spacing w:val="-14"/>
        </w:rPr>
        <w:t xml:space="preserve"> </w:t>
      </w:r>
      <w:r>
        <w:t>interface</w:t>
      </w:r>
      <w:r>
        <w:rPr>
          <w:spacing w:val="-9"/>
        </w:rPr>
        <w:t xml:space="preserve"> </w:t>
      </w:r>
      <w:r>
        <w:t>being</w:t>
      </w:r>
      <w:r>
        <w:rPr>
          <w:spacing w:val="-16"/>
        </w:rPr>
        <w:t xml:space="preserve"> </w:t>
      </w:r>
      <w:r>
        <w:t>implemented</w:t>
      </w:r>
    </w:p>
    <w:p w14:paraId="46B09A7A" w14:textId="77777777" w:rsidR="00C5677A" w:rsidRDefault="00000000">
      <w:pPr>
        <w:pStyle w:val="ListParagraph"/>
        <w:numPr>
          <w:ilvl w:val="2"/>
          <w:numId w:val="6"/>
        </w:numPr>
        <w:tabs>
          <w:tab w:val="left" w:pos="945"/>
          <w:tab w:val="left" w:pos="946"/>
        </w:tabs>
        <w:spacing w:before="49"/>
        <w:ind w:left="945" w:hanging="361"/>
      </w:pPr>
      <w:r>
        <w:t>Describe the hardware and</w:t>
      </w:r>
      <w:r>
        <w:rPr>
          <w:spacing w:val="-47"/>
        </w:rPr>
        <w:t xml:space="preserve"> </w:t>
      </w:r>
      <w:r>
        <w:t>software interfaces</w:t>
      </w:r>
    </w:p>
    <w:p w14:paraId="0023057A" w14:textId="77777777" w:rsidR="00C5677A" w:rsidRDefault="00000000">
      <w:pPr>
        <w:pStyle w:val="ListParagraph"/>
        <w:numPr>
          <w:ilvl w:val="2"/>
          <w:numId w:val="6"/>
        </w:numPr>
        <w:tabs>
          <w:tab w:val="left" w:pos="945"/>
          <w:tab w:val="left" w:pos="946"/>
        </w:tabs>
        <w:spacing w:before="54"/>
        <w:ind w:left="945" w:hanging="361"/>
      </w:pPr>
      <w:r>
        <w:t>Describe the performance</w:t>
      </w:r>
      <w:r>
        <w:rPr>
          <w:spacing w:val="35"/>
        </w:rPr>
        <w:t xml:space="preserve"> </w:t>
      </w:r>
      <w:r>
        <w:t>requirements</w:t>
      </w:r>
    </w:p>
    <w:p w14:paraId="5A95D3EA" w14:textId="77777777" w:rsidR="00C5677A" w:rsidRDefault="00000000">
      <w:pPr>
        <w:pStyle w:val="ListParagraph"/>
        <w:numPr>
          <w:ilvl w:val="2"/>
          <w:numId w:val="6"/>
        </w:numPr>
        <w:tabs>
          <w:tab w:val="left" w:pos="946"/>
          <w:tab w:val="left" w:pos="947"/>
        </w:tabs>
        <w:spacing w:before="55"/>
        <w:ind w:left="946" w:hanging="362"/>
      </w:pPr>
      <w:r>
        <w:t>Include design features and the architecture of the</w:t>
      </w:r>
      <w:r>
        <w:rPr>
          <w:spacing w:val="1"/>
        </w:rPr>
        <w:t xml:space="preserve"> </w:t>
      </w:r>
      <w:r>
        <w:t>project</w:t>
      </w:r>
    </w:p>
    <w:p w14:paraId="40EF937F" w14:textId="77777777" w:rsidR="00C5677A" w:rsidRDefault="00000000">
      <w:pPr>
        <w:pStyle w:val="ListParagraph"/>
        <w:numPr>
          <w:ilvl w:val="2"/>
          <w:numId w:val="6"/>
        </w:numPr>
        <w:tabs>
          <w:tab w:val="left" w:pos="946"/>
          <w:tab w:val="left" w:pos="947"/>
          <w:tab w:val="left" w:pos="1667"/>
        </w:tabs>
        <w:spacing w:before="49" w:line="278" w:lineRule="auto"/>
        <w:ind w:left="1315" w:right="3734" w:hanging="730"/>
      </w:pPr>
      <w:r>
        <w:t>List</w:t>
      </w:r>
      <w:r>
        <w:rPr>
          <w:spacing w:val="-3"/>
        </w:rPr>
        <w:t xml:space="preserve"> </w:t>
      </w:r>
      <w:r>
        <w:t>and</w:t>
      </w:r>
      <w:r>
        <w:rPr>
          <w:spacing w:val="-11"/>
        </w:rPr>
        <w:t xml:space="preserve"> </w:t>
      </w:r>
      <w:r>
        <w:t>describe</w:t>
      </w:r>
      <w:r>
        <w:rPr>
          <w:spacing w:val="-1"/>
        </w:rPr>
        <w:t xml:space="preserve"> </w:t>
      </w:r>
      <w:r>
        <w:t>the</w:t>
      </w:r>
      <w:r>
        <w:rPr>
          <w:spacing w:val="-13"/>
        </w:rPr>
        <w:t xml:space="preserve"> </w:t>
      </w:r>
      <w:r>
        <w:t>non-functional</w:t>
      </w:r>
      <w:r>
        <w:rPr>
          <w:spacing w:val="-22"/>
        </w:rPr>
        <w:t xml:space="preserve"> </w:t>
      </w:r>
      <w:r>
        <w:t>attributes like: o</w:t>
      </w:r>
      <w:r>
        <w:tab/>
        <w:t>Security</w:t>
      </w:r>
    </w:p>
    <w:p w14:paraId="41FA4F0C" w14:textId="77777777" w:rsidR="00C5677A" w:rsidRDefault="00000000">
      <w:pPr>
        <w:pStyle w:val="ListParagraph"/>
        <w:numPr>
          <w:ilvl w:val="3"/>
          <w:numId w:val="6"/>
        </w:numPr>
        <w:tabs>
          <w:tab w:val="left" w:pos="1664"/>
          <w:tab w:val="left" w:pos="1666"/>
        </w:tabs>
        <w:spacing w:line="228" w:lineRule="exact"/>
        <w:ind w:hanging="351"/>
      </w:pPr>
      <w:r>
        <w:t>Reliability</w:t>
      </w:r>
    </w:p>
    <w:p w14:paraId="3AB74604" w14:textId="77777777" w:rsidR="00C5677A" w:rsidRDefault="00000000">
      <w:pPr>
        <w:pStyle w:val="ListParagraph"/>
        <w:numPr>
          <w:ilvl w:val="3"/>
          <w:numId w:val="6"/>
        </w:numPr>
        <w:tabs>
          <w:tab w:val="left" w:pos="1665"/>
          <w:tab w:val="left" w:pos="1666"/>
        </w:tabs>
        <w:spacing w:before="16"/>
        <w:ind w:hanging="351"/>
      </w:pPr>
      <w:r>
        <w:t>Maintainability</w:t>
      </w:r>
    </w:p>
    <w:p w14:paraId="2405EC4F" w14:textId="77777777" w:rsidR="00C5677A" w:rsidRDefault="00000000">
      <w:pPr>
        <w:pStyle w:val="ListParagraph"/>
        <w:numPr>
          <w:ilvl w:val="3"/>
          <w:numId w:val="6"/>
        </w:numPr>
        <w:tabs>
          <w:tab w:val="left" w:pos="1665"/>
          <w:tab w:val="left" w:pos="1666"/>
        </w:tabs>
        <w:spacing w:before="21"/>
        <w:ind w:hanging="351"/>
      </w:pPr>
      <w:r>
        <w:t>Portability</w:t>
      </w:r>
    </w:p>
    <w:p w14:paraId="124758E9" w14:textId="77777777" w:rsidR="00C5677A" w:rsidRDefault="00000000">
      <w:pPr>
        <w:pStyle w:val="ListParagraph"/>
        <w:numPr>
          <w:ilvl w:val="3"/>
          <w:numId w:val="6"/>
        </w:numPr>
        <w:tabs>
          <w:tab w:val="left" w:pos="1664"/>
          <w:tab w:val="left" w:pos="1666"/>
        </w:tabs>
        <w:spacing w:before="20"/>
        <w:ind w:hanging="351"/>
      </w:pPr>
      <w:r>
        <w:t>Reusability</w:t>
      </w:r>
    </w:p>
    <w:p w14:paraId="562A9DB0" w14:textId="77777777" w:rsidR="00C5677A" w:rsidRDefault="00000000">
      <w:pPr>
        <w:pStyle w:val="ListParagraph"/>
        <w:numPr>
          <w:ilvl w:val="3"/>
          <w:numId w:val="6"/>
        </w:numPr>
        <w:tabs>
          <w:tab w:val="left" w:pos="1668"/>
          <w:tab w:val="left" w:pos="1669"/>
        </w:tabs>
        <w:spacing w:before="21"/>
        <w:ind w:left="1668" w:hanging="354"/>
      </w:pPr>
      <w:r>
        <w:t>Application</w:t>
      </w:r>
      <w:r>
        <w:rPr>
          <w:spacing w:val="13"/>
        </w:rPr>
        <w:t xml:space="preserve"> </w:t>
      </w:r>
      <w:r>
        <w:t>compatibility</w:t>
      </w:r>
    </w:p>
    <w:p w14:paraId="3BF047DF" w14:textId="77777777" w:rsidR="00C5677A" w:rsidRDefault="00000000">
      <w:pPr>
        <w:pStyle w:val="ListParagraph"/>
        <w:numPr>
          <w:ilvl w:val="3"/>
          <w:numId w:val="6"/>
        </w:numPr>
        <w:tabs>
          <w:tab w:val="left" w:pos="1664"/>
          <w:tab w:val="left" w:pos="1666"/>
        </w:tabs>
        <w:spacing w:before="20"/>
        <w:ind w:hanging="351"/>
      </w:pPr>
      <w:r>
        <w:t>Resource</w:t>
      </w:r>
      <w:r>
        <w:rPr>
          <w:spacing w:val="21"/>
        </w:rPr>
        <w:t xml:space="preserve"> </w:t>
      </w:r>
      <w:r>
        <w:t>utilization</w:t>
      </w:r>
    </w:p>
    <w:p w14:paraId="0C02152D" w14:textId="77777777" w:rsidR="00C5677A" w:rsidRDefault="00000000">
      <w:pPr>
        <w:pStyle w:val="ListParagraph"/>
        <w:numPr>
          <w:ilvl w:val="3"/>
          <w:numId w:val="6"/>
        </w:numPr>
        <w:tabs>
          <w:tab w:val="left" w:pos="1667"/>
          <w:tab w:val="left" w:pos="1668"/>
        </w:tabs>
        <w:spacing w:before="21"/>
        <w:ind w:left="1667" w:hanging="353"/>
      </w:pPr>
      <w:r>
        <w:t>Serviceability</w:t>
      </w:r>
    </w:p>
    <w:p w14:paraId="46F306AF" w14:textId="77777777" w:rsidR="00C5677A" w:rsidRDefault="00C5677A">
      <w:pPr>
        <w:pStyle w:val="BodyText"/>
        <w:rPr>
          <w:sz w:val="24"/>
        </w:rPr>
      </w:pPr>
    </w:p>
    <w:p w14:paraId="74544F46" w14:textId="77777777" w:rsidR="00C5677A" w:rsidRDefault="00C5677A">
      <w:pPr>
        <w:pStyle w:val="BodyText"/>
        <w:spacing w:before="1"/>
        <w:rPr>
          <w:sz w:val="30"/>
        </w:rPr>
      </w:pPr>
    </w:p>
    <w:p w14:paraId="61721941" w14:textId="77777777" w:rsidR="00C5677A" w:rsidRDefault="00000000">
      <w:pPr>
        <w:pStyle w:val="Heading5"/>
        <w:numPr>
          <w:ilvl w:val="1"/>
          <w:numId w:val="6"/>
        </w:numPr>
        <w:tabs>
          <w:tab w:val="left" w:pos="801"/>
        </w:tabs>
        <w:ind w:left="800" w:hanging="585"/>
        <w:rPr>
          <w:color w:val="2D5295"/>
        </w:rPr>
      </w:pPr>
      <w:bookmarkStart w:id="4" w:name="_TOC_250017"/>
      <w:bookmarkEnd w:id="4"/>
      <w:r>
        <w:rPr>
          <w:color w:val="2D5295"/>
          <w:w w:val="105"/>
        </w:rPr>
        <w:t>Scope</w:t>
      </w:r>
    </w:p>
    <w:p w14:paraId="713FB0F2" w14:textId="77777777" w:rsidR="00C5677A"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374280E" w14:textId="77777777" w:rsidR="00C5677A" w:rsidRDefault="00000000">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0A31698C" w14:textId="77777777" w:rsidR="00C5677A" w:rsidRDefault="00C5677A">
      <w:pPr>
        <w:pStyle w:val="BodyText"/>
        <w:rPr>
          <w:b/>
          <w:sz w:val="20"/>
        </w:rPr>
      </w:pPr>
    </w:p>
    <w:p w14:paraId="24AAC5C6" w14:textId="77777777" w:rsidR="00C5677A" w:rsidRDefault="00C5677A">
      <w:pPr>
        <w:rPr>
          <w:sz w:val="20"/>
        </w:rPr>
        <w:sectPr w:rsidR="00C5677A">
          <w:pgSz w:w="12240" w:h="15840"/>
          <w:pgMar w:top="1140" w:right="1180" w:bottom="760" w:left="1500" w:header="365" w:footer="566" w:gutter="0"/>
          <w:cols w:space="720"/>
        </w:sectPr>
      </w:pPr>
    </w:p>
    <w:p w14:paraId="46721352" w14:textId="77777777" w:rsidR="00C5677A" w:rsidRDefault="00C5677A">
      <w:pPr>
        <w:pStyle w:val="BodyText"/>
        <w:spacing w:before="3"/>
        <w:rPr>
          <w:b/>
          <w:sz w:val="23"/>
        </w:rPr>
      </w:pPr>
    </w:p>
    <w:p w14:paraId="215C1B30" w14:textId="433FE7EB" w:rsidR="00C5677A" w:rsidRDefault="00000000">
      <w:pPr>
        <w:pStyle w:val="Heading7"/>
        <w:spacing w:line="374" w:lineRule="auto"/>
        <w:ind w:right="159" w:hanging="3"/>
      </w:pPr>
      <w:r>
        <w:pict w14:anchorId="4E9B6F94">
          <v:rect id="_x0000_s2059" style="position:absolute;left:0;text-align:left;margin-left:86.5pt;margin-top:22.75pt;width:456.5pt;height:.5pt;z-index:-16043008;mso-position-horizontal-relative:page" fillcolor="#7e7e7e" stroked="f">
            <w10:wrap anchorx="page"/>
          </v:rect>
        </w:pict>
      </w:r>
      <w:r>
        <w:rPr>
          <w:w w:val="95"/>
        </w:rPr>
        <w:t xml:space="preserve">Term </w:t>
      </w:r>
    </w:p>
    <w:p w14:paraId="658BD794" w14:textId="77777777" w:rsidR="00C5677A" w:rsidRDefault="00000000">
      <w:pPr>
        <w:spacing w:line="278" w:lineRule="exact"/>
        <w:ind w:left="341"/>
        <w:rPr>
          <w:i/>
          <w:sz w:val="26"/>
        </w:rPr>
      </w:pPr>
      <w:r>
        <w:rPr>
          <w:i/>
          <w:sz w:val="26"/>
        </w:rPr>
        <w:t>Database</w:t>
      </w:r>
    </w:p>
    <w:p w14:paraId="40DA2C1F" w14:textId="29E62462" w:rsidR="00C5677A" w:rsidRDefault="00000000">
      <w:pPr>
        <w:spacing w:before="153" w:line="362" w:lineRule="auto"/>
        <w:ind w:left="343" w:right="159" w:hanging="7"/>
        <w:rPr>
          <w:i/>
          <w:sz w:val="26"/>
        </w:rPr>
      </w:pPr>
      <w:r>
        <w:rPr>
          <w:i/>
          <w:sz w:val="26"/>
        </w:rPr>
        <w:t xml:space="preserve">IDE </w:t>
      </w:r>
    </w:p>
    <w:p w14:paraId="0CDB758F" w14:textId="77777777" w:rsidR="00C5677A" w:rsidRDefault="00000000">
      <w:pPr>
        <w:pStyle w:val="BodyText"/>
        <w:spacing w:before="8"/>
        <w:rPr>
          <w:i/>
          <w:sz w:val="23"/>
        </w:rPr>
      </w:pPr>
      <w:r>
        <w:br w:type="column"/>
      </w:r>
    </w:p>
    <w:p w14:paraId="5A39AFB0" w14:textId="77777777" w:rsidR="00C5677A" w:rsidRDefault="00000000">
      <w:pPr>
        <w:ind w:left="337"/>
        <w:rPr>
          <w:i/>
          <w:sz w:val="26"/>
        </w:rPr>
      </w:pPr>
      <w:r>
        <w:rPr>
          <w:i/>
          <w:sz w:val="26"/>
        </w:rPr>
        <w:t>Description</w:t>
      </w:r>
    </w:p>
    <w:p w14:paraId="7215CA60" w14:textId="77777777" w:rsidR="00C5677A" w:rsidRDefault="00000000">
      <w:pPr>
        <w:pStyle w:val="BodyText"/>
        <w:spacing w:before="11"/>
        <w:rPr>
          <w:i/>
          <w:sz w:val="11"/>
        </w:rPr>
      </w:pPr>
      <w:r>
        <w:pict w14:anchorId="3C146E3D">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14:paraId="10C3E04C" w14:textId="5DB0E12B" w:rsidR="00C5677A" w:rsidRDefault="00C5677A" w:rsidP="00605690">
                  <w:pPr>
                    <w:pStyle w:val="BodyText"/>
                  </w:pPr>
                </w:p>
              </w:txbxContent>
            </v:textbox>
            <w10:wrap type="topAndBottom" anchorx="page"/>
          </v:shape>
        </w:pict>
      </w:r>
    </w:p>
    <w:p w14:paraId="4901C41A" w14:textId="77777777" w:rsidR="00C5677A" w:rsidRDefault="00000000">
      <w:pPr>
        <w:pStyle w:val="BodyText"/>
        <w:ind w:left="338"/>
      </w:pPr>
      <w:r>
        <w:t>Collection of all the information monitored by this system</w:t>
      </w:r>
    </w:p>
    <w:p w14:paraId="63CD03C4" w14:textId="77777777" w:rsidR="00C5677A" w:rsidRDefault="00000000">
      <w:pPr>
        <w:pStyle w:val="BodyText"/>
        <w:spacing w:before="6"/>
        <w:rPr>
          <w:sz w:val="15"/>
        </w:rPr>
      </w:pPr>
      <w:r>
        <w:pict w14:anchorId="76D5DC18">
          <v:shape id="_x0000_s2057" type="#_x0000_t202" style="position:absolute;margin-left:214.55pt;margin-top:10.15pt;width:328.45pt;height:22.45pt;z-index:-15728128;mso-wrap-distance-left:0;mso-wrap-distance-right:0;mso-position-horizontal-relative:page" fillcolor="#f0f0f0" stroked="f">
            <v:textbox inset="0,0,0,0">
              <w:txbxContent>
                <w:p w14:paraId="6EF79B0C" w14:textId="77777777" w:rsidR="00C5677A" w:rsidRDefault="00000000">
                  <w:pPr>
                    <w:pStyle w:val="BodyText"/>
                    <w:spacing w:line="248" w:lineRule="exact"/>
                    <w:ind w:left="104"/>
                  </w:pPr>
                  <w:r>
                    <w:t>Integrated Development Environment</w:t>
                  </w:r>
                </w:p>
              </w:txbxContent>
            </v:textbox>
            <w10:wrap type="topAndBottom" anchorx="page"/>
          </v:shape>
        </w:pict>
      </w:r>
    </w:p>
    <w:p w14:paraId="36567623" w14:textId="17C4B5A5" w:rsidR="00C5677A" w:rsidRDefault="00C5677A" w:rsidP="00605690">
      <w:pPr>
        <w:pStyle w:val="BodyText"/>
        <w:ind w:left="339"/>
        <w:sectPr w:rsidR="00C5677A">
          <w:type w:val="continuous"/>
          <w:pgSz w:w="12240" w:h="15840"/>
          <w:pgMar w:top="1140" w:right="1180" w:bottom="760" w:left="1500" w:header="720" w:footer="720" w:gutter="0"/>
          <w:cols w:num="2" w:space="720" w:equalWidth="0">
            <w:col w:w="1472" w:space="1085"/>
            <w:col w:w="7003"/>
          </w:cols>
        </w:sectPr>
      </w:pPr>
    </w:p>
    <w:p w14:paraId="2DFEF0A3" w14:textId="77777777" w:rsidR="00C5677A" w:rsidRDefault="00C5677A">
      <w:pPr>
        <w:pStyle w:val="BodyText"/>
        <w:rPr>
          <w:sz w:val="20"/>
        </w:rPr>
      </w:pPr>
    </w:p>
    <w:p w14:paraId="2862617A" w14:textId="77777777" w:rsidR="00C5677A" w:rsidRDefault="00C5677A">
      <w:pPr>
        <w:pStyle w:val="BodyText"/>
        <w:spacing w:before="4"/>
        <w:rPr>
          <w:sz w:val="27"/>
        </w:rPr>
      </w:pPr>
    </w:p>
    <w:p w14:paraId="61424B00" w14:textId="77777777" w:rsidR="00C5677A" w:rsidRDefault="00000000">
      <w:pPr>
        <w:pStyle w:val="Heading3"/>
        <w:numPr>
          <w:ilvl w:val="0"/>
          <w:numId w:val="6"/>
        </w:numPr>
        <w:tabs>
          <w:tab w:val="left" w:pos="657"/>
          <w:tab w:val="left" w:pos="658"/>
        </w:tabs>
        <w:ind w:left="657" w:hanging="434"/>
        <w:rPr>
          <w:color w:val="2D5295"/>
        </w:rPr>
      </w:pPr>
      <w:bookmarkStart w:id="6" w:name="_TOC_250015"/>
      <w:r>
        <w:rPr>
          <w:color w:val="2D5295"/>
          <w:w w:val="110"/>
        </w:rPr>
        <w:t>General</w:t>
      </w:r>
      <w:r>
        <w:rPr>
          <w:color w:val="2D5295"/>
          <w:spacing w:val="10"/>
          <w:w w:val="110"/>
        </w:rPr>
        <w:t xml:space="preserve"> </w:t>
      </w:r>
      <w:bookmarkEnd w:id="6"/>
      <w:r>
        <w:rPr>
          <w:color w:val="2D5295"/>
          <w:w w:val="110"/>
        </w:rPr>
        <w:t>Description</w:t>
      </w:r>
    </w:p>
    <w:p w14:paraId="47443C5B" w14:textId="77777777" w:rsidR="00C5677A" w:rsidRDefault="00C5677A">
      <w:pPr>
        <w:pStyle w:val="BodyText"/>
        <w:spacing w:before="1"/>
        <w:rPr>
          <w:sz w:val="44"/>
        </w:rPr>
      </w:pPr>
    </w:p>
    <w:p w14:paraId="1FCC447B" w14:textId="77777777" w:rsidR="00C5677A" w:rsidRDefault="00000000">
      <w:pPr>
        <w:pStyle w:val="Heading4"/>
        <w:numPr>
          <w:ilvl w:val="1"/>
          <w:numId w:val="6"/>
        </w:numPr>
        <w:tabs>
          <w:tab w:val="left" w:pos="803"/>
        </w:tabs>
        <w:ind w:hanging="578"/>
        <w:rPr>
          <w:color w:val="2D5295"/>
        </w:rPr>
      </w:pPr>
      <w:bookmarkStart w:id="7" w:name="_TOC_250014"/>
      <w:r>
        <w:rPr>
          <w:color w:val="2D5295"/>
        </w:rPr>
        <w:t>Product</w:t>
      </w:r>
      <w:r>
        <w:rPr>
          <w:color w:val="2D5295"/>
          <w:spacing w:val="13"/>
        </w:rPr>
        <w:t xml:space="preserve"> </w:t>
      </w:r>
      <w:bookmarkEnd w:id="7"/>
      <w:r>
        <w:rPr>
          <w:color w:val="2D5295"/>
        </w:rPr>
        <w:t>Perspective</w:t>
      </w:r>
    </w:p>
    <w:p w14:paraId="7A6BD8DA" w14:textId="5ED74B75" w:rsidR="00C5677A" w:rsidRDefault="004D7C0F">
      <w:pPr>
        <w:pStyle w:val="BodyText"/>
        <w:spacing w:before="56" w:line="254" w:lineRule="auto"/>
        <w:ind w:left="223" w:right="146" w:firstLine="124"/>
      </w:pPr>
      <w:r>
        <w:t>Customer personality analysis is essential for personalizing marketing, developing products that meet diverse needs, enhancing customer experiences, and creating accurate segments. It helps in identifying churn risks and developing retention strategies, building brand loyalty through strong emotional connections, and gaining a competitive advantage with relevant offerings. For Nasher Miles, this analysis can improve marketing efforts, product development, and customer service, resulting in higher customer satisfaction and loyalty..</w:t>
      </w:r>
    </w:p>
    <w:p w14:paraId="166B2FEA" w14:textId="77777777" w:rsidR="00C5677A" w:rsidRDefault="00000000">
      <w:pPr>
        <w:pStyle w:val="ListParagraph"/>
        <w:numPr>
          <w:ilvl w:val="1"/>
          <w:numId w:val="6"/>
        </w:numPr>
        <w:tabs>
          <w:tab w:val="left" w:pos="799"/>
          <w:tab w:val="left" w:pos="800"/>
        </w:tabs>
        <w:spacing w:before="175"/>
        <w:ind w:left="799" w:hanging="575"/>
        <w:rPr>
          <w:color w:val="2D5295"/>
          <w:sz w:val="25"/>
        </w:rPr>
      </w:pPr>
      <w:bookmarkStart w:id="8" w:name="_TOC_250013"/>
      <w:r>
        <w:rPr>
          <w:color w:val="2D5295"/>
          <w:w w:val="110"/>
          <w:sz w:val="25"/>
        </w:rPr>
        <w:t>Problem</w:t>
      </w:r>
      <w:r>
        <w:rPr>
          <w:color w:val="2D5295"/>
          <w:spacing w:val="10"/>
          <w:w w:val="110"/>
          <w:sz w:val="25"/>
        </w:rPr>
        <w:t xml:space="preserve"> </w:t>
      </w:r>
      <w:bookmarkEnd w:id="8"/>
      <w:r>
        <w:rPr>
          <w:color w:val="2D5295"/>
          <w:w w:val="110"/>
          <w:sz w:val="25"/>
        </w:rPr>
        <w:t>statement</w:t>
      </w:r>
    </w:p>
    <w:p w14:paraId="130BD13F" w14:textId="45B1E76A" w:rsidR="004D7C0F" w:rsidRDefault="004D7C0F" w:rsidP="004D7C0F">
      <w:pPr>
        <w:pStyle w:val="NormalWeb"/>
        <w:spacing w:before="138" w:beforeAutospacing="0" w:after="0" w:afterAutospacing="0"/>
        <w:ind w:right="1327"/>
      </w:pPr>
      <w:r>
        <w:rPr>
          <w:rFonts w:ascii="Arial" w:hAnsi="Arial" w:cs="Arial"/>
          <w:color w:val="000000"/>
        </w:rPr>
        <w:t>What people say about your product: what gives customers’ attitude towards the  product. </w:t>
      </w:r>
    </w:p>
    <w:p w14:paraId="09D5F68D" w14:textId="3DB6FA96" w:rsidR="00C5677A" w:rsidRDefault="004D7C0F" w:rsidP="004D7C0F">
      <w:pPr>
        <w:pStyle w:val="BodyText"/>
        <w:spacing w:before="8"/>
        <w:rPr>
          <w:color w:val="000000"/>
        </w:rPr>
      </w:pPr>
      <w:r>
        <w:rPr>
          <w:color w:val="000000"/>
        </w:rPr>
        <w:t>. What people do: which reveals what people are doing rather than what they are  saying about your product.</w:t>
      </w:r>
    </w:p>
    <w:p w14:paraId="42B36282" w14:textId="77777777" w:rsidR="004D7C0F" w:rsidRDefault="004D7C0F" w:rsidP="004D7C0F">
      <w:pPr>
        <w:pStyle w:val="BodyText"/>
        <w:spacing w:before="8"/>
        <w:rPr>
          <w:sz w:val="33"/>
        </w:rPr>
      </w:pPr>
    </w:p>
    <w:p w14:paraId="37FA9819" w14:textId="77777777" w:rsidR="00C5677A" w:rsidRDefault="00C5677A">
      <w:pPr>
        <w:pStyle w:val="BodyText"/>
        <w:rPr>
          <w:sz w:val="24"/>
        </w:rPr>
      </w:pPr>
    </w:p>
    <w:p w14:paraId="12D2C463" w14:textId="77777777" w:rsidR="00C5677A" w:rsidRDefault="00C5677A">
      <w:pPr>
        <w:pStyle w:val="BodyText"/>
        <w:spacing w:before="4"/>
        <w:rPr>
          <w:sz w:val="25"/>
        </w:rPr>
      </w:pPr>
    </w:p>
    <w:p w14:paraId="3AC4C562" w14:textId="77777777" w:rsidR="00C5677A" w:rsidRDefault="00000000">
      <w:pPr>
        <w:pStyle w:val="ListParagraph"/>
        <w:numPr>
          <w:ilvl w:val="1"/>
          <w:numId w:val="6"/>
        </w:numPr>
        <w:tabs>
          <w:tab w:val="left" w:pos="803"/>
        </w:tabs>
        <w:spacing w:before="1"/>
        <w:ind w:hanging="579"/>
        <w:rPr>
          <w:color w:val="2D5295"/>
          <w:sz w:val="28"/>
        </w:rPr>
      </w:pPr>
      <w:bookmarkStart w:id="9" w:name="_TOC_250008"/>
      <w:r>
        <w:rPr>
          <w:color w:val="2D5295"/>
          <w:w w:val="105"/>
          <w:sz w:val="28"/>
        </w:rPr>
        <w:t>Tools</w:t>
      </w:r>
      <w:r>
        <w:rPr>
          <w:color w:val="2D5295"/>
          <w:spacing w:val="5"/>
          <w:w w:val="105"/>
          <w:sz w:val="28"/>
        </w:rPr>
        <w:t xml:space="preserve"> </w:t>
      </w:r>
      <w:bookmarkEnd w:id="9"/>
      <w:r>
        <w:rPr>
          <w:color w:val="2D5295"/>
          <w:w w:val="105"/>
          <w:sz w:val="28"/>
        </w:rPr>
        <w:t>used</w:t>
      </w:r>
    </w:p>
    <w:p w14:paraId="29D51C04" w14:textId="618A1AB4" w:rsidR="00C5677A" w:rsidRDefault="00000000">
      <w:pPr>
        <w:pStyle w:val="BodyText"/>
        <w:spacing w:before="46" w:line="278" w:lineRule="auto"/>
        <w:ind w:left="222" w:firstLine="434"/>
      </w:pPr>
      <w:r>
        <w:t>Python programming language and frameworks such as NumPy, Pandas, Scikit-learn, are used to build the whole model.</w:t>
      </w:r>
    </w:p>
    <w:p w14:paraId="6FA09001" w14:textId="758478CF" w:rsidR="00C5677A" w:rsidRDefault="00000000">
      <w:pPr>
        <w:pStyle w:val="BodyText"/>
        <w:spacing w:before="6"/>
        <w:rPr>
          <w:sz w:val="17"/>
        </w:rPr>
      </w:pPr>
      <w:r>
        <w:rPr>
          <w:noProof/>
        </w:rPr>
        <w:drawing>
          <wp:anchor distT="0" distB="0" distL="0" distR="0" simplePos="0" relativeHeight="3" behindDoc="0" locked="0" layoutInCell="1" allowOverlap="1" wp14:anchorId="4EE5EECA" wp14:editId="66068DE0">
            <wp:simplePos x="0" y="0"/>
            <wp:positionH relativeFrom="page">
              <wp:posOffset>1121663</wp:posOffset>
            </wp:positionH>
            <wp:positionV relativeFrom="paragraph">
              <wp:posOffset>186769</wp:posOffset>
            </wp:positionV>
            <wp:extent cx="512068" cy="5135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12068" cy="513588"/>
                    </a:xfrm>
                    <a:prstGeom prst="rect">
                      <a:avLst/>
                    </a:prstGeom>
                  </pic:spPr>
                </pic:pic>
              </a:graphicData>
            </a:graphic>
          </wp:anchor>
        </w:drawing>
      </w:r>
      <w:r>
        <w:rPr>
          <w:noProof/>
        </w:rPr>
        <w:drawing>
          <wp:anchor distT="0" distB="0" distL="0" distR="0" simplePos="0" relativeHeight="4" behindDoc="0" locked="0" layoutInCell="1" allowOverlap="1" wp14:anchorId="247DCA0E" wp14:editId="08BD4259">
            <wp:simplePos x="0" y="0"/>
            <wp:positionH relativeFrom="page">
              <wp:posOffset>1784604</wp:posOffset>
            </wp:positionH>
            <wp:positionV relativeFrom="paragraph">
              <wp:posOffset>197437</wp:posOffset>
            </wp:positionV>
            <wp:extent cx="1227086" cy="4343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6" behindDoc="0" locked="0" layoutInCell="1" allowOverlap="1" wp14:anchorId="55A259F1" wp14:editId="761B9635">
            <wp:simplePos x="0" y="0"/>
            <wp:positionH relativeFrom="page">
              <wp:posOffset>4655820</wp:posOffset>
            </wp:positionH>
            <wp:positionV relativeFrom="paragraph">
              <wp:posOffset>343741</wp:posOffset>
            </wp:positionV>
            <wp:extent cx="1034222" cy="3063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7" behindDoc="0" locked="0" layoutInCell="1" allowOverlap="1" wp14:anchorId="4206CF9E" wp14:editId="1A57BD16">
            <wp:simplePos x="0" y="0"/>
            <wp:positionH relativeFrom="page">
              <wp:posOffset>5754623</wp:posOffset>
            </wp:positionH>
            <wp:positionV relativeFrom="paragraph">
              <wp:posOffset>192865</wp:posOffset>
            </wp:positionV>
            <wp:extent cx="996911" cy="5364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996911" cy="536448"/>
                    </a:xfrm>
                    <a:prstGeom prst="rect">
                      <a:avLst/>
                    </a:prstGeom>
                  </pic:spPr>
                </pic:pic>
              </a:graphicData>
            </a:graphic>
          </wp:anchor>
        </w:drawing>
      </w:r>
    </w:p>
    <w:p w14:paraId="7DC16C4C" w14:textId="577F3BF3" w:rsidR="00C5677A" w:rsidRDefault="00C5677A">
      <w:pPr>
        <w:pStyle w:val="BodyText"/>
        <w:spacing w:before="1"/>
        <w:rPr>
          <w:sz w:val="14"/>
        </w:rPr>
      </w:pPr>
    </w:p>
    <w:p w14:paraId="00649C38" w14:textId="77777777" w:rsidR="00C5677A" w:rsidRDefault="00C5677A">
      <w:pPr>
        <w:pStyle w:val="BodyText"/>
        <w:spacing w:before="4"/>
        <w:rPr>
          <w:sz w:val="11"/>
        </w:rPr>
      </w:pPr>
    </w:p>
    <w:p w14:paraId="2EC9C685" w14:textId="77777777" w:rsidR="00C5677A" w:rsidRDefault="00C5677A">
      <w:pPr>
        <w:pStyle w:val="BodyText"/>
        <w:rPr>
          <w:sz w:val="24"/>
        </w:rPr>
      </w:pPr>
    </w:p>
    <w:p w14:paraId="0DD19C4F" w14:textId="77777777" w:rsidR="00C5677A" w:rsidRDefault="00C5677A">
      <w:pPr>
        <w:pStyle w:val="BodyText"/>
        <w:rPr>
          <w:sz w:val="34"/>
        </w:rPr>
      </w:pPr>
    </w:p>
    <w:p w14:paraId="18134D2C" w14:textId="77777777" w:rsidR="00C5677A" w:rsidRDefault="00000000">
      <w:pPr>
        <w:pStyle w:val="ListParagraph"/>
        <w:numPr>
          <w:ilvl w:val="2"/>
          <w:numId w:val="6"/>
        </w:numPr>
        <w:tabs>
          <w:tab w:val="left" w:pos="1376"/>
          <w:tab w:val="left" w:pos="1377"/>
        </w:tabs>
        <w:spacing w:before="49"/>
        <w:ind w:left="1376" w:hanging="360"/>
      </w:pPr>
      <w:r>
        <w:t>For visualization of the plots, Matplotlib, Seaborn and Plotly are</w:t>
      </w:r>
      <w:r>
        <w:rPr>
          <w:spacing w:val="40"/>
        </w:rPr>
        <w:t xml:space="preserve"> </w:t>
      </w:r>
      <w:r>
        <w:t>used.</w:t>
      </w:r>
    </w:p>
    <w:p w14:paraId="0848542A" w14:textId="77777777" w:rsidR="00C5677A" w:rsidRDefault="00000000">
      <w:pPr>
        <w:pStyle w:val="ListParagraph"/>
        <w:numPr>
          <w:ilvl w:val="2"/>
          <w:numId w:val="6"/>
        </w:numPr>
        <w:tabs>
          <w:tab w:val="left" w:pos="1377"/>
          <w:tab w:val="left" w:pos="1378"/>
        </w:tabs>
        <w:spacing w:before="49"/>
        <w:ind w:hanging="361"/>
      </w:pPr>
      <w:r>
        <w:t>MySQL/MongoDB is used to retrieve, insert, delete, and update the</w:t>
      </w:r>
      <w:r>
        <w:rPr>
          <w:spacing w:val="17"/>
        </w:rPr>
        <w:t xml:space="preserve"> </w:t>
      </w:r>
      <w:r>
        <w:t>database.</w:t>
      </w:r>
    </w:p>
    <w:p w14:paraId="41261F94" w14:textId="2C2514E6" w:rsidR="00C5677A" w:rsidRDefault="00000000" w:rsidP="0067644C">
      <w:pPr>
        <w:pStyle w:val="ListParagraph"/>
        <w:numPr>
          <w:ilvl w:val="2"/>
          <w:numId w:val="6"/>
        </w:numPr>
        <w:tabs>
          <w:tab w:val="left" w:pos="1377"/>
          <w:tab w:val="left" w:pos="1378"/>
        </w:tabs>
        <w:spacing w:before="54"/>
        <w:ind w:hanging="361"/>
        <w:sectPr w:rsidR="00C5677A">
          <w:pgSz w:w="12240" w:h="15840"/>
          <w:pgMar w:top="1140" w:right="1180" w:bottom="760" w:left="1500" w:header="365" w:footer="566" w:gutter="0"/>
          <w:cols w:space="720"/>
        </w:sectPr>
      </w:pPr>
      <w:r>
        <w:t>GitHub is used as version control</w:t>
      </w:r>
      <w:r>
        <w:rPr>
          <w:spacing w:val="24"/>
        </w:rPr>
        <w:t xml:space="preserve"> </w:t>
      </w:r>
      <w:r>
        <w:t>system.</w:t>
      </w:r>
    </w:p>
    <w:p w14:paraId="585DF126" w14:textId="77777777" w:rsidR="00C5677A" w:rsidRDefault="0067644C" w:rsidP="0067644C">
      <w:pPr>
        <w:pStyle w:val="Heading5"/>
        <w:tabs>
          <w:tab w:val="left" w:pos="951"/>
        </w:tabs>
        <w:spacing w:before="172"/>
        <w:ind w:left="0" w:firstLine="0"/>
        <w:rPr>
          <w:b/>
          <w:bCs/>
          <w:color w:val="2E5395"/>
          <w:sz w:val="32"/>
          <w:szCs w:val="32"/>
        </w:rPr>
      </w:pPr>
      <w:bookmarkStart w:id="10" w:name="_TOC_250007"/>
      <w:bookmarkEnd w:id="10"/>
      <w:r>
        <w:rPr>
          <w:b/>
          <w:bCs/>
          <w:color w:val="2E5395"/>
          <w:sz w:val="32"/>
          <w:szCs w:val="32"/>
        </w:rPr>
        <w:lastRenderedPageBreak/>
        <w:t>Design Details</w:t>
      </w:r>
    </w:p>
    <w:p w14:paraId="3EBD11E5" w14:textId="77777777" w:rsidR="0067644C" w:rsidRDefault="0067644C" w:rsidP="0067644C">
      <w:pPr>
        <w:pStyle w:val="Heading5"/>
        <w:tabs>
          <w:tab w:val="left" w:pos="951"/>
        </w:tabs>
        <w:spacing w:before="172"/>
        <w:ind w:left="0" w:firstLine="0"/>
        <w:rPr>
          <w:b/>
          <w:bCs/>
          <w:color w:val="2E5395"/>
          <w:sz w:val="32"/>
          <w:szCs w:val="32"/>
        </w:rPr>
      </w:pPr>
    </w:p>
    <w:p w14:paraId="7736AB82" w14:textId="04218A9B" w:rsidR="0067644C" w:rsidRPr="0067644C" w:rsidRDefault="0067644C" w:rsidP="0067644C">
      <w:pPr>
        <w:pStyle w:val="Heading5"/>
        <w:tabs>
          <w:tab w:val="left" w:pos="951"/>
        </w:tabs>
        <w:spacing w:before="172"/>
        <w:ind w:left="0" w:firstLine="0"/>
        <w:rPr>
          <w:color w:val="2D5295"/>
        </w:rPr>
        <w:sectPr w:rsidR="0067644C" w:rsidRPr="0067644C">
          <w:headerReference w:type="even" r:id="rId17"/>
          <w:headerReference w:type="default" r:id="rId18"/>
          <w:footerReference w:type="default" r:id="rId19"/>
          <w:headerReference w:type="first" r:id="rId20"/>
          <w:pgSz w:w="12240" w:h="15840"/>
          <w:pgMar w:top="1140" w:right="1180" w:bottom="760" w:left="1500" w:header="365" w:footer="566" w:gutter="0"/>
          <w:pgNumType w:start="11"/>
          <w:cols w:space="720"/>
        </w:sectPr>
      </w:pPr>
      <w:r>
        <w:rPr>
          <w:noProof/>
          <w:color w:val="2D5295"/>
        </w:rPr>
        <w:drawing>
          <wp:inline distT="0" distB="0" distL="0" distR="0" wp14:anchorId="15CF1209" wp14:editId="7446BF68">
            <wp:extent cx="5572125" cy="5915025"/>
            <wp:effectExtent l="0" t="0" r="0" b="0"/>
            <wp:docPr id="83019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92796" name="Picture 830192796"/>
                    <pic:cNvPicPr/>
                  </pic:nvPicPr>
                  <pic:blipFill>
                    <a:blip r:embed="rId21">
                      <a:extLst>
                        <a:ext uri="{28A0092B-C50C-407E-A947-70E740481C1C}">
                          <a14:useLocalDpi xmlns:a14="http://schemas.microsoft.com/office/drawing/2010/main" val="0"/>
                        </a:ext>
                      </a:extLst>
                    </a:blip>
                    <a:stretch>
                      <a:fillRect/>
                    </a:stretch>
                  </pic:blipFill>
                  <pic:spPr>
                    <a:xfrm>
                      <a:off x="0" y="0"/>
                      <a:ext cx="5572125" cy="5915025"/>
                    </a:xfrm>
                    <a:prstGeom prst="rect">
                      <a:avLst/>
                    </a:prstGeom>
                  </pic:spPr>
                </pic:pic>
              </a:graphicData>
            </a:graphic>
          </wp:inline>
        </w:drawing>
      </w:r>
    </w:p>
    <w:p w14:paraId="6F47CC82" w14:textId="0ADE7AFB" w:rsidR="00C5677A" w:rsidRPr="0067644C" w:rsidRDefault="00000000" w:rsidP="0067644C">
      <w:pPr>
        <w:pStyle w:val="Heading5"/>
        <w:tabs>
          <w:tab w:val="left" w:pos="951"/>
        </w:tabs>
        <w:spacing w:before="91"/>
        <w:ind w:left="0" w:firstLine="0"/>
        <w:rPr>
          <w:color w:val="3F629E"/>
        </w:rPr>
      </w:pPr>
      <w:bookmarkStart w:id="11" w:name="_TOC_250000"/>
      <w:r w:rsidRPr="0067644C">
        <w:rPr>
          <w:b/>
          <w:color w:val="2D5295"/>
        </w:rPr>
        <w:lastRenderedPageBreak/>
        <w:t>Error</w:t>
      </w:r>
      <w:r w:rsidRPr="0067644C">
        <w:rPr>
          <w:b/>
          <w:color w:val="2D5295"/>
          <w:spacing w:val="4"/>
        </w:rPr>
        <w:t xml:space="preserve"> </w:t>
      </w:r>
      <w:bookmarkEnd w:id="11"/>
      <w:r w:rsidRPr="0067644C">
        <w:rPr>
          <w:b/>
          <w:color w:val="2D5295"/>
        </w:rPr>
        <w:t>Handling</w:t>
      </w:r>
    </w:p>
    <w:p w14:paraId="307D93E9" w14:textId="77777777" w:rsidR="00C5677A" w:rsidRDefault="00000000">
      <w:pPr>
        <w:pStyle w:val="BodyText"/>
        <w:spacing w:before="51" w:line="278" w:lineRule="auto"/>
        <w:ind w:left="224" w:right="146" w:hanging="2"/>
      </w:pPr>
      <w:r>
        <w:t>Should errors be encountered, an explanation will be displayed as to what went wrong? An error will be defined as anything that falls outside the normal and intended usage.</w:t>
      </w:r>
    </w:p>
    <w:p w14:paraId="5CA00EB6" w14:textId="77777777" w:rsidR="00C5677A" w:rsidRDefault="00C5677A">
      <w:pPr>
        <w:spacing w:line="278" w:lineRule="auto"/>
        <w:sectPr w:rsidR="00C5677A">
          <w:pgSz w:w="12240" w:h="15840"/>
          <w:pgMar w:top="1140" w:right="1180" w:bottom="760" w:left="1500" w:header="365" w:footer="566" w:gutter="0"/>
          <w:cols w:space="720"/>
        </w:sectPr>
      </w:pPr>
    </w:p>
    <w:p w14:paraId="0CD3A53E" w14:textId="77777777" w:rsidR="00C5677A" w:rsidRDefault="00C5677A">
      <w:pPr>
        <w:pStyle w:val="BodyText"/>
        <w:spacing w:before="4"/>
        <w:rPr>
          <w:sz w:val="25"/>
        </w:rPr>
      </w:pPr>
    </w:p>
    <w:p w14:paraId="2E76EACE" w14:textId="77777777" w:rsidR="00C5677A" w:rsidRDefault="00000000">
      <w:pPr>
        <w:pStyle w:val="Heading4"/>
        <w:numPr>
          <w:ilvl w:val="1"/>
          <w:numId w:val="6"/>
        </w:numPr>
        <w:tabs>
          <w:tab w:val="left" w:pos="803"/>
        </w:tabs>
        <w:ind w:hanging="581"/>
        <w:rPr>
          <w:color w:val="2D5295"/>
        </w:rPr>
      </w:pPr>
      <w:r>
        <w:rPr>
          <w:color w:val="2D5295"/>
        </w:rPr>
        <w:t>Reusability</w:t>
      </w:r>
    </w:p>
    <w:p w14:paraId="231AABEB" w14:textId="77777777" w:rsidR="00C5677A" w:rsidRDefault="00000000">
      <w:pPr>
        <w:pStyle w:val="BodyText"/>
        <w:spacing w:before="37" w:line="252" w:lineRule="exact"/>
        <w:ind w:left="222"/>
      </w:pPr>
      <w:r>
        <w:rPr>
          <w:w w:val="105"/>
        </w:rPr>
        <w:t>The code written and the components used should have the ability to be reused with no</w:t>
      </w:r>
    </w:p>
    <w:p w14:paraId="514209FF" w14:textId="77777777" w:rsidR="00C5677A" w:rsidRDefault="00000000">
      <w:pPr>
        <w:spacing w:line="275" w:lineRule="exact"/>
        <w:ind w:left="221"/>
        <w:rPr>
          <w:sz w:val="24"/>
        </w:rPr>
      </w:pPr>
      <w:r>
        <w:rPr>
          <w:sz w:val="24"/>
        </w:rPr>
        <w:t>problems.</w:t>
      </w:r>
    </w:p>
    <w:p w14:paraId="6D865B3E" w14:textId="77777777" w:rsidR="00C5677A" w:rsidRDefault="00C5677A">
      <w:pPr>
        <w:pStyle w:val="BodyText"/>
        <w:rPr>
          <w:sz w:val="26"/>
        </w:rPr>
      </w:pPr>
    </w:p>
    <w:p w14:paraId="56675108" w14:textId="77777777" w:rsidR="00C5677A" w:rsidRDefault="00C5677A">
      <w:pPr>
        <w:pStyle w:val="BodyText"/>
        <w:rPr>
          <w:sz w:val="26"/>
        </w:rPr>
      </w:pPr>
    </w:p>
    <w:p w14:paraId="549C9551" w14:textId="77777777" w:rsidR="00C5677A" w:rsidRDefault="00000000">
      <w:pPr>
        <w:pStyle w:val="Heading4"/>
        <w:numPr>
          <w:ilvl w:val="1"/>
          <w:numId w:val="6"/>
        </w:numPr>
        <w:tabs>
          <w:tab w:val="left" w:pos="804"/>
        </w:tabs>
        <w:spacing w:before="1"/>
        <w:ind w:left="804" w:hanging="582"/>
        <w:rPr>
          <w:color w:val="2D5295"/>
        </w:rPr>
      </w:pPr>
      <w:r>
        <w:rPr>
          <w:color w:val="2D5295"/>
        </w:rPr>
        <w:t>Application</w:t>
      </w:r>
      <w:r>
        <w:rPr>
          <w:color w:val="2D5295"/>
          <w:spacing w:val="11"/>
        </w:rPr>
        <w:t xml:space="preserve"> </w:t>
      </w:r>
      <w:r>
        <w:rPr>
          <w:color w:val="2D5295"/>
        </w:rPr>
        <w:t>Compatibility</w:t>
      </w:r>
    </w:p>
    <w:p w14:paraId="16193678" w14:textId="77777777" w:rsidR="00C5677A" w:rsidRDefault="00000000">
      <w:pPr>
        <w:pStyle w:val="BodyText"/>
        <w:spacing w:before="31" w:line="280" w:lineRule="auto"/>
        <w:ind w:left="224" w:right="443" w:hanging="2"/>
        <w:jc w:val="both"/>
      </w:pPr>
      <w:r>
        <w:rPr>
          <w:w w:val="105"/>
        </w:rPr>
        <w:t>The different components for this project will be using Python as an interface between them. Each component will have its own task to perform, and it is the job of the Python to ensure proper transfer of</w:t>
      </w:r>
      <w:r>
        <w:rPr>
          <w:spacing w:val="-20"/>
          <w:w w:val="105"/>
        </w:rPr>
        <w:t xml:space="preserve"> </w:t>
      </w:r>
      <w:r>
        <w:rPr>
          <w:w w:val="105"/>
        </w:rPr>
        <w:t>information.</w:t>
      </w:r>
    </w:p>
    <w:p w14:paraId="604B5E9A" w14:textId="77777777" w:rsidR="00C5677A" w:rsidRDefault="00C5677A">
      <w:pPr>
        <w:pStyle w:val="BodyText"/>
        <w:rPr>
          <w:sz w:val="24"/>
        </w:rPr>
      </w:pPr>
    </w:p>
    <w:p w14:paraId="46791EF3" w14:textId="77777777" w:rsidR="00C5677A" w:rsidRDefault="00C5677A">
      <w:pPr>
        <w:pStyle w:val="BodyText"/>
        <w:spacing w:before="5"/>
      </w:pPr>
    </w:p>
    <w:p w14:paraId="2FA5246C" w14:textId="77777777" w:rsidR="00C5677A" w:rsidRDefault="00000000">
      <w:pPr>
        <w:pStyle w:val="Heading4"/>
        <w:numPr>
          <w:ilvl w:val="1"/>
          <w:numId w:val="6"/>
        </w:numPr>
        <w:tabs>
          <w:tab w:val="left" w:pos="803"/>
        </w:tabs>
        <w:spacing w:before="1"/>
        <w:ind w:hanging="579"/>
        <w:rPr>
          <w:color w:val="2D5295"/>
        </w:rPr>
      </w:pPr>
      <w:r>
        <w:rPr>
          <w:color w:val="2D5295"/>
          <w:w w:val="95"/>
        </w:rPr>
        <w:t xml:space="preserve">Resource </w:t>
      </w:r>
      <w:r>
        <w:rPr>
          <w:color w:val="2D5295"/>
          <w:spacing w:val="5"/>
          <w:w w:val="95"/>
        </w:rPr>
        <w:t xml:space="preserve"> </w:t>
      </w:r>
      <w:r>
        <w:rPr>
          <w:color w:val="2D5295"/>
          <w:w w:val="95"/>
        </w:rPr>
        <w:t>Utilization</w:t>
      </w:r>
    </w:p>
    <w:p w14:paraId="6D731C66" w14:textId="77777777" w:rsidR="00C5677A" w:rsidRDefault="00000000">
      <w:pPr>
        <w:pStyle w:val="BodyText"/>
        <w:spacing w:before="27"/>
        <w:ind w:left="221" w:right="327" w:firstLine="4"/>
      </w:pPr>
      <w:r>
        <w:rPr>
          <w:w w:val="105"/>
        </w:rPr>
        <w:t>When any task is performed, it will likely use all the processing power available until that function is finished.</w:t>
      </w:r>
    </w:p>
    <w:p w14:paraId="741554BC" w14:textId="77777777" w:rsidR="00C5677A" w:rsidRDefault="00C5677A">
      <w:pPr>
        <w:pStyle w:val="BodyText"/>
        <w:rPr>
          <w:sz w:val="24"/>
        </w:rPr>
      </w:pPr>
    </w:p>
    <w:p w14:paraId="728367B9" w14:textId="77777777" w:rsidR="00C5677A" w:rsidRDefault="00C5677A">
      <w:pPr>
        <w:rPr>
          <w:sz w:val="13"/>
        </w:rPr>
        <w:sectPr w:rsidR="00C5677A">
          <w:pgSz w:w="12240" w:h="15840"/>
          <w:pgMar w:top="1140" w:right="1180" w:bottom="760" w:left="1500" w:header="365" w:footer="566" w:gutter="0"/>
          <w:cols w:space="720"/>
        </w:sectPr>
      </w:pPr>
    </w:p>
    <w:p w14:paraId="5F82615E" w14:textId="77777777" w:rsidR="00C5677A" w:rsidRDefault="00C5677A">
      <w:pPr>
        <w:sectPr w:rsidR="00C5677A">
          <w:pgSz w:w="12240" w:h="15840"/>
          <w:pgMar w:top="1140" w:right="1180" w:bottom="760" w:left="1500" w:header="365" w:footer="566" w:gutter="0"/>
          <w:cols w:space="720"/>
        </w:sectPr>
      </w:pPr>
    </w:p>
    <w:p w14:paraId="27DE4052" w14:textId="77777777" w:rsidR="00C5677A" w:rsidRDefault="00000000">
      <w:pPr>
        <w:pStyle w:val="Heading2"/>
        <w:numPr>
          <w:ilvl w:val="0"/>
          <w:numId w:val="6"/>
        </w:numPr>
        <w:tabs>
          <w:tab w:val="left" w:pos="653"/>
          <w:tab w:val="left" w:pos="654"/>
        </w:tabs>
        <w:ind w:left="653" w:hanging="429"/>
        <w:rPr>
          <w:color w:val="2D5295"/>
        </w:rPr>
      </w:pPr>
      <w:r>
        <w:rPr>
          <w:color w:val="2D5295"/>
          <w:w w:val="105"/>
        </w:rPr>
        <w:lastRenderedPageBreak/>
        <w:t>Conclusion</w:t>
      </w:r>
    </w:p>
    <w:p w14:paraId="6BBB040D" w14:textId="77777777" w:rsidR="00C5677A" w:rsidRDefault="00C5677A">
      <w:pPr>
        <w:jc w:val="both"/>
      </w:pPr>
    </w:p>
    <w:p w14:paraId="33F3D128"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b/>
          <w:bCs/>
          <w:color w:val="569CD6"/>
          <w:sz w:val="21"/>
          <w:szCs w:val="21"/>
          <w:lang w:val="en-IN" w:eastAsia="en-IN"/>
        </w:rPr>
        <w:t>Cluster 1:</w:t>
      </w:r>
    </w:p>
    <w:p w14:paraId="2BABB304"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with less expenses</w:t>
      </w:r>
    </w:p>
    <w:p w14:paraId="74FF5EDE"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3E75041"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who are married and parents of more than 3 kids</w:t>
      </w:r>
    </w:p>
    <w:p w14:paraId="5BFE8CC7"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F6B8CDA"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which low income</w:t>
      </w:r>
    </w:p>
    <w:p w14:paraId="6C0769E0" w14:textId="77777777" w:rsidR="0067644C" w:rsidRPr="0067644C" w:rsidRDefault="0067644C" w:rsidP="0067644C">
      <w:pPr>
        <w:widowControl/>
        <w:shd w:val="clear" w:color="auto" w:fill="1F1F1F"/>
        <w:autoSpaceDE/>
        <w:autoSpaceDN/>
        <w:spacing w:after="240" w:line="285" w:lineRule="atLeast"/>
        <w:rPr>
          <w:rFonts w:ascii="Consolas" w:eastAsia="Times New Roman" w:hAnsi="Consolas" w:cs="Times New Roman"/>
          <w:color w:val="CCCCCC"/>
          <w:sz w:val="21"/>
          <w:szCs w:val="21"/>
          <w:lang w:val="en-IN" w:eastAsia="en-IN"/>
        </w:rPr>
      </w:pPr>
    </w:p>
    <w:p w14:paraId="737598AE"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w:t>
      </w:r>
    </w:p>
    <w:p w14:paraId="016F310B"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w:t>
      </w:r>
    </w:p>
    <w:p w14:paraId="21B920C8"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62B4B75" w14:textId="5ECB931A"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b/>
          <w:bCs/>
          <w:color w:val="569CD6"/>
          <w:sz w:val="21"/>
          <w:szCs w:val="21"/>
          <w:lang w:val="en-IN" w:eastAsia="en-IN"/>
        </w:rPr>
        <w:t>Cluster 2:</w:t>
      </w:r>
    </w:p>
    <w:p w14:paraId="55FAB2B0"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with more expenses</w:t>
      </w:r>
    </w:p>
    <w:p w14:paraId="0DA5F0BE"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32116498"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who are single or parents who have less than 3 kids</w:t>
      </w:r>
    </w:p>
    <w:p w14:paraId="604CDE34"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FF55990"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people with high income</w:t>
      </w:r>
    </w:p>
    <w:p w14:paraId="0279E001"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18932F0D"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67644C">
        <w:rPr>
          <w:rFonts w:ascii="Consolas" w:eastAsia="Times New Roman" w:hAnsi="Consolas" w:cs="Times New Roman"/>
          <w:color w:val="CCCCCC"/>
          <w:sz w:val="21"/>
          <w:szCs w:val="21"/>
          <w:lang w:val="en-IN" w:eastAsia="en-IN"/>
        </w:rPr>
        <w:t>Age is not the criteria but it is observed to some extent that people who are older fall in this group</w:t>
      </w:r>
    </w:p>
    <w:p w14:paraId="6180D167" w14:textId="77777777" w:rsidR="0067644C" w:rsidRPr="0067644C" w:rsidRDefault="0067644C" w:rsidP="0067644C">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4741E37" w14:textId="77777777" w:rsidR="0067644C" w:rsidRDefault="0067644C">
      <w:pPr>
        <w:jc w:val="both"/>
      </w:pPr>
    </w:p>
    <w:p w14:paraId="7EE48F35" w14:textId="77777777" w:rsidR="0067644C" w:rsidRPr="0067644C" w:rsidRDefault="0067644C" w:rsidP="0067644C"/>
    <w:p w14:paraId="1CCC56BC" w14:textId="77777777" w:rsidR="0067644C" w:rsidRPr="0067644C" w:rsidRDefault="0067644C" w:rsidP="0067644C"/>
    <w:p w14:paraId="447B04BC" w14:textId="77777777" w:rsidR="0067644C" w:rsidRPr="0067644C" w:rsidRDefault="0067644C" w:rsidP="0067644C">
      <w:pPr>
        <w:shd w:val="clear" w:color="auto" w:fill="1F1F1F"/>
        <w:spacing w:line="285" w:lineRule="atLeast"/>
        <w:rPr>
          <w:rFonts w:ascii="Consolas" w:eastAsia="Times New Roman" w:hAnsi="Consolas" w:cs="Times New Roman"/>
          <w:color w:val="CCCCCC"/>
          <w:sz w:val="21"/>
          <w:szCs w:val="21"/>
          <w:lang w:val="en-IN" w:eastAsia="en-IN"/>
        </w:rPr>
      </w:pPr>
      <w:r>
        <w:tab/>
      </w:r>
      <w:r w:rsidRPr="0067644C">
        <w:rPr>
          <w:rFonts w:ascii="Consolas" w:eastAsia="Times New Roman" w:hAnsi="Consolas" w:cs="Times New Roman"/>
          <w:color w:val="CCCCCC"/>
          <w:sz w:val="21"/>
          <w:szCs w:val="21"/>
          <w:lang w:val="en-IN" w:eastAsia="en-IN"/>
        </w:rPr>
        <w:t>So, the customers falling in cluster 2 likes to spend more...so the Firm's can target people falling in cluster 2 for the sale of their Products....</w:t>
      </w:r>
    </w:p>
    <w:p w14:paraId="2DF6907D" w14:textId="3E717005" w:rsidR="0067644C" w:rsidRDefault="0067644C" w:rsidP="0067644C">
      <w:pPr>
        <w:tabs>
          <w:tab w:val="left" w:pos="1620"/>
        </w:tabs>
      </w:pPr>
    </w:p>
    <w:p w14:paraId="4F36604F" w14:textId="6711D6A3" w:rsidR="0067644C" w:rsidRPr="0067644C" w:rsidRDefault="0067644C" w:rsidP="0067644C">
      <w:pPr>
        <w:tabs>
          <w:tab w:val="left" w:pos="1620"/>
        </w:tabs>
        <w:sectPr w:rsidR="0067644C" w:rsidRPr="0067644C">
          <w:pgSz w:w="12240" w:h="15840"/>
          <w:pgMar w:top="1140" w:right="1180" w:bottom="760" w:left="1500" w:header="365" w:footer="566" w:gutter="0"/>
          <w:cols w:space="720"/>
        </w:sectPr>
      </w:pPr>
      <w:r>
        <w:tab/>
      </w:r>
    </w:p>
    <w:p w14:paraId="741998DA" w14:textId="77777777" w:rsidR="00C5677A" w:rsidRDefault="00000000">
      <w:pPr>
        <w:pStyle w:val="Heading2"/>
        <w:numPr>
          <w:ilvl w:val="0"/>
          <w:numId w:val="6"/>
        </w:numPr>
        <w:tabs>
          <w:tab w:val="left" w:pos="653"/>
          <w:tab w:val="left" w:pos="654"/>
        </w:tabs>
        <w:spacing w:before="83"/>
        <w:ind w:left="653" w:hanging="432"/>
        <w:rPr>
          <w:color w:val="2D5295"/>
        </w:rPr>
      </w:pPr>
      <w:r>
        <w:rPr>
          <w:color w:val="2D5295"/>
        </w:rPr>
        <w:lastRenderedPageBreak/>
        <w:t>References</w:t>
      </w:r>
    </w:p>
    <w:p w14:paraId="1509E174" w14:textId="77777777" w:rsidR="00C5677A" w:rsidRDefault="00C5677A">
      <w:pPr>
        <w:pStyle w:val="BodyText"/>
        <w:spacing w:before="3"/>
        <w:rPr>
          <w:sz w:val="40"/>
        </w:rPr>
      </w:pPr>
    </w:p>
    <w:p w14:paraId="1C3C80C6" w14:textId="133A77DA" w:rsidR="0067644C" w:rsidRDefault="00000000" w:rsidP="0067644C">
      <w:pPr>
        <w:pStyle w:val="NormalWeb"/>
        <w:spacing w:before="21" w:beforeAutospacing="0" w:after="0" w:afterAutospacing="0"/>
        <w:ind w:left="1032"/>
        <w:rPr>
          <w:rFonts w:ascii="Arial" w:hAnsi="Arial" w:cs="Arial"/>
          <w:color w:val="0563C1"/>
        </w:rPr>
      </w:pPr>
      <w:hyperlink r:id="rId22" w:history="1">
        <w:r w:rsidR="0067644C" w:rsidRPr="00445AF0">
          <w:rPr>
            <w:rStyle w:val="Hyperlink"/>
            <w:rFonts w:ascii="Arial" w:hAnsi="Arial" w:cs="Arial"/>
          </w:rPr>
          <w:t>https://www.python.org/dev/peps/pep-0008/</w:t>
        </w:r>
      </w:hyperlink>
      <w:r w:rsidR="0067644C">
        <w:rPr>
          <w:rFonts w:ascii="Arial" w:hAnsi="Arial" w:cs="Arial"/>
          <w:color w:val="0563C1"/>
        </w:rPr>
        <w:t> </w:t>
      </w:r>
    </w:p>
    <w:p w14:paraId="62AF7E51" w14:textId="6D5DAA6A" w:rsidR="0067644C" w:rsidRDefault="0067644C" w:rsidP="0067644C">
      <w:pPr>
        <w:pStyle w:val="NormalWeb"/>
        <w:spacing w:before="21" w:beforeAutospacing="0" w:after="0" w:afterAutospacing="0"/>
        <w:ind w:left="1032"/>
      </w:pPr>
      <w:r w:rsidRPr="0067644C">
        <w:t>pwskills.com</w:t>
      </w:r>
    </w:p>
    <w:p w14:paraId="16956A98" w14:textId="77777777" w:rsidR="0067644C" w:rsidRDefault="0067644C" w:rsidP="0067644C">
      <w:pPr>
        <w:pStyle w:val="NormalWeb"/>
        <w:spacing w:before="21" w:beforeAutospacing="0" w:after="0" w:afterAutospacing="0"/>
        <w:ind w:left="1032"/>
      </w:pPr>
    </w:p>
    <w:p w14:paraId="469EA136" w14:textId="60239446" w:rsidR="00C5677A" w:rsidRDefault="00C5677A" w:rsidP="0067644C">
      <w:pPr>
        <w:tabs>
          <w:tab w:val="left" w:pos="944"/>
        </w:tabs>
        <w:spacing w:before="15"/>
      </w:pPr>
    </w:p>
    <w:sectPr w:rsidR="00C5677A">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BB381" w14:textId="77777777" w:rsidR="00AA5F64" w:rsidRDefault="00AA5F64">
      <w:r>
        <w:separator/>
      </w:r>
    </w:p>
  </w:endnote>
  <w:endnote w:type="continuationSeparator" w:id="0">
    <w:p w14:paraId="4F607D0F" w14:textId="77777777" w:rsidR="00AA5F64" w:rsidRDefault="00AA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B7F77" w14:textId="77777777" w:rsidR="00895CAB" w:rsidRDefault="00895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096D1" w14:textId="77777777" w:rsidR="00C5677A" w:rsidRDefault="00000000">
    <w:pPr>
      <w:pStyle w:val="BodyText"/>
      <w:spacing w:line="14" w:lineRule="auto"/>
      <w:rPr>
        <w:sz w:val="20"/>
      </w:rPr>
    </w:pPr>
    <w:r>
      <w:pict w14:anchorId="129C9421">
        <v:shapetype id="_x0000_t202" coordsize="21600,21600" o:spt="202" path="m,l,21600r21600,l21600,xe">
          <v:stroke joinstyle="miter"/>
          <v:path gradientshapeok="t" o:connecttype="rect"/>
        </v:shapetype>
        <v:shape id="_x0000_s1032" type="#_x0000_t202" style="position:absolute;margin-left:392.15pt;margin-top:752.25pt;width:110.75pt;height:14.85pt;z-index:-16043008;mso-position-horizontal-relative:page;mso-position-vertical-relative:page" filled="f" stroked="f">
          <v:textbox inset="0,0,0,0">
            <w:txbxContent>
              <w:p w14:paraId="5CB70D3E" w14:textId="77777777" w:rsidR="00C5677A" w:rsidRDefault="00000000">
                <w:pPr>
                  <w:spacing w:before="12"/>
                  <w:ind w:left="20"/>
                  <w:rPr>
                    <w:sz w:val="23"/>
                  </w:rPr>
                </w:pPr>
                <w:r>
                  <w:rPr>
                    <w:w w:val="95"/>
                    <w:sz w:val="23"/>
                  </w:rPr>
                  <w:t>UGV</w:t>
                </w:r>
                <w:r>
                  <w:rPr>
                    <w:spacing w:val="-22"/>
                    <w:w w:val="95"/>
                    <w:sz w:val="23"/>
                  </w:rPr>
                  <w:t xml:space="preserve"> </w:t>
                </w:r>
                <w:r>
                  <w:rPr>
                    <w:w w:val="95"/>
                    <w:sz w:val="23"/>
                  </w:rPr>
                  <w:t>SURVEILLANCE</w:t>
                </w:r>
              </w:p>
            </w:txbxContent>
          </v:textbox>
          <w10:wrap anchorx="page" anchory="page"/>
        </v:shape>
      </w:pict>
    </w:r>
    <w:r>
      <w:pict w14:anchorId="1BEB717C">
        <v:shape id="_x0000_s1031" type="#_x0000_t202" style="position:absolute;margin-left:514.6pt;margin-top:752.25pt;width:12.55pt;height:14.85pt;z-index:-16042496;mso-position-horizontal-relative:page;mso-position-vertical-relative:page" filled="f" stroked="f">
          <v:textbox inset="0,0,0,0">
            <w:txbxContent>
              <w:p w14:paraId="6322B8AA" w14:textId="77777777" w:rsidR="00C5677A"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01EE" w14:textId="77777777" w:rsidR="00895CAB" w:rsidRDefault="00895C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3D43" w14:textId="77777777" w:rsidR="00C5677A" w:rsidRDefault="00000000">
    <w:pPr>
      <w:pStyle w:val="BodyText"/>
      <w:spacing w:line="14" w:lineRule="auto"/>
      <w:rPr>
        <w:sz w:val="20"/>
      </w:rPr>
    </w:pPr>
    <w:r>
      <w:pict w14:anchorId="373742EE">
        <v:shapetype id="_x0000_t202" coordsize="21600,21600" o:spt="202" path="m,l,21600r21600,l21600,xe">
          <v:stroke joinstyle="miter"/>
          <v:path gradientshapeok="t" o:connecttype="rect"/>
        </v:shapetype>
        <v:shape id="_x0000_s1026" type="#_x0000_t202" style="position:absolute;margin-left:392.2pt;margin-top:752.7pt;width:110.75pt;height:14.3pt;z-index:-16038912;mso-position-horizontal-relative:page;mso-position-vertical-relative:page" filled="f" stroked="f">
          <v:textbox style="mso-next-textbox:#_x0000_s1026" inset="0,0,0,0">
            <w:txbxContent>
              <w:p w14:paraId="47F6E071" w14:textId="77777777" w:rsidR="00C5677A" w:rsidRDefault="00000000">
                <w:pPr>
                  <w:pStyle w:val="BodyText"/>
                  <w:spacing w:before="13"/>
                  <w:ind w:left="20"/>
                </w:pPr>
                <w:r>
                  <w:t>UGV</w:t>
                </w:r>
                <w:r>
                  <w:rPr>
                    <w:spacing w:val="-32"/>
                  </w:rPr>
                  <w:t xml:space="preserve"> </w:t>
                </w:r>
                <w:r>
                  <w:t>SURVEILLANCE</w:t>
                </w:r>
              </w:p>
            </w:txbxContent>
          </v:textbox>
          <w10:wrap anchorx="page" anchory="page"/>
        </v:shape>
      </w:pict>
    </w:r>
    <w:r>
      <w:pict w14:anchorId="5E0F6C8A">
        <v:shape id="_x0000_s1025" type="#_x0000_t202" style="position:absolute;margin-left:512.3pt;margin-top:752.7pt;width:18.6pt;height:14.3pt;z-index:-16038400;mso-position-horizontal-relative:page;mso-position-vertical-relative:page" filled="f" stroked="f">
          <v:textbox style="mso-next-textbox:#_x0000_s1025" inset="0,0,0,0">
            <w:txbxContent>
              <w:p w14:paraId="443A0C42" w14:textId="77777777" w:rsidR="00C5677A"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1ECA9" w14:textId="77777777" w:rsidR="00AA5F64" w:rsidRDefault="00AA5F64">
      <w:r>
        <w:separator/>
      </w:r>
    </w:p>
  </w:footnote>
  <w:footnote w:type="continuationSeparator" w:id="0">
    <w:p w14:paraId="1B7A6E43" w14:textId="77777777" w:rsidR="00AA5F64" w:rsidRDefault="00AA5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A4BA" w14:textId="2FFD8EC0" w:rsidR="00895CAB" w:rsidRDefault="00000000">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1041"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1D9F9" w14:textId="7684ED85" w:rsidR="00C5677A" w:rsidRDefault="00000000">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1042"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487279104"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sidR="00895CAB">
      <w:rPr>
        <w:sz w:val="20"/>
      </w:rPr>
      <w:t xml:space="preserve">                                                                                                                                                                                                </w:t>
    </w:r>
    <w:r>
      <w:pict w14:anchorId="10EA9681">
        <v:shapetype id="_x0000_t202" coordsize="21600,21600" o:spt="202" path="m,l,21600r21600,l21600,xe">
          <v:stroke joinstyle="miter"/>
          <v:path gradientshapeok="t" o:connecttype="rect"/>
        </v:shapetype>
        <v:shape id="_x0000_s1033" type="#_x0000_t202" style="position:absolute;margin-left:83.55pt;margin-top:26.95pt;width:122.85pt;height:14.3pt;z-index:-16043520;mso-position-horizontal-relative:page;mso-position-vertical-relative:page" filled="f" stroked="f">
          <v:textbox inset="0,0,0,0">
            <w:txbxContent>
              <w:p w14:paraId="79C5C8E6" w14:textId="77777777" w:rsidR="00C5677A" w:rsidRDefault="00000000">
                <w:pPr>
                  <w:pStyle w:val="BodyText"/>
                  <w:spacing w:before="13"/>
                  <w:ind w:left="20"/>
                </w:pPr>
                <w:r>
                  <w:t>High Level Design (HLD)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28DD7" w14:textId="59F8F7A1" w:rsidR="00895CAB" w:rsidRDefault="00000000">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1040"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7283B" w14:textId="620F4316" w:rsidR="00895CAB" w:rsidRDefault="00000000">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1047"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9CBDA" w14:textId="18536284" w:rsidR="00C5677A" w:rsidRDefault="00000000">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1048"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251661312"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480150058" name="Picture 48015005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pict w14:anchorId="4E8DF686">
        <v:shapetype id="_x0000_t202" coordsize="21600,21600" o:spt="202" path="m,l,21600r21600,l21600,xe">
          <v:stroke joinstyle="miter"/>
          <v:path gradientshapeok="t" o:connecttype="rect"/>
        </v:shapetype>
        <v:shape id="_x0000_s1027" type="#_x0000_t202" style="position:absolute;margin-left:83.55pt;margin-top:26.95pt;width:122.85pt;height:14.3pt;z-index:-16039424;mso-position-horizontal-relative:page;mso-position-vertical-relative:page" filled="f" stroked="f">
          <v:textbox style="mso-next-textbox:#_x0000_s1027" inset="0,0,0,0">
            <w:txbxContent>
              <w:p w14:paraId="57EEAA69" w14:textId="77777777" w:rsidR="00C5677A" w:rsidRDefault="00000000">
                <w:pPr>
                  <w:pStyle w:val="BodyText"/>
                  <w:spacing w:before="13"/>
                  <w:ind w:left="20"/>
                </w:pPr>
                <w:r>
                  <w:t>High Level Design (HLD)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226ED" w14:textId="772C3CA5" w:rsidR="00895CAB" w:rsidRDefault="00000000">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1046"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02E2"/>
    <w:multiLevelType w:val="multilevel"/>
    <w:tmpl w:val="77CAEEB0"/>
    <w:lvl w:ilvl="0">
      <w:start w:val="3"/>
      <w:numFmt w:val="decimal"/>
      <w:lvlText w:val="%1"/>
      <w:lvlJc w:val="left"/>
      <w:pPr>
        <w:ind w:left="951" w:hanging="721"/>
        <w:jc w:val="left"/>
      </w:pPr>
      <w:rPr>
        <w:rFonts w:hint="default"/>
        <w:lang w:val="en-US" w:eastAsia="en-US" w:bidi="ar-SA"/>
      </w:rPr>
    </w:lvl>
    <w:lvl w:ilvl="1">
      <w:start w:val="1"/>
      <w:numFmt w:val="decimal"/>
      <w:lvlText w:val="%1.%2"/>
      <w:lvlJc w:val="left"/>
      <w:pPr>
        <w:ind w:left="951" w:hanging="721"/>
        <w:jc w:val="left"/>
      </w:pPr>
      <w:rPr>
        <w:rFonts w:hint="default"/>
        <w:lang w:val="en-US" w:eastAsia="en-US" w:bidi="ar-SA"/>
      </w:rPr>
    </w:lvl>
    <w:lvl w:ilvl="2">
      <w:start w:val="1"/>
      <w:numFmt w:val="decimal"/>
      <w:lvlText w:val="%1.%2.%3"/>
      <w:lvlJc w:val="left"/>
      <w:pPr>
        <w:ind w:left="951" w:hanging="721"/>
        <w:jc w:val="left"/>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161B4651"/>
    <w:multiLevelType w:val="hybridMultilevel"/>
    <w:tmpl w:val="A32EAB6C"/>
    <w:lvl w:ilvl="0" w:tplc="F0EC1A70">
      <w:start w:val="1"/>
      <w:numFmt w:val="decimal"/>
      <w:lvlText w:val="%1."/>
      <w:lvlJc w:val="left"/>
      <w:pPr>
        <w:ind w:left="943" w:hanging="360"/>
        <w:jc w:val="left"/>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2" w15:restartNumberingAfterBreak="0">
    <w:nsid w:val="18DE359D"/>
    <w:multiLevelType w:val="hybridMultilevel"/>
    <w:tmpl w:val="FCB0AF24"/>
    <w:lvl w:ilvl="0" w:tplc="635E96DC">
      <w:start w:val="1"/>
      <w:numFmt w:val="decimal"/>
      <w:lvlText w:val="%1."/>
      <w:lvlJc w:val="left"/>
      <w:pPr>
        <w:ind w:left="946" w:hanging="359"/>
        <w:jc w:val="left"/>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3" w15:restartNumberingAfterBreak="0">
    <w:nsid w:val="255145B5"/>
    <w:multiLevelType w:val="multilevel"/>
    <w:tmpl w:val="F12844BE"/>
    <w:lvl w:ilvl="0">
      <w:start w:val="1"/>
      <w:numFmt w:val="decimal"/>
      <w:lvlText w:val="%1"/>
      <w:lvlJc w:val="left"/>
      <w:pPr>
        <w:ind w:left="656" w:hanging="431"/>
        <w:jc w:val="left"/>
      </w:pPr>
      <w:rPr>
        <w:rFonts w:hint="default"/>
        <w:b/>
        <w:bCs/>
        <w:w w:val="91"/>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15:restartNumberingAfterBreak="0">
    <w:nsid w:val="28C97362"/>
    <w:multiLevelType w:val="multilevel"/>
    <w:tmpl w:val="96E6A260"/>
    <w:lvl w:ilvl="0">
      <w:start w:val="1"/>
      <w:numFmt w:val="decimal"/>
      <w:lvlText w:val="%1"/>
      <w:lvlJc w:val="left"/>
      <w:pPr>
        <w:ind w:left="663" w:hanging="441"/>
        <w:jc w:val="left"/>
      </w:pPr>
      <w:rPr>
        <w:rFonts w:hint="default"/>
        <w:w w:val="97"/>
        <w:lang w:val="en-US" w:eastAsia="en-US" w:bidi="ar-SA"/>
      </w:rPr>
    </w:lvl>
    <w:lvl w:ilvl="1">
      <w:start w:val="1"/>
      <w:numFmt w:val="decimal"/>
      <w:lvlText w:val="%1.%2"/>
      <w:lvlJc w:val="left"/>
      <w:pPr>
        <w:ind w:left="1108" w:hanging="665"/>
        <w:jc w:val="left"/>
      </w:pPr>
      <w:rPr>
        <w:rFonts w:ascii="Arial" w:eastAsia="Arial" w:hAnsi="Arial" w:cs="Arial" w:hint="default"/>
        <w:spacing w:val="-1"/>
        <w:w w:val="99"/>
        <w:sz w:val="22"/>
        <w:szCs w:val="22"/>
        <w:lang w:val="en-US" w:eastAsia="en-US" w:bidi="ar-SA"/>
      </w:rPr>
    </w:lvl>
    <w:lvl w:ilvl="2">
      <w:start w:val="1"/>
      <w:numFmt w:val="decimal"/>
      <w:lvlText w:val="%1.%2.%3"/>
      <w:lvlJc w:val="left"/>
      <w:pPr>
        <w:ind w:left="6557" w:hanging="887"/>
        <w:jc w:val="left"/>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62824F86"/>
    <w:multiLevelType w:val="hybridMultilevel"/>
    <w:tmpl w:val="3F7A8846"/>
    <w:lvl w:ilvl="0" w:tplc="734A582E">
      <w:start w:val="1"/>
      <w:numFmt w:val="decimal"/>
      <w:lvlText w:val="%1."/>
      <w:lvlJc w:val="left"/>
      <w:pPr>
        <w:ind w:left="942" w:hanging="360"/>
        <w:jc w:val="left"/>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6" w15:restartNumberingAfterBreak="0">
    <w:nsid w:val="6DC86C15"/>
    <w:multiLevelType w:val="multilevel"/>
    <w:tmpl w:val="4A7019A6"/>
    <w:lvl w:ilvl="0">
      <w:start w:val="2"/>
      <w:numFmt w:val="decimal"/>
      <w:lvlText w:val="%1"/>
      <w:lvlJc w:val="left"/>
      <w:pPr>
        <w:ind w:left="949" w:hanging="719"/>
        <w:jc w:val="left"/>
      </w:pPr>
      <w:rPr>
        <w:rFonts w:hint="default"/>
        <w:lang w:val="en-US" w:eastAsia="en-US" w:bidi="ar-SA"/>
      </w:rPr>
    </w:lvl>
    <w:lvl w:ilvl="1">
      <w:start w:val="7"/>
      <w:numFmt w:val="decimal"/>
      <w:lvlText w:val="%1.%2"/>
      <w:lvlJc w:val="left"/>
      <w:pPr>
        <w:ind w:left="949" w:hanging="719"/>
        <w:jc w:val="left"/>
      </w:pPr>
      <w:rPr>
        <w:rFonts w:hint="default"/>
        <w:lang w:val="en-US" w:eastAsia="en-US" w:bidi="ar-SA"/>
      </w:rPr>
    </w:lvl>
    <w:lvl w:ilvl="2">
      <w:start w:val="1"/>
      <w:numFmt w:val="decimal"/>
      <w:lvlText w:val="%1.%2.%3"/>
      <w:lvlJc w:val="left"/>
      <w:pPr>
        <w:ind w:left="949" w:hanging="719"/>
        <w:jc w:val="left"/>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num w:numId="1" w16cid:durableId="826675150">
    <w:abstractNumId w:val="1"/>
  </w:num>
  <w:num w:numId="2" w16cid:durableId="1518538350">
    <w:abstractNumId w:val="2"/>
  </w:num>
  <w:num w:numId="3" w16cid:durableId="567346481">
    <w:abstractNumId w:val="5"/>
  </w:num>
  <w:num w:numId="4" w16cid:durableId="2052414475">
    <w:abstractNumId w:val="0"/>
  </w:num>
  <w:num w:numId="5" w16cid:durableId="2050299578">
    <w:abstractNumId w:val="6"/>
  </w:num>
  <w:num w:numId="6" w16cid:durableId="1797874570">
    <w:abstractNumId w:val="3"/>
  </w:num>
  <w:num w:numId="7" w16cid:durableId="271131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677A"/>
    <w:rsid w:val="00075F9C"/>
    <w:rsid w:val="000E598B"/>
    <w:rsid w:val="002079AC"/>
    <w:rsid w:val="003100F8"/>
    <w:rsid w:val="00336378"/>
    <w:rsid w:val="004D7C0F"/>
    <w:rsid w:val="00605690"/>
    <w:rsid w:val="006422E7"/>
    <w:rsid w:val="0067644C"/>
    <w:rsid w:val="00725FD4"/>
    <w:rsid w:val="007F4946"/>
    <w:rsid w:val="00840991"/>
    <w:rsid w:val="00895CAB"/>
    <w:rsid w:val="009E5EE6"/>
    <w:rsid w:val="00AA5F64"/>
    <w:rsid w:val="00C5677A"/>
    <w:rsid w:val="00D35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paragraph" w:styleId="NormalWeb">
    <w:name w:val="Normal (Web)"/>
    <w:basedOn w:val="Normal"/>
    <w:uiPriority w:val="99"/>
    <w:semiHidden/>
    <w:unhideWhenUsed/>
    <w:rsid w:val="0060569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7644C"/>
    <w:rPr>
      <w:color w:val="0000FF" w:themeColor="hyperlink"/>
      <w:u w:val="single"/>
    </w:rPr>
  </w:style>
  <w:style w:type="character" w:styleId="UnresolvedMention">
    <w:name w:val="Unresolved Mention"/>
    <w:basedOn w:val="DefaultParagraphFont"/>
    <w:uiPriority w:val="99"/>
    <w:semiHidden/>
    <w:unhideWhenUsed/>
    <w:rsid w:val="00676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5208">
      <w:bodyDiv w:val="1"/>
      <w:marLeft w:val="0"/>
      <w:marRight w:val="0"/>
      <w:marTop w:val="0"/>
      <w:marBottom w:val="0"/>
      <w:divBdr>
        <w:top w:val="none" w:sz="0" w:space="0" w:color="auto"/>
        <w:left w:val="none" w:sz="0" w:space="0" w:color="auto"/>
        <w:bottom w:val="none" w:sz="0" w:space="0" w:color="auto"/>
        <w:right w:val="none" w:sz="0" w:space="0" w:color="auto"/>
      </w:divBdr>
    </w:div>
    <w:div w:id="674771397">
      <w:bodyDiv w:val="1"/>
      <w:marLeft w:val="0"/>
      <w:marRight w:val="0"/>
      <w:marTop w:val="0"/>
      <w:marBottom w:val="0"/>
      <w:divBdr>
        <w:top w:val="none" w:sz="0" w:space="0" w:color="auto"/>
        <w:left w:val="none" w:sz="0" w:space="0" w:color="auto"/>
        <w:bottom w:val="none" w:sz="0" w:space="0" w:color="auto"/>
        <w:right w:val="none" w:sz="0" w:space="0" w:color="auto"/>
      </w:divBdr>
    </w:div>
    <w:div w:id="1043749708">
      <w:bodyDiv w:val="1"/>
      <w:marLeft w:val="0"/>
      <w:marRight w:val="0"/>
      <w:marTop w:val="0"/>
      <w:marBottom w:val="0"/>
      <w:divBdr>
        <w:top w:val="none" w:sz="0" w:space="0" w:color="auto"/>
        <w:left w:val="none" w:sz="0" w:space="0" w:color="auto"/>
        <w:bottom w:val="none" w:sz="0" w:space="0" w:color="auto"/>
        <w:right w:val="none" w:sz="0" w:space="0" w:color="auto"/>
      </w:divBdr>
      <w:divsChild>
        <w:div w:id="541525814">
          <w:marLeft w:val="0"/>
          <w:marRight w:val="0"/>
          <w:marTop w:val="0"/>
          <w:marBottom w:val="0"/>
          <w:divBdr>
            <w:top w:val="none" w:sz="0" w:space="0" w:color="auto"/>
            <w:left w:val="none" w:sz="0" w:space="0" w:color="auto"/>
            <w:bottom w:val="none" w:sz="0" w:space="0" w:color="auto"/>
            <w:right w:val="none" w:sz="0" w:space="0" w:color="auto"/>
          </w:divBdr>
          <w:divsChild>
            <w:div w:id="8834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0012">
      <w:bodyDiv w:val="1"/>
      <w:marLeft w:val="0"/>
      <w:marRight w:val="0"/>
      <w:marTop w:val="0"/>
      <w:marBottom w:val="0"/>
      <w:divBdr>
        <w:top w:val="none" w:sz="0" w:space="0" w:color="auto"/>
        <w:left w:val="none" w:sz="0" w:space="0" w:color="auto"/>
        <w:bottom w:val="none" w:sz="0" w:space="0" w:color="auto"/>
        <w:right w:val="none" w:sz="0" w:space="0" w:color="auto"/>
      </w:divBdr>
    </w:div>
    <w:div w:id="1754662000">
      <w:bodyDiv w:val="1"/>
      <w:marLeft w:val="0"/>
      <w:marRight w:val="0"/>
      <w:marTop w:val="0"/>
      <w:marBottom w:val="0"/>
      <w:divBdr>
        <w:top w:val="none" w:sz="0" w:space="0" w:color="auto"/>
        <w:left w:val="none" w:sz="0" w:space="0" w:color="auto"/>
        <w:bottom w:val="none" w:sz="0" w:space="0" w:color="auto"/>
        <w:right w:val="none" w:sz="0" w:space="0" w:color="auto"/>
      </w:divBdr>
      <w:divsChild>
        <w:div w:id="1829861634">
          <w:marLeft w:val="0"/>
          <w:marRight w:val="0"/>
          <w:marTop w:val="0"/>
          <w:marBottom w:val="0"/>
          <w:divBdr>
            <w:top w:val="none" w:sz="0" w:space="0" w:color="auto"/>
            <w:left w:val="none" w:sz="0" w:space="0" w:color="auto"/>
            <w:bottom w:val="none" w:sz="0" w:space="0" w:color="auto"/>
            <w:right w:val="none" w:sz="0" w:space="0" w:color="auto"/>
          </w:divBdr>
          <w:divsChild>
            <w:div w:id="918099871">
              <w:marLeft w:val="0"/>
              <w:marRight w:val="0"/>
              <w:marTop w:val="0"/>
              <w:marBottom w:val="0"/>
              <w:divBdr>
                <w:top w:val="none" w:sz="0" w:space="0" w:color="auto"/>
                <w:left w:val="none" w:sz="0" w:space="0" w:color="auto"/>
                <w:bottom w:val="none" w:sz="0" w:space="0" w:color="auto"/>
                <w:right w:val="none" w:sz="0" w:space="0" w:color="auto"/>
              </w:divBdr>
            </w:div>
            <w:div w:id="1130437920">
              <w:marLeft w:val="0"/>
              <w:marRight w:val="0"/>
              <w:marTop w:val="0"/>
              <w:marBottom w:val="0"/>
              <w:divBdr>
                <w:top w:val="none" w:sz="0" w:space="0" w:color="auto"/>
                <w:left w:val="none" w:sz="0" w:space="0" w:color="auto"/>
                <w:bottom w:val="none" w:sz="0" w:space="0" w:color="auto"/>
                <w:right w:val="none" w:sz="0" w:space="0" w:color="auto"/>
              </w:divBdr>
            </w:div>
            <w:div w:id="1908808159">
              <w:marLeft w:val="0"/>
              <w:marRight w:val="0"/>
              <w:marTop w:val="0"/>
              <w:marBottom w:val="0"/>
              <w:divBdr>
                <w:top w:val="none" w:sz="0" w:space="0" w:color="auto"/>
                <w:left w:val="none" w:sz="0" w:space="0" w:color="auto"/>
                <w:bottom w:val="none" w:sz="0" w:space="0" w:color="auto"/>
                <w:right w:val="none" w:sz="0" w:space="0" w:color="auto"/>
              </w:divBdr>
            </w:div>
            <w:div w:id="202402919">
              <w:marLeft w:val="0"/>
              <w:marRight w:val="0"/>
              <w:marTop w:val="0"/>
              <w:marBottom w:val="0"/>
              <w:divBdr>
                <w:top w:val="none" w:sz="0" w:space="0" w:color="auto"/>
                <w:left w:val="none" w:sz="0" w:space="0" w:color="auto"/>
                <w:bottom w:val="none" w:sz="0" w:space="0" w:color="auto"/>
                <w:right w:val="none" w:sz="0" w:space="0" w:color="auto"/>
              </w:divBdr>
            </w:div>
            <w:div w:id="1333951482">
              <w:marLeft w:val="0"/>
              <w:marRight w:val="0"/>
              <w:marTop w:val="0"/>
              <w:marBottom w:val="0"/>
              <w:divBdr>
                <w:top w:val="none" w:sz="0" w:space="0" w:color="auto"/>
                <w:left w:val="none" w:sz="0" w:space="0" w:color="auto"/>
                <w:bottom w:val="none" w:sz="0" w:space="0" w:color="auto"/>
                <w:right w:val="none" w:sz="0" w:space="0" w:color="auto"/>
              </w:divBdr>
            </w:div>
            <w:div w:id="1493065753">
              <w:marLeft w:val="0"/>
              <w:marRight w:val="0"/>
              <w:marTop w:val="0"/>
              <w:marBottom w:val="0"/>
              <w:divBdr>
                <w:top w:val="none" w:sz="0" w:space="0" w:color="auto"/>
                <w:left w:val="none" w:sz="0" w:space="0" w:color="auto"/>
                <w:bottom w:val="none" w:sz="0" w:space="0" w:color="auto"/>
                <w:right w:val="none" w:sz="0" w:space="0" w:color="auto"/>
              </w:divBdr>
            </w:div>
            <w:div w:id="1124957881">
              <w:marLeft w:val="0"/>
              <w:marRight w:val="0"/>
              <w:marTop w:val="0"/>
              <w:marBottom w:val="0"/>
              <w:divBdr>
                <w:top w:val="none" w:sz="0" w:space="0" w:color="auto"/>
                <w:left w:val="none" w:sz="0" w:space="0" w:color="auto"/>
                <w:bottom w:val="none" w:sz="0" w:space="0" w:color="auto"/>
                <w:right w:val="none" w:sz="0" w:space="0" w:color="auto"/>
              </w:divBdr>
            </w:div>
            <w:div w:id="519706880">
              <w:marLeft w:val="0"/>
              <w:marRight w:val="0"/>
              <w:marTop w:val="0"/>
              <w:marBottom w:val="0"/>
              <w:divBdr>
                <w:top w:val="none" w:sz="0" w:space="0" w:color="auto"/>
                <w:left w:val="none" w:sz="0" w:space="0" w:color="auto"/>
                <w:bottom w:val="none" w:sz="0" w:space="0" w:color="auto"/>
                <w:right w:val="none" w:sz="0" w:space="0" w:color="auto"/>
              </w:divBdr>
            </w:div>
            <w:div w:id="802961263">
              <w:marLeft w:val="0"/>
              <w:marRight w:val="0"/>
              <w:marTop w:val="0"/>
              <w:marBottom w:val="0"/>
              <w:divBdr>
                <w:top w:val="none" w:sz="0" w:space="0" w:color="auto"/>
                <w:left w:val="none" w:sz="0" w:space="0" w:color="auto"/>
                <w:bottom w:val="none" w:sz="0" w:space="0" w:color="auto"/>
                <w:right w:val="none" w:sz="0" w:space="0" w:color="auto"/>
              </w:divBdr>
            </w:div>
            <w:div w:id="962541436">
              <w:marLeft w:val="0"/>
              <w:marRight w:val="0"/>
              <w:marTop w:val="0"/>
              <w:marBottom w:val="0"/>
              <w:divBdr>
                <w:top w:val="none" w:sz="0" w:space="0" w:color="auto"/>
                <w:left w:val="none" w:sz="0" w:space="0" w:color="auto"/>
                <w:bottom w:val="none" w:sz="0" w:space="0" w:color="auto"/>
                <w:right w:val="none" w:sz="0" w:space="0" w:color="auto"/>
              </w:divBdr>
            </w:div>
            <w:div w:id="6766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Anirudh Banagari</cp:lastModifiedBy>
  <cp:revision>5</cp:revision>
  <dcterms:created xsi:type="dcterms:W3CDTF">2022-12-19T18:09:00Z</dcterms:created>
  <dcterms:modified xsi:type="dcterms:W3CDTF">2024-08-11T05:12:00Z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