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503A" w:rsidRPr="00DC503A" w:rsidRDefault="00DC503A" w:rsidP="00DC503A">
      <w:pPr>
        <w:rPr>
          <w:b/>
          <w:bCs/>
          <w:sz w:val="32"/>
          <w:szCs w:val="32"/>
        </w:rPr>
      </w:pPr>
      <w:r w:rsidRPr="00DC503A">
        <w:rPr>
          <w:b/>
          <w:bCs/>
          <w:sz w:val="32"/>
          <w:szCs w:val="32"/>
        </w:rPr>
        <w:t>1. Objective</w:t>
      </w:r>
    </w:p>
    <w:p w:rsidR="00DC503A" w:rsidRPr="00DC503A" w:rsidRDefault="00DC503A" w:rsidP="00DC503A">
      <w:pPr>
        <w:jc w:val="both"/>
        <w:rPr>
          <w:sz w:val="32"/>
          <w:szCs w:val="32"/>
        </w:rPr>
      </w:pPr>
      <w:r w:rsidRPr="00DC503A">
        <w:rPr>
          <w:sz w:val="32"/>
          <w:szCs w:val="32"/>
        </w:rPr>
        <w:t>To define, document, and standardize all CCIL business processes for full digital integration, automation</w:t>
      </w:r>
      <w:r w:rsidR="005321A0">
        <w:rPr>
          <w:sz w:val="32"/>
          <w:szCs w:val="32"/>
        </w:rPr>
        <w:t xml:space="preserve"> with AI</w:t>
      </w:r>
      <w:r w:rsidRPr="00DC503A">
        <w:rPr>
          <w:sz w:val="32"/>
          <w:szCs w:val="32"/>
        </w:rPr>
        <w:t>, and control via Microsoft Dynamics 365 BC and custom CRM, covering finance, procurement, sales, warehousing, compliance, and analytics.</w:t>
      </w:r>
    </w:p>
    <w:p w:rsidR="00DC503A" w:rsidRPr="00DC503A" w:rsidRDefault="00DC503A" w:rsidP="00DC503A">
      <w:pPr>
        <w:jc w:val="both"/>
        <w:rPr>
          <w:sz w:val="32"/>
          <w:szCs w:val="32"/>
        </w:rPr>
      </w:pPr>
      <w:r w:rsidRPr="00DC503A">
        <w:rPr>
          <w:sz w:val="32"/>
          <w:szCs w:val="32"/>
        </w:rPr>
        <w:t xml:space="preserve">The goal is to </w:t>
      </w:r>
      <w:r>
        <w:rPr>
          <w:sz w:val="32"/>
          <w:szCs w:val="32"/>
        </w:rPr>
        <w:t>g</w:t>
      </w:r>
      <w:r w:rsidRPr="00DC503A">
        <w:rPr>
          <w:sz w:val="32"/>
          <w:szCs w:val="32"/>
        </w:rPr>
        <w:t>ain the strong process foundation</w:t>
      </w:r>
      <w:r>
        <w:rPr>
          <w:sz w:val="32"/>
          <w:szCs w:val="32"/>
        </w:rPr>
        <w:t>,</w:t>
      </w:r>
      <w:r w:rsidRPr="00DC503A">
        <w:rPr>
          <w:sz w:val="32"/>
          <w:szCs w:val="32"/>
        </w:rPr>
        <w:t xml:space="preserve"> while enhancing automation, connectivity, and visibility through AI, OCR, dashboards, and workflow approvals.</w:t>
      </w:r>
    </w:p>
    <w:p w:rsidR="00DC503A" w:rsidRPr="00DC503A" w:rsidRDefault="00DC503A" w:rsidP="00DC503A">
      <w:pPr>
        <w:rPr>
          <w:b/>
          <w:bCs/>
          <w:sz w:val="32"/>
          <w:szCs w:val="32"/>
        </w:rPr>
      </w:pPr>
      <w:r w:rsidRPr="00DC503A">
        <w:rPr>
          <w:b/>
          <w:bCs/>
          <w:sz w:val="32"/>
          <w:szCs w:val="32"/>
        </w:rPr>
        <w:t>2. Procurement</w:t>
      </w:r>
    </w:p>
    <w:p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2.1 Imports</w:t>
      </w:r>
    </w:p>
    <w:p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Scope &amp; Functional Requirements:</w:t>
      </w:r>
    </w:p>
    <w:p w:rsidR="00DC503A" w:rsidRPr="00DC503A" w:rsidRDefault="00DC503A" w:rsidP="00DC503A">
      <w:pPr>
        <w:numPr>
          <w:ilvl w:val="0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Maintain vendor master for all foreign suppliers (~12–</w:t>
      </w:r>
      <w:r>
        <w:rPr>
          <w:sz w:val="32"/>
          <w:szCs w:val="32"/>
        </w:rPr>
        <w:t>20</w:t>
      </w:r>
      <w:r w:rsidRPr="00DC503A">
        <w:rPr>
          <w:sz w:val="32"/>
          <w:szCs w:val="32"/>
        </w:rPr>
        <w:t>, scalable), with:</w:t>
      </w:r>
    </w:p>
    <w:p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Auto-generated Vendor Code</w:t>
      </w:r>
    </w:p>
    <w:p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Full contact, banking, and compliance details (SWIFT, IFSC, terms, GST linkage)</w:t>
      </w:r>
    </w:p>
    <w:p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 xml:space="preserve">Freight forwarders, </w:t>
      </w:r>
      <w:proofErr w:type="spellStart"/>
      <w:r w:rsidRPr="00DC503A">
        <w:rPr>
          <w:sz w:val="32"/>
          <w:szCs w:val="32"/>
        </w:rPr>
        <w:t>CHAs</w:t>
      </w:r>
      <w:proofErr w:type="spellEnd"/>
      <w:r w:rsidRPr="00DC503A">
        <w:rPr>
          <w:sz w:val="32"/>
          <w:szCs w:val="32"/>
        </w:rPr>
        <w:t>, and transporters mapped by vendor group</w:t>
      </w:r>
    </w:p>
    <w:p w:rsidR="00DC503A" w:rsidRPr="00DC503A" w:rsidRDefault="00DC503A" w:rsidP="00DC503A">
      <w:pPr>
        <w:numPr>
          <w:ilvl w:val="0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Order Generation &amp; Stock Planning:</w:t>
      </w:r>
    </w:p>
    <w:p w:rsidR="00E0569D" w:rsidRDefault="00E0569D" w:rsidP="00DC503A">
      <w:pPr>
        <w:numPr>
          <w:ilvl w:val="1"/>
          <w:numId w:val="23"/>
        </w:numPr>
        <w:rPr>
          <w:sz w:val="32"/>
          <w:szCs w:val="32"/>
        </w:rPr>
      </w:pPr>
      <w:r w:rsidRPr="00E0569D">
        <w:rPr>
          <w:sz w:val="32"/>
          <w:szCs w:val="32"/>
        </w:rPr>
        <w:t>Bills mapped to PO for costing and approval posting.</w:t>
      </w:r>
    </w:p>
    <w:p w:rsid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Orders created automatically based on cut-off levels (minimum stock) or back orders linked to client orders.</w:t>
      </w:r>
    </w:p>
    <w:p w:rsidR="00E0569D" w:rsidRPr="00DC503A" w:rsidRDefault="00E0569D" w:rsidP="00DC503A">
      <w:pPr>
        <w:numPr>
          <w:ilvl w:val="1"/>
          <w:numId w:val="23"/>
        </w:numPr>
        <w:rPr>
          <w:sz w:val="32"/>
          <w:szCs w:val="32"/>
        </w:rPr>
      </w:pPr>
      <w:r w:rsidRPr="00E0569D">
        <w:rPr>
          <w:sz w:val="32"/>
          <w:szCs w:val="32"/>
        </w:rPr>
        <w:t>Automated indentation creation for back orders and cut-offs.</w:t>
      </w:r>
    </w:p>
    <w:p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 xml:space="preserve">MOQ (Minimum Order Quantity) </w:t>
      </w:r>
      <w:r>
        <w:rPr>
          <w:sz w:val="32"/>
          <w:szCs w:val="32"/>
        </w:rPr>
        <w:t xml:space="preserve">AI </w:t>
      </w:r>
      <w:r w:rsidRPr="00DC503A">
        <w:rPr>
          <w:sz w:val="32"/>
          <w:szCs w:val="32"/>
        </w:rPr>
        <w:t>logic applied for stocking orders.</w:t>
      </w:r>
    </w:p>
    <w:p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Email-based requisitions captured in system workflow.</w:t>
      </w:r>
    </w:p>
    <w:p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lastRenderedPageBreak/>
        <w:t>Supplier schedules entered in “Blanket Orders” with auto-linking to respective Sales Orders.</w:t>
      </w:r>
    </w:p>
    <w:p w:rsidR="00DC503A" w:rsidRPr="00DC503A" w:rsidRDefault="00DC503A" w:rsidP="00DC503A">
      <w:pPr>
        <w:numPr>
          <w:ilvl w:val="0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Cost &amp; HS Code Mapping:</w:t>
      </w:r>
    </w:p>
    <w:p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Category and Product mapped to HS Code.</w:t>
      </w:r>
    </w:p>
    <w:p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Product Master: Category → Product → Variant → HS Code linkage.</w:t>
      </w:r>
    </w:p>
    <w:p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 xml:space="preserve">Automatic mapping of duty rate, </w:t>
      </w:r>
      <w:proofErr w:type="spellStart"/>
      <w:r w:rsidRPr="00DC503A">
        <w:rPr>
          <w:sz w:val="32"/>
          <w:szCs w:val="32"/>
        </w:rPr>
        <w:t>IGST</w:t>
      </w:r>
      <w:proofErr w:type="spellEnd"/>
      <w:r w:rsidRPr="00DC503A">
        <w:rPr>
          <w:sz w:val="32"/>
          <w:szCs w:val="32"/>
        </w:rPr>
        <w:t>, and custom valuation at PO stage.</w:t>
      </w:r>
    </w:p>
    <w:p w:rsidR="00DC503A" w:rsidRPr="00DC503A" w:rsidRDefault="00DC503A" w:rsidP="00DC503A">
      <w:pPr>
        <w:numPr>
          <w:ilvl w:val="0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Freight Forwarding &amp; Customs Clearance:</w:t>
      </w:r>
    </w:p>
    <w:p w:rsidR="00E0569D" w:rsidRDefault="00E0569D" w:rsidP="00DC503A">
      <w:pPr>
        <w:numPr>
          <w:ilvl w:val="1"/>
          <w:numId w:val="23"/>
        </w:numPr>
        <w:rPr>
          <w:sz w:val="32"/>
          <w:szCs w:val="32"/>
        </w:rPr>
      </w:pPr>
      <w:r w:rsidRPr="00E0569D">
        <w:rPr>
          <w:sz w:val="32"/>
          <w:szCs w:val="32"/>
        </w:rPr>
        <w:t>Freight Forwarder allocation with ETA and sales linkage.</w:t>
      </w:r>
    </w:p>
    <w:p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Freight Forwarder Master maintained with approved forwarders attached to each Make Order.</w:t>
      </w:r>
    </w:p>
    <w:p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CHA Master with vendor codes and contact details.</w:t>
      </w:r>
    </w:p>
    <w:p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Clearance Stakeholder updates shipment status</w:t>
      </w:r>
      <w:r w:rsidR="00E0569D">
        <w:rPr>
          <w:sz w:val="32"/>
          <w:szCs w:val="32"/>
        </w:rPr>
        <w:t xml:space="preserve"> and link it with </w:t>
      </w:r>
      <w:proofErr w:type="gramStart"/>
      <w:r w:rsidR="00E0569D">
        <w:rPr>
          <w:sz w:val="32"/>
          <w:szCs w:val="32"/>
        </w:rPr>
        <w:t>web based</w:t>
      </w:r>
      <w:proofErr w:type="gramEnd"/>
      <w:r w:rsidR="00E0569D">
        <w:rPr>
          <w:sz w:val="32"/>
          <w:szCs w:val="32"/>
        </w:rPr>
        <w:t xml:space="preserve"> system of tracking</w:t>
      </w:r>
      <w:r w:rsidRPr="00DC503A">
        <w:rPr>
          <w:sz w:val="32"/>
          <w:szCs w:val="32"/>
        </w:rPr>
        <w:t>.</w:t>
      </w:r>
    </w:p>
    <w:p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Duty/</w:t>
      </w:r>
      <w:proofErr w:type="spellStart"/>
      <w:r w:rsidRPr="00DC503A">
        <w:rPr>
          <w:sz w:val="32"/>
          <w:szCs w:val="32"/>
        </w:rPr>
        <w:t>IGST</w:t>
      </w:r>
      <w:proofErr w:type="spellEnd"/>
      <w:r w:rsidRPr="00DC503A">
        <w:rPr>
          <w:sz w:val="32"/>
          <w:szCs w:val="32"/>
        </w:rPr>
        <w:t xml:space="preserve"> calculation pop-up for verification while creating vouchers.</w:t>
      </w:r>
    </w:p>
    <w:p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Automatic conversion of currency to INR using daily rate feeds (web-linked or manual).</w:t>
      </w:r>
    </w:p>
    <w:p w:rsidR="00DC503A" w:rsidRPr="00DC503A" w:rsidRDefault="00DC503A" w:rsidP="00DC503A">
      <w:pPr>
        <w:numPr>
          <w:ilvl w:val="0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 xml:space="preserve">Costing &amp; </w:t>
      </w:r>
      <w:r w:rsidRPr="00DC503A">
        <w:rPr>
          <w:sz w:val="32"/>
          <w:szCs w:val="32"/>
        </w:rPr>
        <w:t>post-Clearance</w:t>
      </w:r>
      <w:r w:rsidRPr="00DC503A">
        <w:rPr>
          <w:sz w:val="32"/>
          <w:szCs w:val="32"/>
        </w:rPr>
        <w:t>:</w:t>
      </w:r>
    </w:p>
    <w:p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Costing sheet auto-generated, including:</w:t>
      </w:r>
    </w:p>
    <w:p w:rsidR="00DC503A" w:rsidRPr="00DC503A" w:rsidRDefault="00DC503A" w:rsidP="00DC503A">
      <w:pPr>
        <w:numPr>
          <w:ilvl w:val="2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Duty amount paid</w:t>
      </w:r>
    </w:p>
    <w:p w:rsidR="00DC503A" w:rsidRPr="00DC503A" w:rsidRDefault="00DC503A" w:rsidP="00DC503A">
      <w:pPr>
        <w:numPr>
          <w:ilvl w:val="2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Freight (provisional and final)</w:t>
      </w:r>
    </w:p>
    <w:p w:rsidR="00DC503A" w:rsidRPr="00DC503A" w:rsidRDefault="00DC503A" w:rsidP="00DC503A">
      <w:pPr>
        <w:numPr>
          <w:ilvl w:val="2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CHA charges</w:t>
      </w:r>
    </w:p>
    <w:p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Mapping to Purchase Order and posting after verification.</w:t>
      </w:r>
    </w:p>
    <w:p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Pending provisions adjusted post vendor bill receipt.</w:t>
      </w:r>
    </w:p>
    <w:p w:rsidR="00DC503A" w:rsidRPr="00DC503A" w:rsidRDefault="00DC503A" w:rsidP="00DC503A">
      <w:pPr>
        <w:numPr>
          <w:ilvl w:val="0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lastRenderedPageBreak/>
        <w:t>Automation Goals:</w:t>
      </w:r>
    </w:p>
    <w:p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Real-time tracking of order-to-clearance cycle.</w:t>
      </w:r>
    </w:p>
    <w:p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Dashboard: Expected Arrival vs Actual, per supplier.</w:t>
      </w:r>
    </w:p>
    <w:p w:rsid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Export to Excel-enabled reports.</w:t>
      </w:r>
    </w:p>
    <w:p w:rsidR="00E0569D" w:rsidRPr="00E0569D" w:rsidRDefault="00E0569D" w:rsidP="00E0569D">
      <w:pPr>
        <w:ind w:firstLine="720"/>
        <w:rPr>
          <w:sz w:val="32"/>
          <w:szCs w:val="32"/>
        </w:rPr>
      </w:pPr>
      <w:r w:rsidRPr="00E0569D">
        <w:rPr>
          <w:b/>
          <w:bCs/>
          <w:sz w:val="32"/>
          <w:szCs w:val="32"/>
        </w:rPr>
        <w:t>Bonding Sheet &amp; Duty Calculation:</w:t>
      </w:r>
    </w:p>
    <w:p w:rsidR="00E0569D" w:rsidRPr="00E0569D" w:rsidRDefault="00E0569D" w:rsidP="00E0569D">
      <w:pPr>
        <w:numPr>
          <w:ilvl w:val="1"/>
          <w:numId w:val="23"/>
        </w:numPr>
        <w:tabs>
          <w:tab w:val="num" w:pos="720"/>
        </w:tabs>
        <w:rPr>
          <w:sz w:val="32"/>
          <w:szCs w:val="32"/>
        </w:rPr>
      </w:pPr>
      <w:r w:rsidRPr="00E0569D">
        <w:rPr>
          <w:sz w:val="32"/>
          <w:szCs w:val="32"/>
        </w:rPr>
        <w:t>Auto-update for duty rate changes with gain/loss reporting.</w:t>
      </w:r>
    </w:p>
    <w:p w:rsidR="00E0569D" w:rsidRPr="00E0569D" w:rsidRDefault="00E0569D" w:rsidP="00E0569D">
      <w:pPr>
        <w:ind w:firstLine="720"/>
        <w:rPr>
          <w:sz w:val="32"/>
          <w:szCs w:val="32"/>
        </w:rPr>
      </w:pPr>
      <w:r w:rsidRPr="00E0569D">
        <w:rPr>
          <w:b/>
          <w:bCs/>
          <w:sz w:val="32"/>
          <w:szCs w:val="32"/>
        </w:rPr>
        <w:t>Forex Reports:</w:t>
      </w:r>
    </w:p>
    <w:p w:rsidR="00E0569D" w:rsidRPr="00E0569D" w:rsidRDefault="00E0569D" w:rsidP="00E0569D">
      <w:pPr>
        <w:numPr>
          <w:ilvl w:val="1"/>
          <w:numId w:val="23"/>
        </w:numPr>
        <w:tabs>
          <w:tab w:val="num" w:pos="720"/>
        </w:tabs>
        <w:rPr>
          <w:sz w:val="32"/>
          <w:szCs w:val="32"/>
        </w:rPr>
      </w:pPr>
      <w:r w:rsidRPr="00E0569D">
        <w:rPr>
          <w:sz w:val="32"/>
          <w:szCs w:val="32"/>
        </w:rPr>
        <w:t>Real-time forex gain/loss statements.</w:t>
      </w:r>
    </w:p>
    <w:p w:rsidR="00E0569D" w:rsidRPr="00E0569D" w:rsidRDefault="00E0569D" w:rsidP="00E0569D">
      <w:pPr>
        <w:ind w:firstLine="720"/>
        <w:rPr>
          <w:sz w:val="32"/>
          <w:szCs w:val="32"/>
        </w:rPr>
      </w:pPr>
      <w:r w:rsidRPr="00E0569D">
        <w:rPr>
          <w:b/>
          <w:bCs/>
          <w:sz w:val="32"/>
          <w:szCs w:val="32"/>
        </w:rPr>
        <w:t>Open PO Reports:</w:t>
      </w:r>
      <w:r w:rsidRPr="00E0569D">
        <w:rPr>
          <w:sz w:val="32"/>
          <w:szCs w:val="32"/>
        </w:rPr>
        <w:t xml:space="preserve"> Periodic system-generated summaries.</w:t>
      </w:r>
    </w:p>
    <w:p w:rsidR="00E0569D" w:rsidRPr="00DC503A" w:rsidRDefault="00E0569D" w:rsidP="00E0569D">
      <w:pPr>
        <w:ind w:left="1440"/>
        <w:rPr>
          <w:sz w:val="32"/>
          <w:szCs w:val="32"/>
        </w:rPr>
      </w:pPr>
    </w:p>
    <w:p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2.2 Domestic Procurement</w:t>
      </w:r>
    </w:p>
    <w:p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Process Summary:</w:t>
      </w:r>
    </w:p>
    <w:p w:rsidR="00DC503A" w:rsidRPr="00DC503A" w:rsidRDefault="00DC503A" w:rsidP="00DC503A">
      <w:pPr>
        <w:numPr>
          <w:ilvl w:val="0"/>
          <w:numId w:val="24"/>
        </w:numPr>
        <w:rPr>
          <w:sz w:val="32"/>
          <w:szCs w:val="32"/>
        </w:rPr>
      </w:pPr>
      <w:r w:rsidRPr="00DC503A">
        <w:rPr>
          <w:sz w:val="32"/>
          <w:szCs w:val="32"/>
        </w:rPr>
        <w:t>Vendor master creation with GST, payment terms, contact details, and banking info.</w:t>
      </w:r>
    </w:p>
    <w:p w:rsidR="00DC503A" w:rsidRPr="00DC503A" w:rsidRDefault="00DC503A" w:rsidP="00DC503A">
      <w:pPr>
        <w:numPr>
          <w:ilvl w:val="0"/>
          <w:numId w:val="24"/>
        </w:numPr>
        <w:rPr>
          <w:sz w:val="32"/>
          <w:szCs w:val="32"/>
        </w:rPr>
      </w:pPr>
      <w:r w:rsidRPr="00DC503A">
        <w:rPr>
          <w:sz w:val="32"/>
          <w:szCs w:val="32"/>
        </w:rPr>
        <w:t>Approved rate cards per product to be maintained.</w:t>
      </w:r>
    </w:p>
    <w:p w:rsidR="00DC503A" w:rsidRPr="00DC503A" w:rsidRDefault="00DC503A" w:rsidP="00DC503A">
      <w:pPr>
        <w:numPr>
          <w:ilvl w:val="0"/>
          <w:numId w:val="24"/>
        </w:numPr>
        <w:rPr>
          <w:sz w:val="32"/>
          <w:szCs w:val="32"/>
        </w:rPr>
      </w:pPr>
      <w:r w:rsidRPr="00DC503A">
        <w:rPr>
          <w:sz w:val="32"/>
          <w:szCs w:val="32"/>
        </w:rPr>
        <w:t>Monthly GST rating import from portal (Excel or API).</w:t>
      </w:r>
    </w:p>
    <w:p w:rsidR="00DC503A" w:rsidRPr="00DC503A" w:rsidRDefault="00DC503A" w:rsidP="00DC503A">
      <w:pPr>
        <w:numPr>
          <w:ilvl w:val="0"/>
          <w:numId w:val="24"/>
        </w:numPr>
        <w:rPr>
          <w:sz w:val="32"/>
          <w:szCs w:val="32"/>
        </w:rPr>
      </w:pPr>
      <w:r w:rsidRPr="00DC503A">
        <w:rPr>
          <w:sz w:val="32"/>
          <w:szCs w:val="32"/>
        </w:rPr>
        <w:t>Material Requisition raised with requester name, purpose, and justification.</w:t>
      </w:r>
    </w:p>
    <w:p w:rsidR="00DC503A" w:rsidRPr="00DC503A" w:rsidRDefault="00DC503A" w:rsidP="00DC503A">
      <w:pPr>
        <w:numPr>
          <w:ilvl w:val="0"/>
          <w:numId w:val="24"/>
        </w:numPr>
        <w:rPr>
          <w:sz w:val="32"/>
          <w:szCs w:val="32"/>
        </w:rPr>
      </w:pPr>
      <w:r w:rsidRPr="00DC503A">
        <w:rPr>
          <w:sz w:val="32"/>
          <w:szCs w:val="32"/>
        </w:rPr>
        <w:t>Approved MR → Purchase Order in standardized PO format (auto-picks vendor terms).</w:t>
      </w:r>
    </w:p>
    <w:p w:rsidR="00DC503A" w:rsidRPr="00DC503A" w:rsidRDefault="00DC503A" w:rsidP="00DC503A">
      <w:pPr>
        <w:numPr>
          <w:ilvl w:val="0"/>
          <w:numId w:val="24"/>
        </w:numPr>
        <w:rPr>
          <w:sz w:val="32"/>
          <w:szCs w:val="32"/>
        </w:rPr>
      </w:pPr>
      <w:r w:rsidRPr="00DC503A">
        <w:rPr>
          <w:sz w:val="32"/>
          <w:szCs w:val="32"/>
        </w:rPr>
        <w:t>Material Receipt (</w:t>
      </w:r>
      <w:proofErr w:type="spellStart"/>
      <w:r w:rsidRPr="00DC503A">
        <w:rPr>
          <w:sz w:val="32"/>
          <w:szCs w:val="32"/>
        </w:rPr>
        <w:t>MRN</w:t>
      </w:r>
      <w:proofErr w:type="spellEnd"/>
      <w:r w:rsidRPr="00DC503A">
        <w:rPr>
          <w:sz w:val="32"/>
          <w:szCs w:val="32"/>
        </w:rPr>
        <w:t>) with inspection and date/time stamping.</w:t>
      </w:r>
    </w:p>
    <w:p w:rsidR="00DC503A" w:rsidRDefault="00DC503A" w:rsidP="00DC503A">
      <w:pPr>
        <w:numPr>
          <w:ilvl w:val="0"/>
          <w:numId w:val="24"/>
        </w:numPr>
        <w:rPr>
          <w:sz w:val="32"/>
          <w:szCs w:val="32"/>
        </w:rPr>
      </w:pPr>
      <w:r w:rsidRPr="00DC503A">
        <w:rPr>
          <w:sz w:val="32"/>
          <w:szCs w:val="32"/>
        </w:rPr>
        <w:t>Vendor Aging Report generated automatically with drill-down.</w:t>
      </w:r>
    </w:p>
    <w:p w:rsidR="00E0569D" w:rsidRPr="00E0569D" w:rsidRDefault="00E0569D" w:rsidP="00E0569D">
      <w:pPr>
        <w:numPr>
          <w:ilvl w:val="0"/>
          <w:numId w:val="24"/>
        </w:numPr>
        <w:rPr>
          <w:sz w:val="32"/>
          <w:szCs w:val="32"/>
        </w:rPr>
      </w:pPr>
      <w:r>
        <w:t xml:space="preserve"> </w:t>
      </w:r>
      <w:r w:rsidRPr="00E0569D">
        <w:rPr>
          <w:sz w:val="32"/>
          <w:szCs w:val="32"/>
        </w:rPr>
        <w:t>Real-time tracking of dispatch and delivery.</w:t>
      </w:r>
    </w:p>
    <w:p w:rsidR="00E0569D" w:rsidRPr="00E0569D" w:rsidRDefault="00E0569D" w:rsidP="00E0569D">
      <w:pPr>
        <w:numPr>
          <w:ilvl w:val="0"/>
          <w:numId w:val="24"/>
        </w:numPr>
        <w:rPr>
          <w:sz w:val="32"/>
          <w:szCs w:val="32"/>
        </w:rPr>
      </w:pPr>
      <w:r w:rsidRPr="00E0569D">
        <w:rPr>
          <w:sz w:val="32"/>
          <w:szCs w:val="32"/>
        </w:rPr>
        <w:lastRenderedPageBreak/>
        <w:t xml:space="preserve"> Open PO/WO reporting.</w:t>
      </w:r>
    </w:p>
    <w:p w:rsidR="00E0569D" w:rsidRPr="00DC503A" w:rsidRDefault="00E0569D" w:rsidP="00DC503A">
      <w:pPr>
        <w:numPr>
          <w:ilvl w:val="0"/>
          <w:numId w:val="24"/>
        </w:numPr>
        <w:rPr>
          <w:sz w:val="32"/>
          <w:szCs w:val="32"/>
        </w:rPr>
      </w:pPr>
    </w:p>
    <w:p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Automation:</w:t>
      </w:r>
    </w:p>
    <w:p w:rsidR="00DC503A" w:rsidRPr="00DC503A" w:rsidRDefault="00DC503A" w:rsidP="00DC503A">
      <w:pPr>
        <w:numPr>
          <w:ilvl w:val="0"/>
          <w:numId w:val="25"/>
        </w:numPr>
        <w:rPr>
          <w:sz w:val="32"/>
          <w:szCs w:val="32"/>
        </w:rPr>
      </w:pPr>
      <w:r w:rsidRPr="00DC503A">
        <w:rPr>
          <w:sz w:val="32"/>
          <w:szCs w:val="32"/>
        </w:rPr>
        <w:t>GST validation of vendor in real time.</w:t>
      </w:r>
    </w:p>
    <w:p w:rsidR="00DC503A" w:rsidRPr="00DC503A" w:rsidRDefault="00DC503A" w:rsidP="00DC503A">
      <w:pPr>
        <w:numPr>
          <w:ilvl w:val="0"/>
          <w:numId w:val="25"/>
        </w:numPr>
        <w:rPr>
          <w:sz w:val="32"/>
          <w:szCs w:val="32"/>
        </w:rPr>
      </w:pPr>
      <w:r w:rsidRPr="00DC503A">
        <w:rPr>
          <w:sz w:val="32"/>
          <w:szCs w:val="32"/>
        </w:rPr>
        <w:t xml:space="preserve">Auto mail trigger to indenter and finance upon PO creation and </w:t>
      </w:r>
      <w:proofErr w:type="spellStart"/>
      <w:r w:rsidRPr="00DC503A">
        <w:rPr>
          <w:sz w:val="32"/>
          <w:szCs w:val="32"/>
        </w:rPr>
        <w:t>MRN</w:t>
      </w:r>
      <w:proofErr w:type="spellEnd"/>
      <w:r w:rsidRPr="00DC503A">
        <w:rPr>
          <w:sz w:val="32"/>
          <w:szCs w:val="32"/>
        </w:rPr>
        <w:t xml:space="preserve"> posting.</w:t>
      </w:r>
    </w:p>
    <w:p w:rsidR="00DC503A" w:rsidRPr="00DC503A" w:rsidRDefault="00DC503A" w:rsidP="00DC503A">
      <w:pPr>
        <w:rPr>
          <w:b/>
          <w:bCs/>
          <w:sz w:val="32"/>
          <w:szCs w:val="32"/>
        </w:rPr>
      </w:pPr>
      <w:r w:rsidRPr="00DC503A">
        <w:rPr>
          <w:b/>
          <w:bCs/>
          <w:sz w:val="32"/>
          <w:szCs w:val="32"/>
        </w:rPr>
        <w:t>3. Warehousing</w:t>
      </w:r>
    </w:p>
    <w:p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3.1 Structure &amp; Automation</w:t>
      </w:r>
    </w:p>
    <w:p w:rsidR="00CA25AF" w:rsidRDefault="00CA25AF" w:rsidP="00DC503A">
      <w:pPr>
        <w:numPr>
          <w:ilvl w:val="0"/>
          <w:numId w:val="26"/>
        </w:numPr>
        <w:rPr>
          <w:sz w:val="32"/>
          <w:szCs w:val="32"/>
        </w:rPr>
      </w:pPr>
      <w:r w:rsidRPr="00CA25AF">
        <w:rPr>
          <w:sz w:val="32"/>
          <w:szCs w:val="32"/>
        </w:rPr>
        <w:t>Category, Sub-category, Product, Type, Shade, Specification, Image</w:t>
      </w:r>
    </w:p>
    <w:p w:rsidR="00DC503A" w:rsidRPr="00DC503A" w:rsidRDefault="00DC503A" w:rsidP="00DC503A">
      <w:pPr>
        <w:numPr>
          <w:ilvl w:val="0"/>
          <w:numId w:val="26"/>
        </w:numPr>
        <w:rPr>
          <w:sz w:val="32"/>
          <w:szCs w:val="32"/>
        </w:rPr>
      </w:pPr>
      <w:r w:rsidRPr="00DC503A">
        <w:rPr>
          <w:sz w:val="32"/>
          <w:szCs w:val="32"/>
        </w:rPr>
        <w:t>Location and bin bifurcation embedded at form level.</w:t>
      </w:r>
    </w:p>
    <w:p w:rsidR="00DC503A" w:rsidRPr="00DC503A" w:rsidRDefault="00DC503A" w:rsidP="00DC503A">
      <w:pPr>
        <w:numPr>
          <w:ilvl w:val="0"/>
          <w:numId w:val="26"/>
        </w:numPr>
        <w:rPr>
          <w:sz w:val="32"/>
          <w:szCs w:val="32"/>
        </w:rPr>
      </w:pPr>
      <w:proofErr w:type="spellStart"/>
      <w:r w:rsidRPr="00DC503A">
        <w:rPr>
          <w:sz w:val="32"/>
          <w:szCs w:val="32"/>
        </w:rPr>
        <w:t>MRN</w:t>
      </w:r>
      <w:proofErr w:type="spellEnd"/>
      <w:r w:rsidRPr="00DC503A">
        <w:rPr>
          <w:sz w:val="32"/>
          <w:szCs w:val="32"/>
        </w:rPr>
        <w:t xml:space="preserve"> recorded with date/time and quality inspection fields.</w:t>
      </w:r>
    </w:p>
    <w:p w:rsidR="00DC503A" w:rsidRPr="00DC503A" w:rsidRDefault="00DC503A" w:rsidP="00DC503A">
      <w:pPr>
        <w:numPr>
          <w:ilvl w:val="0"/>
          <w:numId w:val="26"/>
        </w:numPr>
        <w:rPr>
          <w:sz w:val="32"/>
          <w:szCs w:val="32"/>
        </w:rPr>
      </w:pPr>
      <w:r w:rsidRPr="00DC503A">
        <w:rPr>
          <w:sz w:val="32"/>
          <w:szCs w:val="32"/>
        </w:rPr>
        <w:t>Automatic lot number generation for each received batch.</w:t>
      </w:r>
    </w:p>
    <w:p w:rsidR="00DC503A" w:rsidRPr="00DC503A" w:rsidRDefault="00DC503A" w:rsidP="00DC503A">
      <w:pPr>
        <w:numPr>
          <w:ilvl w:val="0"/>
          <w:numId w:val="26"/>
        </w:numPr>
        <w:rPr>
          <w:sz w:val="32"/>
          <w:szCs w:val="32"/>
        </w:rPr>
      </w:pPr>
      <w:r w:rsidRPr="00DC503A">
        <w:rPr>
          <w:sz w:val="32"/>
          <w:szCs w:val="32"/>
        </w:rPr>
        <w:t xml:space="preserve">Inward register maintained with </w:t>
      </w:r>
      <w:proofErr w:type="spellStart"/>
      <w:r w:rsidRPr="00DC503A">
        <w:rPr>
          <w:sz w:val="32"/>
          <w:szCs w:val="32"/>
        </w:rPr>
        <w:t>MRN</w:t>
      </w:r>
      <w:proofErr w:type="spellEnd"/>
      <w:r w:rsidRPr="00DC503A">
        <w:rPr>
          <w:sz w:val="32"/>
          <w:szCs w:val="32"/>
        </w:rPr>
        <w:t xml:space="preserve"> and item code linkage.</w:t>
      </w:r>
    </w:p>
    <w:p w:rsidR="00DC503A" w:rsidRPr="00DC503A" w:rsidRDefault="00DC503A" w:rsidP="00DC503A">
      <w:pPr>
        <w:numPr>
          <w:ilvl w:val="0"/>
          <w:numId w:val="26"/>
        </w:numPr>
        <w:rPr>
          <w:sz w:val="32"/>
          <w:szCs w:val="32"/>
        </w:rPr>
      </w:pPr>
      <w:r w:rsidRPr="00DC503A">
        <w:rPr>
          <w:sz w:val="32"/>
          <w:szCs w:val="32"/>
        </w:rPr>
        <w:t>Dispatch Instructions:</w:t>
      </w:r>
    </w:p>
    <w:p w:rsidR="00DC503A" w:rsidRPr="00DC503A" w:rsidRDefault="00DC503A" w:rsidP="00DC503A">
      <w:pPr>
        <w:numPr>
          <w:ilvl w:val="1"/>
          <w:numId w:val="26"/>
        </w:numPr>
        <w:rPr>
          <w:sz w:val="32"/>
          <w:szCs w:val="32"/>
        </w:rPr>
      </w:pPr>
      <w:r w:rsidRPr="00DC503A">
        <w:rPr>
          <w:sz w:val="32"/>
          <w:szCs w:val="32"/>
        </w:rPr>
        <w:t>In challan format with item code, PO, Invoice, E-way bill, and Transporter details.</w:t>
      </w:r>
    </w:p>
    <w:p w:rsidR="00DC503A" w:rsidRPr="00DC503A" w:rsidRDefault="00DC503A" w:rsidP="00DC503A">
      <w:pPr>
        <w:numPr>
          <w:ilvl w:val="1"/>
          <w:numId w:val="26"/>
        </w:numPr>
        <w:rPr>
          <w:sz w:val="32"/>
          <w:szCs w:val="32"/>
        </w:rPr>
      </w:pPr>
      <w:r w:rsidRPr="00DC503A">
        <w:rPr>
          <w:sz w:val="32"/>
          <w:szCs w:val="32"/>
        </w:rPr>
        <w:t>Email to warehouse before dispatch with authorization control.</w:t>
      </w:r>
    </w:p>
    <w:p w:rsidR="00DC503A" w:rsidRPr="00DC503A" w:rsidRDefault="00DC503A" w:rsidP="00DC503A">
      <w:pPr>
        <w:numPr>
          <w:ilvl w:val="0"/>
          <w:numId w:val="26"/>
        </w:numPr>
        <w:rPr>
          <w:sz w:val="32"/>
          <w:szCs w:val="32"/>
        </w:rPr>
      </w:pPr>
      <w:r w:rsidRPr="00DC503A">
        <w:rPr>
          <w:sz w:val="32"/>
          <w:szCs w:val="32"/>
        </w:rPr>
        <w:t>Material Out Register:</w:t>
      </w:r>
    </w:p>
    <w:p w:rsidR="00DC503A" w:rsidRPr="00DC503A" w:rsidRDefault="00DC503A" w:rsidP="00DC503A">
      <w:pPr>
        <w:numPr>
          <w:ilvl w:val="1"/>
          <w:numId w:val="26"/>
        </w:numPr>
        <w:rPr>
          <w:sz w:val="32"/>
          <w:szCs w:val="32"/>
        </w:rPr>
      </w:pPr>
      <w:r w:rsidRPr="00DC503A">
        <w:rPr>
          <w:sz w:val="32"/>
          <w:szCs w:val="32"/>
        </w:rPr>
        <w:t>Captures challan, invoice, transporter, driver details, vehicle no., license, and timestamp.</w:t>
      </w:r>
    </w:p>
    <w:p w:rsidR="00DC503A" w:rsidRPr="00DC503A" w:rsidRDefault="00DC503A" w:rsidP="00DC503A">
      <w:pPr>
        <w:numPr>
          <w:ilvl w:val="0"/>
          <w:numId w:val="26"/>
        </w:numPr>
        <w:rPr>
          <w:sz w:val="32"/>
          <w:szCs w:val="32"/>
        </w:rPr>
      </w:pPr>
      <w:r w:rsidRPr="00DC503A">
        <w:rPr>
          <w:sz w:val="32"/>
          <w:szCs w:val="32"/>
        </w:rPr>
        <w:t xml:space="preserve">Daily automated Excel sheet </w:t>
      </w:r>
      <w:r w:rsidRPr="00DC503A">
        <w:rPr>
          <w:sz w:val="32"/>
          <w:szCs w:val="32"/>
        </w:rPr>
        <w:t>imports</w:t>
      </w:r>
      <w:r w:rsidRPr="00DC503A">
        <w:rPr>
          <w:sz w:val="32"/>
          <w:szCs w:val="32"/>
        </w:rPr>
        <w:t xml:space="preserve"> from warehouse to ERP.</w:t>
      </w:r>
    </w:p>
    <w:p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3.2 Integration Enhancements (2025 Additions)</w:t>
      </w:r>
    </w:p>
    <w:p w:rsidR="00DC503A" w:rsidRPr="00DC503A" w:rsidRDefault="00DC503A" w:rsidP="00DC503A">
      <w:pPr>
        <w:numPr>
          <w:ilvl w:val="0"/>
          <w:numId w:val="27"/>
        </w:numPr>
        <w:rPr>
          <w:sz w:val="32"/>
          <w:szCs w:val="32"/>
        </w:rPr>
      </w:pPr>
      <w:r w:rsidRPr="00DC503A">
        <w:rPr>
          <w:sz w:val="32"/>
          <w:szCs w:val="32"/>
        </w:rPr>
        <w:t>Barcode tagging for every movement (inward/outward).</w:t>
      </w:r>
    </w:p>
    <w:p w:rsidR="00DC503A" w:rsidRPr="00DC503A" w:rsidRDefault="00DC503A" w:rsidP="00DC503A">
      <w:pPr>
        <w:numPr>
          <w:ilvl w:val="0"/>
          <w:numId w:val="27"/>
        </w:numPr>
        <w:rPr>
          <w:sz w:val="32"/>
          <w:szCs w:val="32"/>
        </w:rPr>
      </w:pPr>
      <w:r w:rsidRPr="00DC503A">
        <w:rPr>
          <w:sz w:val="32"/>
          <w:szCs w:val="32"/>
        </w:rPr>
        <w:lastRenderedPageBreak/>
        <w:t>Bin-level stock tracking.</w:t>
      </w:r>
    </w:p>
    <w:p w:rsidR="00DC503A" w:rsidRPr="00DC503A" w:rsidRDefault="00DC503A" w:rsidP="00DC503A">
      <w:pPr>
        <w:numPr>
          <w:ilvl w:val="0"/>
          <w:numId w:val="27"/>
        </w:numPr>
        <w:rPr>
          <w:sz w:val="32"/>
          <w:szCs w:val="32"/>
        </w:rPr>
      </w:pPr>
      <w:r w:rsidRPr="00DC503A">
        <w:rPr>
          <w:sz w:val="32"/>
          <w:szCs w:val="32"/>
        </w:rPr>
        <w:t>Automatic e-way bill generation via API.</w:t>
      </w:r>
    </w:p>
    <w:p w:rsidR="00DC503A" w:rsidRPr="00DC503A" w:rsidRDefault="00DC503A" w:rsidP="00DC503A">
      <w:pPr>
        <w:numPr>
          <w:ilvl w:val="0"/>
          <w:numId w:val="27"/>
        </w:numPr>
        <w:rPr>
          <w:sz w:val="32"/>
          <w:szCs w:val="32"/>
        </w:rPr>
      </w:pPr>
      <w:r w:rsidRPr="00DC503A">
        <w:rPr>
          <w:sz w:val="32"/>
          <w:szCs w:val="32"/>
        </w:rPr>
        <w:t>Pop-ups for slow-moving or dead stock with suggested actions.</w:t>
      </w:r>
    </w:p>
    <w:p w:rsidR="00DC503A" w:rsidRPr="00DC503A" w:rsidRDefault="00DC503A" w:rsidP="00DC503A">
      <w:pPr>
        <w:rPr>
          <w:b/>
          <w:bCs/>
          <w:sz w:val="32"/>
          <w:szCs w:val="32"/>
        </w:rPr>
      </w:pPr>
      <w:r w:rsidRPr="00DC503A">
        <w:rPr>
          <w:b/>
          <w:bCs/>
          <w:sz w:val="32"/>
          <w:szCs w:val="32"/>
        </w:rPr>
        <w:t>4. Sales Process</w:t>
      </w:r>
    </w:p>
    <w:p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4.1 Domestic Sales</w:t>
      </w:r>
    </w:p>
    <w:p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Client Master Fields:</w:t>
      </w:r>
    </w:p>
    <w:p w:rsidR="00DC503A" w:rsidRPr="00DC503A" w:rsidRDefault="00DC503A" w:rsidP="00DC503A">
      <w:pPr>
        <w:numPr>
          <w:ilvl w:val="0"/>
          <w:numId w:val="28"/>
        </w:numPr>
        <w:rPr>
          <w:sz w:val="32"/>
          <w:szCs w:val="32"/>
        </w:rPr>
      </w:pPr>
      <w:r w:rsidRPr="00DC503A">
        <w:rPr>
          <w:sz w:val="32"/>
          <w:szCs w:val="32"/>
        </w:rPr>
        <w:t>Auto client code generation</w:t>
      </w:r>
    </w:p>
    <w:p w:rsidR="00DC503A" w:rsidRPr="00DC503A" w:rsidRDefault="00DC503A" w:rsidP="00DC503A">
      <w:pPr>
        <w:numPr>
          <w:ilvl w:val="0"/>
          <w:numId w:val="28"/>
        </w:numPr>
        <w:rPr>
          <w:sz w:val="32"/>
          <w:szCs w:val="32"/>
        </w:rPr>
      </w:pPr>
      <w:r w:rsidRPr="00DC503A">
        <w:rPr>
          <w:sz w:val="32"/>
          <w:szCs w:val="32"/>
        </w:rPr>
        <w:t>Full contact and billing details</w:t>
      </w:r>
    </w:p>
    <w:p w:rsidR="00DC503A" w:rsidRPr="00DC503A" w:rsidRDefault="00DC503A" w:rsidP="00DC503A">
      <w:pPr>
        <w:numPr>
          <w:ilvl w:val="0"/>
          <w:numId w:val="28"/>
        </w:numPr>
        <w:rPr>
          <w:sz w:val="32"/>
          <w:szCs w:val="32"/>
        </w:rPr>
      </w:pPr>
      <w:r w:rsidRPr="00DC503A">
        <w:rPr>
          <w:sz w:val="32"/>
          <w:szCs w:val="32"/>
        </w:rPr>
        <w:t>GST, PAN, and site installation fields</w:t>
      </w:r>
    </w:p>
    <w:p w:rsidR="00DC503A" w:rsidRPr="00DC503A" w:rsidRDefault="00DC503A" w:rsidP="00DC503A">
      <w:pPr>
        <w:numPr>
          <w:ilvl w:val="0"/>
          <w:numId w:val="28"/>
        </w:numPr>
        <w:rPr>
          <w:sz w:val="32"/>
          <w:szCs w:val="32"/>
        </w:rPr>
      </w:pPr>
      <w:r w:rsidRPr="00DC503A">
        <w:rPr>
          <w:sz w:val="32"/>
          <w:szCs w:val="32"/>
        </w:rPr>
        <w:t>Payment and credit terms</w:t>
      </w:r>
    </w:p>
    <w:p w:rsidR="00DC503A" w:rsidRPr="00DC503A" w:rsidRDefault="00DC503A" w:rsidP="00DC503A">
      <w:pPr>
        <w:numPr>
          <w:ilvl w:val="0"/>
          <w:numId w:val="28"/>
        </w:numPr>
        <w:rPr>
          <w:sz w:val="32"/>
          <w:szCs w:val="32"/>
        </w:rPr>
      </w:pPr>
      <w:r w:rsidRPr="00DC503A">
        <w:rPr>
          <w:sz w:val="32"/>
          <w:szCs w:val="32"/>
        </w:rPr>
        <w:t>Automated email reminder mapping</w:t>
      </w:r>
    </w:p>
    <w:p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Order Entry:</w:t>
      </w:r>
    </w:p>
    <w:p w:rsidR="00DC503A" w:rsidRPr="00DC503A" w:rsidRDefault="00DC503A" w:rsidP="00DC503A">
      <w:pPr>
        <w:numPr>
          <w:ilvl w:val="0"/>
          <w:numId w:val="29"/>
        </w:numPr>
        <w:rPr>
          <w:sz w:val="32"/>
          <w:szCs w:val="32"/>
        </w:rPr>
      </w:pPr>
      <w:r w:rsidRPr="00DC503A">
        <w:rPr>
          <w:sz w:val="32"/>
          <w:szCs w:val="32"/>
        </w:rPr>
        <w:t>Captures all PO details (number, quantity, rate, terms, etc.)</w:t>
      </w:r>
    </w:p>
    <w:p w:rsidR="00DC503A" w:rsidRPr="00DC503A" w:rsidRDefault="00DC503A" w:rsidP="00DC503A">
      <w:pPr>
        <w:numPr>
          <w:ilvl w:val="0"/>
          <w:numId w:val="29"/>
        </w:numPr>
        <w:rPr>
          <w:sz w:val="32"/>
          <w:szCs w:val="32"/>
        </w:rPr>
      </w:pPr>
      <w:r w:rsidRPr="00DC503A">
        <w:rPr>
          <w:sz w:val="32"/>
          <w:szCs w:val="32"/>
        </w:rPr>
        <w:t xml:space="preserve">Auto-linking to warehouse inventory and </w:t>
      </w:r>
      <w:r w:rsidR="00CE02E8" w:rsidRPr="00DC503A">
        <w:rPr>
          <w:sz w:val="32"/>
          <w:szCs w:val="32"/>
        </w:rPr>
        <w:t>back-order</w:t>
      </w:r>
      <w:r w:rsidRPr="00DC503A">
        <w:rPr>
          <w:sz w:val="32"/>
          <w:szCs w:val="32"/>
        </w:rPr>
        <w:t xml:space="preserve"> mapping</w:t>
      </w:r>
    </w:p>
    <w:p w:rsidR="00DC503A" w:rsidRPr="00DC503A" w:rsidRDefault="00DC503A" w:rsidP="00DC503A">
      <w:pPr>
        <w:numPr>
          <w:ilvl w:val="0"/>
          <w:numId w:val="29"/>
        </w:numPr>
        <w:rPr>
          <w:sz w:val="32"/>
          <w:szCs w:val="32"/>
        </w:rPr>
      </w:pPr>
      <w:r w:rsidRPr="00DC503A">
        <w:rPr>
          <w:sz w:val="32"/>
          <w:szCs w:val="32"/>
        </w:rPr>
        <w:t>Auto confirmation sent to client and sales person</w:t>
      </w:r>
    </w:p>
    <w:p w:rsidR="00DC503A" w:rsidRPr="00DC503A" w:rsidRDefault="00DC503A" w:rsidP="00DC503A">
      <w:pPr>
        <w:numPr>
          <w:ilvl w:val="0"/>
          <w:numId w:val="29"/>
        </w:numPr>
        <w:rPr>
          <w:sz w:val="32"/>
          <w:szCs w:val="32"/>
        </w:rPr>
      </w:pPr>
      <w:r w:rsidRPr="00DC503A">
        <w:rPr>
          <w:sz w:val="32"/>
          <w:szCs w:val="32"/>
        </w:rPr>
        <w:t>Invoice auto-generated from PO with all tax fields prepopulated</w:t>
      </w:r>
    </w:p>
    <w:p w:rsidR="00DC503A" w:rsidRPr="00DC503A" w:rsidRDefault="00DC503A" w:rsidP="00DC503A">
      <w:pPr>
        <w:numPr>
          <w:ilvl w:val="0"/>
          <w:numId w:val="29"/>
        </w:numPr>
        <w:rPr>
          <w:sz w:val="32"/>
          <w:szCs w:val="32"/>
        </w:rPr>
      </w:pPr>
      <w:r w:rsidRPr="00DC503A">
        <w:rPr>
          <w:sz w:val="32"/>
          <w:szCs w:val="32"/>
        </w:rPr>
        <w:t>Dispatch linkage with e-way bill and challan</w:t>
      </w:r>
    </w:p>
    <w:p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Post Dispatch:</w:t>
      </w:r>
    </w:p>
    <w:p w:rsidR="00DC503A" w:rsidRPr="00DC503A" w:rsidRDefault="00DC503A" w:rsidP="00DC503A">
      <w:pPr>
        <w:numPr>
          <w:ilvl w:val="0"/>
          <w:numId w:val="30"/>
        </w:numPr>
        <w:rPr>
          <w:sz w:val="32"/>
          <w:szCs w:val="32"/>
        </w:rPr>
      </w:pPr>
      <w:r w:rsidRPr="00DC503A">
        <w:rPr>
          <w:sz w:val="32"/>
          <w:szCs w:val="32"/>
        </w:rPr>
        <w:t>Entry of proof of delivery with:</w:t>
      </w:r>
    </w:p>
    <w:p w:rsidR="00DC503A" w:rsidRPr="00DC503A" w:rsidRDefault="00DC503A" w:rsidP="00DC503A">
      <w:pPr>
        <w:numPr>
          <w:ilvl w:val="1"/>
          <w:numId w:val="30"/>
        </w:numPr>
        <w:rPr>
          <w:sz w:val="32"/>
          <w:szCs w:val="32"/>
        </w:rPr>
      </w:pPr>
      <w:r w:rsidRPr="00DC503A">
        <w:rPr>
          <w:sz w:val="32"/>
          <w:szCs w:val="32"/>
        </w:rPr>
        <w:t>Date/time of receipt</w:t>
      </w:r>
    </w:p>
    <w:p w:rsidR="00DC503A" w:rsidRPr="00DC503A" w:rsidRDefault="00DC503A" w:rsidP="00DC503A">
      <w:pPr>
        <w:numPr>
          <w:ilvl w:val="1"/>
          <w:numId w:val="30"/>
        </w:numPr>
        <w:rPr>
          <w:sz w:val="32"/>
          <w:szCs w:val="32"/>
        </w:rPr>
      </w:pPr>
      <w:r w:rsidRPr="00DC503A">
        <w:rPr>
          <w:sz w:val="32"/>
          <w:szCs w:val="32"/>
        </w:rPr>
        <w:t>Receiver name and contact</w:t>
      </w:r>
    </w:p>
    <w:p w:rsidR="00DC503A" w:rsidRPr="00DC503A" w:rsidRDefault="00DC503A" w:rsidP="00DC503A">
      <w:pPr>
        <w:numPr>
          <w:ilvl w:val="1"/>
          <w:numId w:val="30"/>
        </w:numPr>
        <w:rPr>
          <w:sz w:val="32"/>
          <w:szCs w:val="32"/>
        </w:rPr>
      </w:pPr>
      <w:r w:rsidRPr="00DC503A">
        <w:rPr>
          <w:sz w:val="32"/>
          <w:szCs w:val="32"/>
        </w:rPr>
        <w:t>Whether stamped copy received</w:t>
      </w:r>
    </w:p>
    <w:p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Pricing Control:</w:t>
      </w:r>
    </w:p>
    <w:p w:rsidR="00DC503A" w:rsidRPr="00DC503A" w:rsidRDefault="00DC503A" w:rsidP="00DC503A">
      <w:pPr>
        <w:numPr>
          <w:ilvl w:val="0"/>
          <w:numId w:val="31"/>
        </w:numPr>
        <w:rPr>
          <w:sz w:val="32"/>
          <w:szCs w:val="32"/>
        </w:rPr>
      </w:pPr>
      <w:r w:rsidRPr="00DC503A">
        <w:rPr>
          <w:sz w:val="32"/>
          <w:szCs w:val="32"/>
        </w:rPr>
        <w:t>Pricing grid per variant and region</w:t>
      </w:r>
    </w:p>
    <w:p w:rsidR="00DC503A" w:rsidRPr="00DC503A" w:rsidRDefault="00DC503A" w:rsidP="00DC503A">
      <w:pPr>
        <w:numPr>
          <w:ilvl w:val="0"/>
          <w:numId w:val="31"/>
        </w:numPr>
        <w:rPr>
          <w:sz w:val="32"/>
          <w:szCs w:val="32"/>
        </w:rPr>
      </w:pPr>
      <w:r w:rsidRPr="00DC503A">
        <w:rPr>
          <w:sz w:val="32"/>
          <w:szCs w:val="32"/>
        </w:rPr>
        <w:lastRenderedPageBreak/>
        <w:t>Locked approval workflow for special discounts</w:t>
      </w:r>
    </w:p>
    <w:p w:rsidR="00DC503A" w:rsidRPr="00DC503A" w:rsidRDefault="00DC503A" w:rsidP="00DC503A">
      <w:pPr>
        <w:numPr>
          <w:ilvl w:val="0"/>
          <w:numId w:val="31"/>
        </w:numPr>
        <w:rPr>
          <w:sz w:val="32"/>
          <w:szCs w:val="32"/>
        </w:rPr>
      </w:pPr>
      <w:r w:rsidRPr="00DC503A">
        <w:rPr>
          <w:sz w:val="32"/>
          <w:szCs w:val="32"/>
        </w:rPr>
        <w:t>Configurable multi-level password verification for overrides</w:t>
      </w:r>
    </w:p>
    <w:p w:rsidR="00DC503A" w:rsidRPr="00DC503A" w:rsidRDefault="00DC503A" w:rsidP="00DC503A">
      <w:pPr>
        <w:rPr>
          <w:sz w:val="32"/>
          <w:szCs w:val="32"/>
        </w:rPr>
      </w:pPr>
    </w:p>
    <w:p w:rsidR="00DC503A" w:rsidRPr="00DC503A" w:rsidRDefault="00DC503A" w:rsidP="00DC503A">
      <w:pPr>
        <w:rPr>
          <w:b/>
          <w:bCs/>
          <w:sz w:val="32"/>
          <w:szCs w:val="32"/>
        </w:rPr>
      </w:pPr>
      <w:r w:rsidRPr="00DC503A">
        <w:rPr>
          <w:b/>
          <w:bCs/>
          <w:sz w:val="32"/>
          <w:szCs w:val="32"/>
        </w:rPr>
        <w:t>4.2 Export Sales</w:t>
      </w:r>
    </w:p>
    <w:p w:rsidR="00DC503A" w:rsidRPr="00DC503A" w:rsidRDefault="00DC503A" w:rsidP="00DC503A">
      <w:pPr>
        <w:numPr>
          <w:ilvl w:val="0"/>
          <w:numId w:val="32"/>
        </w:numPr>
        <w:rPr>
          <w:sz w:val="32"/>
          <w:szCs w:val="32"/>
        </w:rPr>
      </w:pPr>
      <w:r w:rsidRPr="00DC503A">
        <w:rPr>
          <w:sz w:val="32"/>
          <w:szCs w:val="32"/>
        </w:rPr>
        <w:t>Client master includes currency, addresses, GST (if any), and channel partner mapping.</w:t>
      </w:r>
    </w:p>
    <w:p w:rsidR="00DC503A" w:rsidRPr="00DC503A" w:rsidRDefault="00DC503A" w:rsidP="00DC503A">
      <w:pPr>
        <w:numPr>
          <w:ilvl w:val="0"/>
          <w:numId w:val="32"/>
        </w:numPr>
        <w:rPr>
          <w:sz w:val="32"/>
          <w:szCs w:val="32"/>
        </w:rPr>
      </w:pPr>
      <w:r w:rsidRPr="00DC503A">
        <w:rPr>
          <w:sz w:val="32"/>
          <w:szCs w:val="32"/>
        </w:rPr>
        <w:t>PO entered in foreign currency; linked to freight forwarder and CHA.</w:t>
      </w:r>
    </w:p>
    <w:p w:rsidR="00DC503A" w:rsidRPr="00DC503A" w:rsidRDefault="00DC503A" w:rsidP="00DC503A">
      <w:pPr>
        <w:numPr>
          <w:ilvl w:val="0"/>
          <w:numId w:val="32"/>
        </w:numPr>
        <w:rPr>
          <w:sz w:val="32"/>
          <w:szCs w:val="32"/>
        </w:rPr>
      </w:pPr>
      <w:r w:rsidRPr="00DC503A">
        <w:rPr>
          <w:sz w:val="32"/>
          <w:szCs w:val="32"/>
        </w:rPr>
        <w:t>Currency conversion rates fetched automatically or manually.</w:t>
      </w:r>
    </w:p>
    <w:p w:rsidR="00DC503A" w:rsidRPr="00DC503A" w:rsidRDefault="00DC503A" w:rsidP="00DC503A">
      <w:pPr>
        <w:numPr>
          <w:ilvl w:val="0"/>
          <w:numId w:val="32"/>
        </w:numPr>
        <w:rPr>
          <w:sz w:val="32"/>
          <w:szCs w:val="32"/>
        </w:rPr>
      </w:pPr>
      <w:r w:rsidRPr="00DC503A">
        <w:rPr>
          <w:sz w:val="32"/>
          <w:szCs w:val="32"/>
        </w:rPr>
        <w:t>Invoice auto-generated with mapped quantities and tax details.</w:t>
      </w:r>
    </w:p>
    <w:p w:rsidR="00DC503A" w:rsidRPr="00DC503A" w:rsidRDefault="00DC503A" w:rsidP="00DC503A">
      <w:pPr>
        <w:rPr>
          <w:sz w:val="32"/>
          <w:szCs w:val="32"/>
        </w:rPr>
      </w:pPr>
    </w:p>
    <w:p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5. General Accounting &amp; Finance</w:t>
      </w:r>
    </w:p>
    <w:p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5.1 Ledgers</w:t>
      </w:r>
    </w:p>
    <w:p w:rsidR="00DC503A" w:rsidRPr="00DC503A" w:rsidRDefault="00DC503A" w:rsidP="00DC503A">
      <w:pPr>
        <w:numPr>
          <w:ilvl w:val="0"/>
          <w:numId w:val="33"/>
        </w:numPr>
        <w:rPr>
          <w:sz w:val="32"/>
          <w:szCs w:val="32"/>
        </w:rPr>
      </w:pPr>
      <w:r w:rsidRPr="00DC503A">
        <w:rPr>
          <w:sz w:val="32"/>
          <w:szCs w:val="32"/>
        </w:rPr>
        <w:t>Auto-generated ledger codes.</w:t>
      </w:r>
    </w:p>
    <w:p w:rsidR="00DC503A" w:rsidRPr="00DC503A" w:rsidRDefault="00DC503A" w:rsidP="00DC503A">
      <w:pPr>
        <w:numPr>
          <w:ilvl w:val="0"/>
          <w:numId w:val="33"/>
        </w:numPr>
        <w:rPr>
          <w:sz w:val="32"/>
          <w:szCs w:val="32"/>
        </w:rPr>
      </w:pPr>
      <w:r w:rsidRPr="00DC503A">
        <w:rPr>
          <w:sz w:val="32"/>
          <w:szCs w:val="32"/>
        </w:rPr>
        <w:t xml:space="preserve">Mandatory fields: Classification, Currency, PAN, TAN, </w:t>
      </w:r>
      <w:proofErr w:type="spellStart"/>
      <w:r w:rsidRPr="00DC503A">
        <w:rPr>
          <w:sz w:val="32"/>
          <w:szCs w:val="32"/>
        </w:rPr>
        <w:t>GSTIN</w:t>
      </w:r>
      <w:proofErr w:type="spellEnd"/>
      <w:r w:rsidRPr="00DC503A">
        <w:rPr>
          <w:sz w:val="32"/>
          <w:szCs w:val="32"/>
        </w:rPr>
        <w:t>, Address, Contact.</w:t>
      </w:r>
    </w:p>
    <w:p w:rsidR="00DC503A" w:rsidRPr="00DC503A" w:rsidRDefault="00DC503A" w:rsidP="00DC503A">
      <w:pPr>
        <w:numPr>
          <w:ilvl w:val="0"/>
          <w:numId w:val="33"/>
        </w:numPr>
        <w:rPr>
          <w:sz w:val="32"/>
          <w:szCs w:val="32"/>
        </w:rPr>
      </w:pPr>
      <w:r w:rsidRPr="00DC503A">
        <w:rPr>
          <w:sz w:val="32"/>
          <w:szCs w:val="32"/>
        </w:rPr>
        <w:t>Auto reconciliation from imported bank/vendor/customer Excel statements.</w:t>
      </w:r>
    </w:p>
    <w:p w:rsidR="00DC503A" w:rsidRPr="00DC503A" w:rsidRDefault="00DC503A" w:rsidP="00DC503A">
      <w:pPr>
        <w:rPr>
          <w:b/>
          <w:bCs/>
          <w:sz w:val="32"/>
          <w:szCs w:val="32"/>
        </w:rPr>
      </w:pPr>
      <w:r w:rsidRPr="00DC503A">
        <w:rPr>
          <w:b/>
          <w:bCs/>
          <w:sz w:val="32"/>
          <w:szCs w:val="32"/>
        </w:rPr>
        <w:t>5.2 Financial Automation</w:t>
      </w:r>
    </w:p>
    <w:p w:rsidR="00794BCA" w:rsidRPr="00794BCA" w:rsidRDefault="00794BCA" w:rsidP="00794BCA">
      <w:p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Key Ratios:</w:t>
      </w:r>
      <w:r w:rsidRPr="00794BCA">
        <w:rPr>
          <w:sz w:val="32"/>
          <w:szCs w:val="32"/>
        </w:rPr>
        <w:t xml:space="preserve"> Real-time financial ratios (Profitability, Liquidity, </w:t>
      </w:r>
      <w:r>
        <w:rPr>
          <w:sz w:val="32"/>
          <w:szCs w:val="32"/>
        </w:rPr>
        <w:t>Borrowing</w:t>
      </w:r>
      <w:r w:rsidRPr="00794BCA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Stock, Debtor, Creditor, </w:t>
      </w:r>
      <w:r w:rsidRPr="00794BCA">
        <w:rPr>
          <w:sz w:val="32"/>
          <w:szCs w:val="32"/>
        </w:rPr>
        <w:t>Efficiency) displayed on live dashboards.</w:t>
      </w:r>
    </w:p>
    <w:p w:rsidR="00794BCA" w:rsidRPr="00794BCA" w:rsidRDefault="00794BCA" w:rsidP="00794BCA">
      <w:p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Financial Statements:</w:t>
      </w:r>
    </w:p>
    <w:p w:rsidR="00794BCA" w:rsidRPr="00794BCA" w:rsidRDefault="00794BCA" w:rsidP="00794BCA">
      <w:pPr>
        <w:numPr>
          <w:ilvl w:val="0"/>
          <w:numId w:val="42"/>
        </w:numPr>
        <w:rPr>
          <w:sz w:val="32"/>
          <w:szCs w:val="32"/>
        </w:rPr>
      </w:pPr>
      <w:r w:rsidRPr="00794BCA">
        <w:rPr>
          <w:sz w:val="32"/>
          <w:szCs w:val="32"/>
        </w:rPr>
        <w:t xml:space="preserve">Automated Balance Sheet and </w:t>
      </w:r>
      <w:proofErr w:type="spellStart"/>
      <w:r w:rsidRPr="00794BCA">
        <w:rPr>
          <w:sz w:val="32"/>
          <w:szCs w:val="32"/>
        </w:rPr>
        <w:t>P&amp;L</w:t>
      </w:r>
      <w:proofErr w:type="spellEnd"/>
      <w:r w:rsidRPr="00794BCA">
        <w:rPr>
          <w:sz w:val="32"/>
          <w:szCs w:val="32"/>
        </w:rPr>
        <w:t xml:space="preserve"> generation under Schedule VI format.</w:t>
      </w:r>
    </w:p>
    <w:p w:rsidR="00794BCA" w:rsidRPr="00794BCA" w:rsidRDefault="00794BCA" w:rsidP="00794BCA">
      <w:pPr>
        <w:numPr>
          <w:ilvl w:val="0"/>
          <w:numId w:val="42"/>
        </w:numPr>
        <w:rPr>
          <w:sz w:val="32"/>
          <w:szCs w:val="32"/>
        </w:rPr>
      </w:pPr>
      <w:r w:rsidRPr="00794BCA">
        <w:rPr>
          <w:sz w:val="32"/>
          <w:szCs w:val="32"/>
        </w:rPr>
        <w:t>Drill-down capability to ledger and voucher levels.</w:t>
      </w:r>
    </w:p>
    <w:p w:rsidR="00794BCA" w:rsidRPr="00794BCA" w:rsidRDefault="00794BCA" w:rsidP="00794BCA">
      <w:p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lastRenderedPageBreak/>
        <w:t>Budget vs Actual Dashboard:</w:t>
      </w:r>
    </w:p>
    <w:p w:rsidR="00794BCA" w:rsidRPr="00794BCA" w:rsidRDefault="00794BCA" w:rsidP="00794BCA">
      <w:pPr>
        <w:numPr>
          <w:ilvl w:val="0"/>
          <w:numId w:val="43"/>
        </w:numPr>
        <w:rPr>
          <w:sz w:val="32"/>
          <w:szCs w:val="32"/>
        </w:rPr>
      </w:pPr>
      <w:r w:rsidRPr="00794BCA">
        <w:rPr>
          <w:sz w:val="32"/>
          <w:szCs w:val="32"/>
        </w:rPr>
        <w:t>Variance analysis with visual dashboards.</w:t>
      </w:r>
    </w:p>
    <w:p w:rsidR="00794BCA" w:rsidRPr="00794BCA" w:rsidRDefault="00794BCA" w:rsidP="00794BCA">
      <w:pPr>
        <w:numPr>
          <w:ilvl w:val="0"/>
          <w:numId w:val="43"/>
        </w:numPr>
        <w:rPr>
          <w:sz w:val="32"/>
          <w:szCs w:val="32"/>
        </w:rPr>
      </w:pPr>
      <w:r w:rsidRPr="00794BCA">
        <w:rPr>
          <w:sz w:val="32"/>
          <w:szCs w:val="32"/>
        </w:rPr>
        <w:t xml:space="preserve">Configurable by cost </w:t>
      </w:r>
      <w:r w:rsidRPr="00794BCA">
        <w:rPr>
          <w:sz w:val="32"/>
          <w:szCs w:val="32"/>
        </w:rPr>
        <w:t>centre</w:t>
      </w:r>
      <w:r w:rsidRPr="00794BCA">
        <w:rPr>
          <w:sz w:val="32"/>
          <w:szCs w:val="32"/>
        </w:rPr>
        <w:t>, department, and period.</w:t>
      </w:r>
    </w:p>
    <w:p w:rsidR="00794BCA" w:rsidRPr="00794BCA" w:rsidRDefault="00794BCA" w:rsidP="00794BCA">
      <w:p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Fixed Asset Register (FAR):</w:t>
      </w:r>
    </w:p>
    <w:p w:rsidR="00794BCA" w:rsidRPr="00794BCA" w:rsidRDefault="00794BCA" w:rsidP="00794BCA">
      <w:pPr>
        <w:numPr>
          <w:ilvl w:val="0"/>
          <w:numId w:val="44"/>
        </w:numPr>
        <w:rPr>
          <w:sz w:val="32"/>
          <w:szCs w:val="32"/>
        </w:rPr>
      </w:pPr>
      <w:r w:rsidRPr="00794BCA">
        <w:rPr>
          <w:sz w:val="32"/>
          <w:szCs w:val="32"/>
        </w:rPr>
        <w:t>Automated depreciation calculation as per Companies Act and Income Tax Act.</w:t>
      </w:r>
    </w:p>
    <w:p w:rsidR="00794BCA" w:rsidRPr="00794BCA" w:rsidRDefault="00794BCA" w:rsidP="00794BCA">
      <w:pPr>
        <w:numPr>
          <w:ilvl w:val="0"/>
          <w:numId w:val="44"/>
        </w:numPr>
        <w:rPr>
          <w:sz w:val="32"/>
          <w:szCs w:val="32"/>
        </w:rPr>
      </w:pPr>
      <w:r w:rsidRPr="00794BCA">
        <w:rPr>
          <w:sz w:val="32"/>
          <w:szCs w:val="32"/>
        </w:rPr>
        <w:t>Tagging of assets by barcodes.</w:t>
      </w:r>
    </w:p>
    <w:p w:rsidR="00794BCA" w:rsidRPr="00794BCA" w:rsidRDefault="00794BCA" w:rsidP="00794BCA">
      <w:p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Reconciliations:</w:t>
      </w:r>
    </w:p>
    <w:p w:rsidR="00794BCA" w:rsidRPr="00794BCA" w:rsidRDefault="00794BCA" w:rsidP="00794BCA">
      <w:pPr>
        <w:numPr>
          <w:ilvl w:val="0"/>
          <w:numId w:val="45"/>
        </w:numPr>
        <w:rPr>
          <w:sz w:val="32"/>
          <w:szCs w:val="32"/>
        </w:rPr>
      </w:pPr>
      <w:r w:rsidRPr="00794BCA">
        <w:rPr>
          <w:sz w:val="32"/>
          <w:szCs w:val="32"/>
        </w:rPr>
        <w:t>Auto-reconciliation of ledgers, subledgers, banks, and inter-company accounts</w:t>
      </w:r>
    </w:p>
    <w:p w:rsidR="00DC503A" w:rsidRPr="00DC503A" w:rsidRDefault="00DC503A" w:rsidP="00DC503A">
      <w:pPr>
        <w:rPr>
          <w:sz w:val="32"/>
          <w:szCs w:val="32"/>
        </w:rPr>
      </w:pPr>
    </w:p>
    <w:p w:rsidR="00DC503A" w:rsidRPr="00DC503A" w:rsidRDefault="00DC503A" w:rsidP="00DC503A">
      <w:pPr>
        <w:rPr>
          <w:b/>
          <w:bCs/>
          <w:sz w:val="32"/>
          <w:szCs w:val="32"/>
        </w:rPr>
      </w:pPr>
      <w:r w:rsidRPr="00DC503A">
        <w:rPr>
          <w:b/>
          <w:bCs/>
          <w:sz w:val="32"/>
          <w:szCs w:val="32"/>
        </w:rPr>
        <w:t>6. GST Compliance</w:t>
      </w:r>
    </w:p>
    <w:p w:rsidR="00DC503A" w:rsidRPr="00DC503A" w:rsidRDefault="00DC503A" w:rsidP="00DC503A">
      <w:pPr>
        <w:numPr>
          <w:ilvl w:val="0"/>
          <w:numId w:val="35"/>
        </w:numPr>
        <w:rPr>
          <w:sz w:val="32"/>
          <w:szCs w:val="32"/>
        </w:rPr>
      </w:pPr>
      <w:r w:rsidRPr="00DC503A">
        <w:rPr>
          <w:sz w:val="32"/>
          <w:szCs w:val="32"/>
        </w:rPr>
        <w:t>Auto population of data in all statutory return formats.</w:t>
      </w:r>
    </w:p>
    <w:p w:rsidR="00DC503A" w:rsidRPr="00DC503A" w:rsidRDefault="00DC503A" w:rsidP="00DC503A">
      <w:pPr>
        <w:numPr>
          <w:ilvl w:val="0"/>
          <w:numId w:val="35"/>
        </w:numPr>
        <w:rPr>
          <w:sz w:val="32"/>
          <w:szCs w:val="32"/>
        </w:rPr>
      </w:pPr>
      <w:r w:rsidRPr="00DC503A">
        <w:rPr>
          <w:sz w:val="32"/>
          <w:szCs w:val="32"/>
        </w:rPr>
        <w:t>Purchase and Sales Registers in GST format.</w:t>
      </w:r>
    </w:p>
    <w:p w:rsidR="00DC503A" w:rsidRPr="00DC503A" w:rsidRDefault="00DC503A" w:rsidP="00DC503A">
      <w:pPr>
        <w:numPr>
          <w:ilvl w:val="0"/>
          <w:numId w:val="35"/>
        </w:numPr>
        <w:rPr>
          <w:sz w:val="32"/>
          <w:szCs w:val="32"/>
        </w:rPr>
      </w:pPr>
      <w:r w:rsidRPr="00DC503A">
        <w:rPr>
          <w:sz w:val="32"/>
          <w:szCs w:val="32"/>
        </w:rPr>
        <w:t>Automatic GST rate application from HS Code.</w:t>
      </w:r>
    </w:p>
    <w:p w:rsidR="00DC503A" w:rsidRPr="00DC503A" w:rsidRDefault="00DC503A" w:rsidP="00DC503A">
      <w:pPr>
        <w:numPr>
          <w:ilvl w:val="0"/>
          <w:numId w:val="35"/>
        </w:numPr>
        <w:rPr>
          <w:sz w:val="32"/>
          <w:szCs w:val="32"/>
        </w:rPr>
      </w:pPr>
      <w:r w:rsidRPr="00DC503A">
        <w:rPr>
          <w:sz w:val="32"/>
          <w:szCs w:val="32"/>
        </w:rPr>
        <w:t xml:space="preserve">Invoice generation compliant with </w:t>
      </w:r>
      <w:proofErr w:type="spellStart"/>
      <w:r w:rsidRPr="00DC503A">
        <w:rPr>
          <w:sz w:val="32"/>
          <w:szCs w:val="32"/>
        </w:rPr>
        <w:t>SGST</w:t>
      </w:r>
      <w:proofErr w:type="spellEnd"/>
      <w:r w:rsidRPr="00DC503A">
        <w:rPr>
          <w:sz w:val="32"/>
          <w:szCs w:val="32"/>
        </w:rPr>
        <w:t xml:space="preserve">, </w:t>
      </w:r>
      <w:proofErr w:type="spellStart"/>
      <w:r w:rsidRPr="00DC503A">
        <w:rPr>
          <w:sz w:val="32"/>
          <w:szCs w:val="32"/>
        </w:rPr>
        <w:t>CGST</w:t>
      </w:r>
      <w:proofErr w:type="spellEnd"/>
      <w:r w:rsidRPr="00DC503A">
        <w:rPr>
          <w:sz w:val="32"/>
          <w:szCs w:val="32"/>
        </w:rPr>
        <w:t xml:space="preserve">, </w:t>
      </w:r>
      <w:proofErr w:type="spellStart"/>
      <w:r w:rsidRPr="00DC503A">
        <w:rPr>
          <w:sz w:val="32"/>
          <w:szCs w:val="32"/>
        </w:rPr>
        <w:t>IGST</w:t>
      </w:r>
      <w:proofErr w:type="spellEnd"/>
      <w:r w:rsidRPr="00DC503A">
        <w:rPr>
          <w:sz w:val="32"/>
          <w:szCs w:val="32"/>
        </w:rPr>
        <w:t xml:space="preserve">, </w:t>
      </w:r>
      <w:proofErr w:type="spellStart"/>
      <w:r w:rsidRPr="00DC503A">
        <w:rPr>
          <w:sz w:val="32"/>
          <w:szCs w:val="32"/>
        </w:rPr>
        <w:t>UTGST</w:t>
      </w:r>
      <w:proofErr w:type="spellEnd"/>
      <w:r w:rsidRPr="00DC503A">
        <w:rPr>
          <w:sz w:val="32"/>
          <w:szCs w:val="32"/>
        </w:rPr>
        <w:t>.</w:t>
      </w:r>
    </w:p>
    <w:p w:rsidR="00DC503A" w:rsidRPr="00DC503A" w:rsidRDefault="00DC503A" w:rsidP="00DC503A">
      <w:pPr>
        <w:numPr>
          <w:ilvl w:val="0"/>
          <w:numId w:val="35"/>
        </w:numPr>
        <w:rPr>
          <w:sz w:val="32"/>
          <w:szCs w:val="32"/>
        </w:rPr>
      </w:pPr>
      <w:r w:rsidRPr="00DC503A">
        <w:rPr>
          <w:sz w:val="32"/>
          <w:szCs w:val="32"/>
        </w:rPr>
        <w:t>Debit/Credit Notes per GST format.</w:t>
      </w:r>
    </w:p>
    <w:p w:rsidR="00DC503A" w:rsidRPr="00DC503A" w:rsidRDefault="00DC503A" w:rsidP="00DC503A">
      <w:pPr>
        <w:numPr>
          <w:ilvl w:val="0"/>
          <w:numId w:val="35"/>
        </w:numPr>
        <w:rPr>
          <w:sz w:val="32"/>
          <w:szCs w:val="32"/>
        </w:rPr>
      </w:pPr>
      <w:r w:rsidRPr="00DC503A">
        <w:rPr>
          <w:sz w:val="32"/>
          <w:szCs w:val="32"/>
        </w:rPr>
        <w:t>Automated ledgers for Input/Output credits and reconciliation.</w:t>
      </w:r>
    </w:p>
    <w:p w:rsidR="00DC503A" w:rsidRPr="00DC503A" w:rsidRDefault="00DC503A" w:rsidP="00DC503A">
      <w:pPr>
        <w:numPr>
          <w:ilvl w:val="0"/>
          <w:numId w:val="35"/>
        </w:numPr>
        <w:rPr>
          <w:sz w:val="32"/>
          <w:szCs w:val="32"/>
        </w:rPr>
      </w:pPr>
      <w:r w:rsidRPr="00DC503A">
        <w:rPr>
          <w:sz w:val="32"/>
          <w:szCs w:val="32"/>
        </w:rPr>
        <w:t>Real-time pop-ups for GST non-compliance after invoice posting.</w:t>
      </w:r>
    </w:p>
    <w:p w:rsidR="00DC503A" w:rsidRPr="00DC503A" w:rsidRDefault="00DC503A" w:rsidP="00DC503A">
      <w:pPr>
        <w:rPr>
          <w:sz w:val="32"/>
          <w:szCs w:val="32"/>
        </w:rPr>
      </w:pPr>
    </w:p>
    <w:p w:rsidR="00DC503A" w:rsidRPr="00DC503A" w:rsidRDefault="00DC503A" w:rsidP="00DC503A">
      <w:pPr>
        <w:rPr>
          <w:b/>
          <w:bCs/>
          <w:sz w:val="32"/>
          <w:szCs w:val="32"/>
        </w:rPr>
      </w:pPr>
      <w:r w:rsidRPr="00DC503A">
        <w:rPr>
          <w:b/>
          <w:bCs/>
          <w:sz w:val="32"/>
          <w:szCs w:val="32"/>
        </w:rPr>
        <w:t>7. Receivables &amp; Payables</w:t>
      </w:r>
    </w:p>
    <w:p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7.1 Receivables</w:t>
      </w:r>
    </w:p>
    <w:p w:rsidR="00DC503A" w:rsidRPr="00DC503A" w:rsidRDefault="00DC503A" w:rsidP="00DC503A">
      <w:pPr>
        <w:numPr>
          <w:ilvl w:val="0"/>
          <w:numId w:val="36"/>
        </w:numPr>
        <w:rPr>
          <w:sz w:val="32"/>
          <w:szCs w:val="32"/>
        </w:rPr>
      </w:pPr>
      <w:r w:rsidRPr="00DC503A">
        <w:rPr>
          <w:sz w:val="32"/>
          <w:szCs w:val="32"/>
        </w:rPr>
        <w:t>Milestone-based receivable tracking with retention calculation.</w:t>
      </w:r>
    </w:p>
    <w:p w:rsidR="00DC503A" w:rsidRPr="00DC503A" w:rsidRDefault="00DC503A" w:rsidP="00DC503A">
      <w:pPr>
        <w:numPr>
          <w:ilvl w:val="0"/>
          <w:numId w:val="36"/>
        </w:numPr>
        <w:rPr>
          <w:sz w:val="32"/>
          <w:szCs w:val="32"/>
        </w:rPr>
      </w:pPr>
      <w:r w:rsidRPr="00DC503A">
        <w:rPr>
          <w:sz w:val="32"/>
          <w:szCs w:val="32"/>
        </w:rPr>
        <w:t>Automated client reminders based on due dates.</w:t>
      </w:r>
    </w:p>
    <w:p w:rsidR="00DC503A" w:rsidRPr="00DC503A" w:rsidRDefault="00DC503A" w:rsidP="00DC503A">
      <w:pPr>
        <w:numPr>
          <w:ilvl w:val="0"/>
          <w:numId w:val="36"/>
        </w:numPr>
        <w:rPr>
          <w:sz w:val="32"/>
          <w:szCs w:val="32"/>
        </w:rPr>
      </w:pPr>
      <w:r w:rsidRPr="00DC503A">
        <w:rPr>
          <w:sz w:val="32"/>
          <w:szCs w:val="32"/>
        </w:rPr>
        <w:lastRenderedPageBreak/>
        <w:t>Daily pop-ups for pending follow-ups.</w:t>
      </w:r>
    </w:p>
    <w:p w:rsidR="00DC503A" w:rsidRPr="00DC503A" w:rsidRDefault="00DC503A" w:rsidP="00DC503A">
      <w:pPr>
        <w:numPr>
          <w:ilvl w:val="0"/>
          <w:numId w:val="36"/>
        </w:numPr>
        <w:rPr>
          <w:sz w:val="32"/>
          <w:szCs w:val="32"/>
        </w:rPr>
      </w:pPr>
      <w:r w:rsidRPr="00DC503A">
        <w:rPr>
          <w:sz w:val="32"/>
          <w:szCs w:val="32"/>
        </w:rPr>
        <w:t>Legal cases and commission sheet mapping.</w:t>
      </w:r>
    </w:p>
    <w:p w:rsidR="00DC503A" w:rsidRPr="00DC503A" w:rsidRDefault="00DC503A" w:rsidP="00DC503A">
      <w:pPr>
        <w:numPr>
          <w:ilvl w:val="0"/>
          <w:numId w:val="36"/>
        </w:numPr>
        <w:rPr>
          <w:sz w:val="32"/>
          <w:szCs w:val="32"/>
        </w:rPr>
      </w:pPr>
      <w:r w:rsidRPr="00DC503A">
        <w:rPr>
          <w:sz w:val="32"/>
          <w:szCs w:val="32"/>
        </w:rPr>
        <w:t>Client follow-up mailer process:</w:t>
      </w:r>
    </w:p>
    <w:p w:rsidR="00DC503A" w:rsidRPr="00DC503A" w:rsidRDefault="00DC503A" w:rsidP="00DC503A">
      <w:pPr>
        <w:numPr>
          <w:ilvl w:val="1"/>
          <w:numId w:val="36"/>
        </w:numPr>
        <w:rPr>
          <w:sz w:val="32"/>
          <w:szCs w:val="32"/>
        </w:rPr>
      </w:pPr>
      <w:r w:rsidRPr="00DC503A">
        <w:rPr>
          <w:sz w:val="32"/>
          <w:szCs w:val="32"/>
        </w:rPr>
        <w:t>Weekly outstanding list auto-generated.</w:t>
      </w:r>
    </w:p>
    <w:p w:rsidR="00DC503A" w:rsidRPr="00DC503A" w:rsidRDefault="00DC503A" w:rsidP="00DC503A">
      <w:pPr>
        <w:numPr>
          <w:ilvl w:val="1"/>
          <w:numId w:val="36"/>
        </w:numPr>
        <w:rPr>
          <w:sz w:val="32"/>
          <w:szCs w:val="32"/>
        </w:rPr>
      </w:pPr>
      <w:r w:rsidRPr="00DC503A">
        <w:rPr>
          <w:sz w:val="32"/>
          <w:szCs w:val="32"/>
        </w:rPr>
        <w:t>Salesperson selects accounts and triggers reminder from own email.</w:t>
      </w:r>
    </w:p>
    <w:p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7.2 Payables</w:t>
      </w:r>
    </w:p>
    <w:p w:rsidR="00DC503A" w:rsidRPr="00DC503A" w:rsidRDefault="00DC503A" w:rsidP="00DC503A">
      <w:pPr>
        <w:numPr>
          <w:ilvl w:val="0"/>
          <w:numId w:val="37"/>
        </w:numPr>
        <w:rPr>
          <w:sz w:val="32"/>
          <w:szCs w:val="32"/>
        </w:rPr>
      </w:pPr>
      <w:r w:rsidRPr="00DC503A">
        <w:rPr>
          <w:sz w:val="32"/>
          <w:szCs w:val="32"/>
        </w:rPr>
        <w:t>MSME vendor tracking and compliance.</w:t>
      </w:r>
    </w:p>
    <w:p w:rsidR="00DC503A" w:rsidRPr="00DC503A" w:rsidRDefault="00DC503A" w:rsidP="00DC503A">
      <w:pPr>
        <w:numPr>
          <w:ilvl w:val="0"/>
          <w:numId w:val="37"/>
        </w:numPr>
        <w:rPr>
          <w:sz w:val="32"/>
          <w:szCs w:val="32"/>
        </w:rPr>
      </w:pPr>
      <w:r w:rsidRPr="00DC503A">
        <w:rPr>
          <w:sz w:val="32"/>
          <w:szCs w:val="32"/>
        </w:rPr>
        <w:t>Auto-generated aging and payment approval sheets to indenters.</w:t>
      </w:r>
    </w:p>
    <w:p w:rsidR="00DC503A" w:rsidRPr="00DC503A" w:rsidRDefault="00DC503A" w:rsidP="00DC503A">
      <w:pPr>
        <w:rPr>
          <w:sz w:val="32"/>
          <w:szCs w:val="32"/>
        </w:rPr>
      </w:pPr>
    </w:p>
    <w:p w:rsidR="00DC503A" w:rsidRPr="00DC503A" w:rsidRDefault="00DC503A" w:rsidP="00DC503A">
      <w:pPr>
        <w:rPr>
          <w:b/>
          <w:bCs/>
          <w:sz w:val="32"/>
          <w:szCs w:val="32"/>
        </w:rPr>
      </w:pPr>
      <w:r w:rsidRPr="00DC503A">
        <w:rPr>
          <w:b/>
          <w:bCs/>
          <w:sz w:val="32"/>
          <w:szCs w:val="32"/>
        </w:rPr>
        <w:t>8. CRM Integration</w:t>
      </w:r>
    </w:p>
    <w:p w:rsidR="00794BCA" w:rsidRPr="00794BCA" w:rsidRDefault="00794BCA" w:rsidP="00794BCA">
      <w:pPr>
        <w:rPr>
          <w:sz w:val="32"/>
          <w:szCs w:val="32"/>
        </w:rPr>
      </w:pPr>
      <w:r w:rsidRPr="00794BCA">
        <w:rPr>
          <w:sz w:val="32"/>
          <w:szCs w:val="32"/>
        </w:rPr>
        <w:t xml:space="preserve">CRM acts as the </w:t>
      </w:r>
      <w:r w:rsidRPr="00794BCA">
        <w:rPr>
          <w:b/>
          <w:bCs/>
          <w:sz w:val="32"/>
          <w:szCs w:val="32"/>
        </w:rPr>
        <w:t>front-end</w:t>
      </w:r>
      <w:r w:rsidRPr="00794BCA">
        <w:rPr>
          <w:sz w:val="32"/>
          <w:szCs w:val="32"/>
        </w:rPr>
        <w:t xml:space="preserve"> for lead management and sales operations, integrated with </w:t>
      </w:r>
      <w:r w:rsidRPr="00794BCA">
        <w:rPr>
          <w:b/>
          <w:bCs/>
          <w:sz w:val="32"/>
          <w:szCs w:val="32"/>
        </w:rPr>
        <w:t>ERP (Business Central)</w:t>
      </w:r>
      <w:r w:rsidRPr="00794BCA">
        <w:rPr>
          <w:sz w:val="32"/>
          <w:szCs w:val="32"/>
        </w:rPr>
        <w:t xml:space="preserve"> as the centralized database.</w:t>
      </w:r>
    </w:p>
    <w:p w:rsidR="00794BCA" w:rsidRPr="00794BCA" w:rsidRDefault="00794BCA" w:rsidP="00794BC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Pr="00794BCA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>1</w:t>
      </w:r>
      <w:r w:rsidRPr="00794BCA">
        <w:rPr>
          <w:b/>
          <w:bCs/>
          <w:sz w:val="32"/>
          <w:szCs w:val="32"/>
        </w:rPr>
        <w:t xml:space="preserve"> Sales Activities</w:t>
      </w:r>
    </w:p>
    <w:p w:rsidR="00794BCA" w:rsidRPr="00794BCA" w:rsidRDefault="00794BCA" w:rsidP="00794BCA">
      <w:pPr>
        <w:numPr>
          <w:ilvl w:val="0"/>
          <w:numId w:val="46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Lead &amp; Contact Management:</w:t>
      </w:r>
    </w:p>
    <w:p w:rsidR="00794BCA" w:rsidRPr="00794BCA" w:rsidRDefault="00794BCA" w:rsidP="00794BCA">
      <w:pPr>
        <w:numPr>
          <w:ilvl w:val="1"/>
          <w:numId w:val="46"/>
        </w:numPr>
        <w:rPr>
          <w:sz w:val="32"/>
          <w:szCs w:val="32"/>
        </w:rPr>
      </w:pPr>
      <w:r w:rsidRPr="00794BCA">
        <w:rPr>
          <w:sz w:val="32"/>
          <w:szCs w:val="32"/>
        </w:rPr>
        <w:t>Automated data capture using OCR from visiting cards.</w:t>
      </w:r>
    </w:p>
    <w:p w:rsidR="00794BCA" w:rsidRPr="00794BCA" w:rsidRDefault="00794BCA" w:rsidP="00794BCA">
      <w:pPr>
        <w:numPr>
          <w:ilvl w:val="1"/>
          <w:numId w:val="46"/>
        </w:numPr>
        <w:rPr>
          <w:sz w:val="32"/>
          <w:szCs w:val="32"/>
        </w:rPr>
      </w:pPr>
      <w:r w:rsidRPr="00794BCA">
        <w:rPr>
          <w:sz w:val="32"/>
          <w:szCs w:val="32"/>
        </w:rPr>
        <w:t>Creation of leads, opportunities, and accounts with complete customer hierarchy.</w:t>
      </w:r>
    </w:p>
    <w:p w:rsidR="00794BCA" w:rsidRPr="00794BCA" w:rsidRDefault="00794BCA" w:rsidP="00794BCA">
      <w:pPr>
        <w:numPr>
          <w:ilvl w:val="0"/>
          <w:numId w:val="46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Quotation &amp; PI Creation:</w:t>
      </w:r>
    </w:p>
    <w:p w:rsidR="00794BCA" w:rsidRPr="00794BCA" w:rsidRDefault="00794BCA" w:rsidP="00794BCA">
      <w:pPr>
        <w:numPr>
          <w:ilvl w:val="1"/>
          <w:numId w:val="46"/>
        </w:numPr>
        <w:rPr>
          <w:sz w:val="32"/>
          <w:szCs w:val="32"/>
        </w:rPr>
      </w:pPr>
      <w:r w:rsidRPr="00794BCA">
        <w:rPr>
          <w:sz w:val="32"/>
          <w:szCs w:val="32"/>
        </w:rPr>
        <w:t>Auto-generation of quotes/PI in standard formats.</w:t>
      </w:r>
    </w:p>
    <w:p w:rsidR="00794BCA" w:rsidRPr="00794BCA" w:rsidRDefault="00794BCA" w:rsidP="00794BCA">
      <w:pPr>
        <w:numPr>
          <w:ilvl w:val="1"/>
          <w:numId w:val="46"/>
        </w:numPr>
        <w:rPr>
          <w:sz w:val="32"/>
          <w:szCs w:val="32"/>
        </w:rPr>
      </w:pPr>
      <w:r w:rsidRPr="00794BCA">
        <w:rPr>
          <w:sz w:val="32"/>
          <w:szCs w:val="32"/>
        </w:rPr>
        <w:t>Integration with WhatsApp/email for dispatch.</w:t>
      </w:r>
    </w:p>
    <w:p w:rsidR="00794BCA" w:rsidRPr="00794BCA" w:rsidRDefault="00794BCA" w:rsidP="00794BCA">
      <w:pPr>
        <w:numPr>
          <w:ilvl w:val="0"/>
          <w:numId w:val="46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Stock Reservation:</w:t>
      </w:r>
    </w:p>
    <w:p w:rsidR="00794BCA" w:rsidRPr="00794BCA" w:rsidRDefault="00794BCA" w:rsidP="00794BCA">
      <w:pPr>
        <w:numPr>
          <w:ilvl w:val="1"/>
          <w:numId w:val="46"/>
        </w:numPr>
        <w:rPr>
          <w:sz w:val="32"/>
          <w:szCs w:val="32"/>
        </w:rPr>
      </w:pPr>
      <w:r w:rsidRPr="00794BCA">
        <w:rPr>
          <w:sz w:val="32"/>
          <w:szCs w:val="32"/>
        </w:rPr>
        <w:t>Real-time stock view via API from ERP.</w:t>
      </w:r>
    </w:p>
    <w:p w:rsidR="00794BCA" w:rsidRPr="00794BCA" w:rsidRDefault="00794BCA" w:rsidP="00794BCA">
      <w:pPr>
        <w:numPr>
          <w:ilvl w:val="1"/>
          <w:numId w:val="46"/>
        </w:numPr>
        <w:rPr>
          <w:sz w:val="32"/>
          <w:szCs w:val="32"/>
        </w:rPr>
      </w:pPr>
      <w:r w:rsidRPr="00794BCA">
        <w:rPr>
          <w:sz w:val="32"/>
          <w:szCs w:val="32"/>
        </w:rPr>
        <w:lastRenderedPageBreak/>
        <w:t>Reservation requests through chatbot with approval matrix.</w:t>
      </w:r>
    </w:p>
    <w:p w:rsidR="00794BCA" w:rsidRPr="00794BCA" w:rsidRDefault="00794BCA" w:rsidP="00794BCA">
      <w:pPr>
        <w:numPr>
          <w:ilvl w:val="0"/>
          <w:numId w:val="46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Customer-wise Pricing:</w:t>
      </w:r>
    </w:p>
    <w:p w:rsidR="00794BCA" w:rsidRPr="00794BCA" w:rsidRDefault="00794BCA" w:rsidP="00794BCA">
      <w:pPr>
        <w:numPr>
          <w:ilvl w:val="1"/>
          <w:numId w:val="46"/>
        </w:numPr>
        <w:rPr>
          <w:sz w:val="32"/>
          <w:szCs w:val="32"/>
        </w:rPr>
      </w:pPr>
      <w:r w:rsidRPr="00794BCA">
        <w:rPr>
          <w:sz w:val="32"/>
          <w:szCs w:val="32"/>
        </w:rPr>
        <w:t>Configurable pricing based on customer category and approved discount structure.</w:t>
      </w:r>
    </w:p>
    <w:p w:rsidR="00794BCA" w:rsidRPr="00794BCA" w:rsidRDefault="00794BCA" w:rsidP="00794BCA">
      <w:pPr>
        <w:numPr>
          <w:ilvl w:val="0"/>
          <w:numId w:val="46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Special Rate Approval (</w:t>
      </w:r>
      <w:proofErr w:type="spellStart"/>
      <w:r w:rsidRPr="00794BCA">
        <w:rPr>
          <w:b/>
          <w:bCs/>
          <w:sz w:val="32"/>
          <w:szCs w:val="32"/>
        </w:rPr>
        <w:t>CPQ</w:t>
      </w:r>
      <w:proofErr w:type="spellEnd"/>
      <w:r w:rsidRPr="00794BCA">
        <w:rPr>
          <w:b/>
          <w:bCs/>
          <w:sz w:val="32"/>
          <w:szCs w:val="32"/>
        </w:rPr>
        <w:t>):</w:t>
      </w:r>
    </w:p>
    <w:p w:rsidR="00794BCA" w:rsidRPr="00794BCA" w:rsidRDefault="00794BCA" w:rsidP="00794BCA">
      <w:pPr>
        <w:numPr>
          <w:ilvl w:val="1"/>
          <w:numId w:val="46"/>
        </w:numPr>
        <w:rPr>
          <w:sz w:val="32"/>
          <w:szCs w:val="32"/>
        </w:rPr>
      </w:pPr>
      <w:r w:rsidRPr="00794BCA">
        <w:rPr>
          <w:sz w:val="32"/>
          <w:szCs w:val="32"/>
        </w:rPr>
        <w:t>Instant margin visibility before quote creation.</w:t>
      </w:r>
    </w:p>
    <w:p w:rsidR="00794BCA" w:rsidRPr="00794BCA" w:rsidRDefault="00794BCA" w:rsidP="00794BCA">
      <w:pPr>
        <w:numPr>
          <w:ilvl w:val="1"/>
          <w:numId w:val="46"/>
        </w:numPr>
        <w:rPr>
          <w:sz w:val="32"/>
          <w:szCs w:val="32"/>
        </w:rPr>
      </w:pPr>
      <w:r w:rsidRPr="00794BCA">
        <w:rPr>
          <w:sz w:val="32"/>
          <w:szCs w:val="32"/>
        </w:rPr>
        <w:t>Auto-routing of approval based on thresholds.</w:t>
      </w:r>
    </w:p>
    <w:p w:rsidR="00794BCA" w:rsidRPr="00794BCA" w:rsidRDefault="00794BCA" w:rsidP="00794BCA">
      <w:pPr>
        <w:numPr>
          <w:ilvl w:val="0"/>
          <w:numId w:val="46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Order Integration:</w:t>
      </w:r>
    </w:p>
    <w:p w:rsidR="00794BCA" w:rsidRPr="00794BCA" w:rsidRDefault="00794BCA" w:rsidP="00794BCA">
      <w:pPr>
        <w:numPr>
          <w:ilvl w:val="1"/>
          <w:numId w:val="46"/>
        </w:numPr>
        <w:rPr>
          <w:sz w:val="32"/>
          <w:szCs w:val="32"/>
        </w:rPr>
      </w:pPr>
      <w:r w:rsidRPr="00794BCA">
        <w:rPr>
          <w:sz w:val="32"/>
          <w:szCs w:val="32"/>
        </w:rPr>
        <w:t>Work Order / Purchase Order uploaded to CRM and verified in ERP prior to acceptance.</w:t>
      </w:r>
    </w:p>
    <w:p w:rsidR="00794BCA" w:rsidRPr="00794BCA" w:rsidRDefault="00794BCA" w:rsidP="00794BCA">
      <w:pPr>
        <w:numPr>
          <w:ilvl w:val="0"/>
          <w:numId w:val="46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Shipment Tracking:</w:t>
      </w:r>
    </w:p>
    <w:p w:rsidR="00794BCA" w:rsidRPr="00794BCA" w:rsidRDefault="00794BCA" w:rsidP="00794BCA">
      <w:pPr>
        <w:numPr>
          <w:ilvl w:val="1"/>
          <w:numId w:val="46"/>
        </w:numPr>
        <w:rPr>
          <w:sz w:val="32"/>
          <w:szCs w:val="32"/>
        </w:rPr>
      </w:pPr>
      <w:r w:rsidRPr="00794BCA">
        <w:rPr>
          <w:sz w:val="32"/>
          <w:szCs w:val="32"/>
        </w:rPr>
        <w:t>Real-time tracking of shipments and local transport via ERP API.</w:t>
      </w:r>
    </w:p>
    <w:p w:rsidR="00794BCA" w:rsidRPr="00794BCA" w:rsidRDefault="00794BCA" w:rsidP="00794BCA">
      <w:pPr>
        <w:numPr>
          <w:ilvl w:val="0"/>
          <w:numId w:val="46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Sales MIS:</w:t>
      </w:r>
    </w:p>
    <w:p w:rsidR="00794BCA" w:rsidRPr="00794BCA" w:rsidRDefault="00794BCA" w:rsidP="00794BCA">
      <w:pPr>
        <w:numPr>
          <w:ilvl w:val="1"/>
          <w:numId w:val="46"/>
        </w:numPr>
        <w:rPr>
          <w:sz w:val="32"/>
          <w:szCs w:val="32"/>
        </w:rPr>
      </w:pPr>
      <w:r w:rsidRPr="00794BCA">
        <w:rPr>
          <w:sz w:val="32"/>
          <w:szCs w:val="32"/>
        </w:rPr>
        <w:t>Auto-generated sales dashboards summarizing orders, invoices, and collection trends.</w:t>
      </w:r>
    </w:p>
    <w:p w:rsidR="00794BCA" w:rsidRPr="00794BCA" w:rsidRDefault="00794BCA" w:rsidP="00794BC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Pr="00794BCA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>2</w:t>
      </w:r>
      <w:r w:rsidRPr="00794BCA">
        <w:rPr>
          <w:b/>
          <w:bCs/>
          <w:sz w:val="32"/>
          <w:szCs w:val="32"/>
        </w:rPr>
        <w:t xml:space="preserve"> Marketing Activities</w:t>
      </w:r>
    </w:p>
    <w:p w:rsidR="00794BCA" w:rsidRPr="00794BCA" w:rsidRDefault="00794BCA" w:rsidP="00794BCA">
      <w:pPr>
        <w:numPr>
          <w:ilvl w:val="0"/>
          <w:numId w:val="47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Client Communication:</w:t>
      </w:r>
    </w:p>
    <w:p w:rsidR="00794BCA" w:rsidRPr="00794BCA" w:rsidRDefault="00794BCA" w:rsidP="00794BCA">
      <w:pPr>
        <w:numPr>
          <w:ilvl w:val="1"/>
          <w:numId w:val="47"/>
        </w:numPr>
        <w:rPr>
          <w:sz w:val="32"/>
          <w:szCs w:val="32"/>
        </w:rPr>
      </w:pPr>
      <w:r w:rsidRPr="00794BCA">
        <w:rPr>
          <w:sz w:val="32"/>
          <w:szCs w:val="32"/>
        </w:rPr>
        <w:t>Automated campaigns using historical data.</w:t>
      </w:r>
    </w:p>
    <w:p w:rsidR="00794BCA" w:rsidRPr="00794BCA" w:rsidRDefault="00794BCA" w:rsidP="00794BCA">
      <w:pPr>
        <w:numPr>
          <w:ilvl w:val="1"/>
          <w:numId w:val="47"/>
        </w:numPr>
        <w:rPr>
          <w:sz w:val="32"/>
          <w:szCs w:val="32"/>
        </w:rPr>
      </w:pPr>
      <w:r w:rsidRPr="00794BCA">
        <w:rPr>
          <w:sz w:val="32"/>
          <w:szCs w:val="32"/>
        </w:rPr>
        <w:t>Targeted mailers for slow-moving items.</w:t>
      </w:r>
    </w:p>
    <w:p w:rsidR="00794BCA" w:rsidRPr="00794BCA" w:rsidRDefault="00794BCA" w:rsidP="00794BCA">
      <w:pPr>
        <w:numPr>
          <w:ilvl w:val="0"/>
          <w:numId w:val="47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Content Creation:</w:t>
      </w:r>
    </w:p>
    <w:p w:rsidR="00794BCA" w:rsidRPr="00794BCA" w:rsidRDefault="00794BCA" w:rsidP="00794BCA">
      <w:pPr>
        <w:numPr>
          <w:ilvl w:val="1"/>
          <w:numId w:val="47"/>
        </w:numPr>
        <w:rPr>
          <w:sz w:val="32"/>
          <w:szCs w:val="32"/>
        </w:rPr>
      </w:pPr>
      <w:r w:rsidRPr="00794BCA">
        <w:rPr>
          <w:sz w:val="32"/>
          <w:szCs w:val="32"/>
        </w:rPr>
        <w:t>Pre-approved marketing materials linked to client categories.</w:t>
      </w:r>
    </w:p>
    <w:p w:rsidR="00794BCA" w:rsidRPr="00794BCA" w:rsidRDefault="00794BCA" w:rsidP="00794BCA">
      <w:pPr>
        <w:numPr>
          <w:ilvl w:val="0"/>
          <w:numId w:val="47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Dead Stock Promotions:</w:t>
      </w:r>
    </w:p>
    <w:p w:rsidR="00794BCA" w:rsidRPr="00794BCA" w:rsidRDefault="00794BCA" w:rsidP="00794BCA">
      <w:pPr>
        <w:numPr>
          <w:ilvl w:val="1"/>
          <w:numId w:val="47"/>
        </w:numPr>
        <w:rPr>
          <w:sz w:val="32"/>
          <w:szCs w:val="32"/>
        </w:rPr>
      </w:pPr>
      <w:r w:rsidRPr="00794BCA">
        <w:rPr>
          <w:sz w:val="32"/>
          <w:szCs w:val="32"/>
        </w:rPr>
        <w:lastRenderedPageBreak/>
        <w:t>Regular offers and notifications from ERP data insights.</w:t>
      </w:r>
    </w:p>
    <w:p w:rsidR="00DC503A" w:rsidRPr="00DC503A" w:rsidRDefault="00DC503A" w:rsidP="00DC503A">
      <w:pPr>
        <w:rPr>
          <w:sz w:val="32"/>
          <w:szCs w:val="32"/>
        </w:rPr>
      </w:pPr>
    </w:p>
    <w:p w:rsidR="00DC503A" w:rsidRPr="00DC503A" w:rsidRDefault="00DC503A" w:rsidP="00DC503A">
      <w:pPr>
        <w:rPr>
          <w:b/>
          <w:bCs/>
          <w:sz w:val="32"/>
          <w:szCs w:val="32"/>
        </w:rPr>
      </w:pPr>
      <w:r w:rsidRPr="00DC503A">
        <w:rPr>
          <w:b/>
          <w:bCs/>
          <w:sz w:val="32"/>
          <w:szCs w:val="32"/>
        </w:rPr>
        <w:t>9. Reporting Framework</w:t>
      </w:r>
    </w:p>
    <w:p w:rsidR="00DC503A" w:rsidRPr="00DC503A" w:rsidRDefault="00DC503A" w:rsidP="00DC503A">
      <w:pPr>
        <w:numPr>
          <w:ilvl w:val="0"/>
          <w:numId w:val="41"/>
        </w:numPr>
        <w:rPr>
          <w:sz w:val="32"/>
          <w:szCs w:val="32"/>
        </w:rPr>
      </w:pPr>
      <w:r w:rsidRPr="00DC503A">
        <w:rPr>
          <w:sz w:val="32"/>
          <w:szCs w:val="32"/>
        </w:rPr>
        <w:t>All reports exportable to Excel.</w:t>
      </w:r>
    </w:p>
    <w:p w:rsidR="00DC503A" w:rsidRPr="00DC503A" w:rsidRDefault="00DC503A" w:rsidP="00DC503A">
      <w:pPr>
        <w:numPr>
          <w:ilvl w:val="0"/>
          <w:numId w:val="41"/>
        </w:numPr>
        <w:rPr>
          <w:sz w:val="32"/>
          <w:szCs w:val="32"/>
        </w:rPr>
      </w:pPr>
      <w:r w:rsidRPr="00DC503A">
        <w:rPr>
          <w:sz w:val="32"/>
          <w:szCs w:val="32"/>
        </w:rPr>
        <w:t>GST-compliant structure for all ledgers and registers.</w:t>
      </w:r>
    </w:p>
    <w:p w:rsidR="00DC503A" w:rsidRPr="00DC503A" w:rsidRDefault="00DC503A" w:rsidP="00DC503A">
      <w:pPr>
        <w:numPr>
          <w:ilvl w:val="0"/>
          <w:numId w:val="41"/>
        </w:numPr>
        <w:rPr>
          <w:sz w:val="32"/>
          <w:szCs w:val="32"/>
        </w:rPr>
      </w:pPr>
      <w:r w:rsidRPr="00DC503A">
        <w:rPr>
          <w:sz w:val="32"/>
          <w:szCs w:val="32"/>
        </w:rPr>
        <w:t xml:space="preserve">Custom reports (up to </w:t>
      </w:r>
      <w:r w:rsidR="00794BCA">
        <w:rPr>
          <w:sz w:val="32"/>
          <w:szCs w:val="32"/>
        </w:rPr>
        <w:t>___</w:t>
      </w:r>
      <w:r w:rsidRPr="00DC503A">
        <w:rPr>
          <w:sz w:val="32"/>
          <w:szCs w:val="32"/>
        </w:rPr>
        <w:t>) prioritized post-</w:t>
      </w:r>
      <w:r w:rsidR="00794BCA">
        <w:rPr>
          <w:sz w:val="32"/>
          <w:szCs w:val="32"/>
        </w:rPr>
        <w:t>365 BC go live</w:t>
      </w:r>
      <w:r w:rsidRPr="00DC503A">
        <w:rPr>
          <w:sz w:val="32"/>
          <w:szCs w:val="32"/>
        </w:rPr>
        <w:t>.</w:t>
      </w:r>
    </w:p>
    <w:p w:rsidR="00DC503A" w:rsidRPr="00DC503A" w:rsidRDefault="00DC503A" w:rsidP="00DC503A">
      <w:pPr>
        <w:numPr>
          <w:ilvl w:val="0"/>
          <w:numId w:val="41"/>
        </w:numPr>
        <w:rPr>
          <w:sz w:val="32"/>
          <w:szCs w:val="32"/>
        </w:rPr>
      </w:pPr>
      <w:r w:rsidRPr="00DC503A">
        <w:rPr>
          <w:sz w:val="32"/>
          <w:szCs w:val="32"/>
        </w:rPr>
        <w:t>Example reports:</w:t>
      </w:r>
    </w:p>
    <w:p w:rsidR="00DC503A" w:rsidRPr="00DC503A" w:rsidRDefault="00DC503A" w:rsidP="00DC503A">
      <w:pPr>
        <w:numPr>
          <w:ilvl w:val="1"/>
          <w:numId w:val="41"/>
        </w:numPr>
        <w:rPr>
          <w:sz w:val="32"/>
          <w:szCs w:val="32"/>
        </w:rPr>
      </w:pPr>
      <w:r w:rsidRPr="00DC503A">
        <w:rPr>
          <w:sz w:val="32"/>
          <w:szCs w:val="32"/>
        </w:rPr>
        <w:t>Stock Aging</w:t>
      </w:r>
    </w:p>
    <w:p w:rsidR="00DC503A" w:rsidRPr="00DC503A" w:rsidRDefault="00DC503A" w:rsidP="00DC503A">
      <w:pPr>
        <w:numPr>
          <w:ilvl w:val="1"/>
          <w:numId w:val="41"/>
        </w:numPr>
        <w:rPr>
          <w:sz w:val="32"/>
          <w:szCs w:val="32"/>
        </w:rPr>
      </w:pPr>
      <w:r w:rsidRPr="00DC503A">
        <w:rPr>
          <w:sz w:val="32"/>
          <w:szCs w:val="32"/>
        </w:rPr>
        <w:t>Order vs Dispatch vs Invoice</w:t>
      </w:r>
    </w:p>
    <w:p w:rsidR="00DC503A" w:rsidRPr="00DC503A" w:rsidRDefault="00DC503A" w:rsidP="00DC503A">
      <w:pPr>
        <w:numPr>
          <w:ilvl w:val="1"/>
          <w:numId w:val="41"/>
        </w:numPr>
        <w:rPr>
          <w:sz w:val="32"/>
          <w:szCs w:val="32"/>
        </w:rPr>
      </w:pPr>
      <w:r w:rsidRPr="00DC503A">
        <w:rPr>
          <w:sz w:val="32"/>
          <w:szCs w:val="32"/>
        </w:rPr>
        <w:t>Forex Gain/Loss</w:t>
      </w:r>
    </w:p>
    <w:p w:rsidR="00DC503A" w:rsidRPr="00DC503A" w:rsidRDefault="00DC503A" w:rsidP="00DC503A">
      <w:pPr>
        <w:numPr>
          <w:ilvl w:val="1"/>
          <w:numId w:val="41"/>
        </w:numPr>
        <w:rPr>
          <w:sz w:val="32"/>
          <w:szCs w:val="32"/>
        </w:rPr>
      </w:pPr>
      <w:r w:rsidRPr="00DC503A">
        <w:rPr>
          <w:sz w:val="32"/>
          <w:szCs w:val="32"/>
        </w:rPr>
        <w:t>Vendor/Customer Reconciliation Summary</w:t>
      </w:r>
    </w:p>
    <w:p w:rsidR="00DC503A" w:rsidRDefault="00DC503A" w:rsidP="00DC503A">
      <w:pPr>
        <w:numPr>
          <w:ilvl w:val="1"/>
          <w:numId w:val="41"/>
        </w:numPr>
        <w:rPr>
          <w:sz w:val="32"/>
          <w:szCs w:val="32"/>
        </w:rPr>
      </w:pPr>
      <w:r w:rsidRPr="00DC503A">
        <w:rPr>
          <w:sz w:val="32"/>
          <w:szCs w:val="32"/>
        </w:rPr>
        <w:t>Payment &amp; Retention Tracker</w:t>
      </w:r>
    </w:p>
    <w:p w:rsidR="00794BCA" w:rsidRDefault="00794BCA" w:rsidP="00DC503A">
      <w:pPr>
        <w:numPr>
          <w:ilvl w:val="1"/>
          <w:numId w:val="41"/>
        </w:numPr>
        <w:rPr>
          <w:sz w:val="32"/>
          <w:szCs w:val="32"/>
        </w:rPr>
      </w:pPr>
      <w:r>
        <w:rPr>
          <w:sz w:val="32"/>
          <w:szCs w:val="32"/>
        </w:rPr>
        <w:t>Custom Duty Payable</w:t>
      </w:r>
    </w:p>
    <w:p w:rsidR="00794BCA" w:rsidRPr="00DC503A" w:rsidRDefault="00794BCA" w:rsidP="00DC503A">
      <w:pPr>
        <w:numPr>
          <w:ilvl w:val="1"/>
          <w:numId w:val="41"/>
        </w:numPr>
        <w:rPr>
          <w:sz w:val="32"/>
          <w:szCs w:val="32"/>
        </w:rPr>
      </w:pPr>
    </w:p>
    <w:p w:rsidR="00A77142" w:rsidRPr="00DC503A" w:rsidRDefault="00A77142" w:rsidP="00DC503A"/>
    <w:sectPr w:rsidR="00A77142" w:rsidRPr="00DC5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A44"/>
    <w:multiLevelType w:val="multilevel"/>
    <w:tmpl w:val="AC8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401FE"/>
    <w:multiLevelType w:val="multilevel"/>
    <w:tmpl w:val="2E32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F3D9A"/>
    <w:multiLevelType w:val="multilevel"/>
    <w:tmpl w:val="2112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D67CF"/>
    <w:multiLevelType w:val="multilevel"/>
    <w:tmpl w:val="7284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25806"/>
    <w:multiLevelType w:val="multilevel"/>
    <w:tmpl w:val="5BE8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C17B0"/>
    <w:multiLevelType w:val="multilevel"/>
    <w:tmpl w:val="CACA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814C7"/>
    <w:multiLevelType w:val="multilevel"/>
    <w:tmpl w:val="9B6E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B02E4"/>
    <w:multiLevelType w:val="multilevel"/>
    <w:tmpl w:val="3C44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0255F"/>
    <w:multiLevelType w:val="multilevel"/>
    <w:tmpl w:val="EB6A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64C73"/>
    <w:multiLevelType w:val="multilevel"/>
    <w:tmpl w:val="307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3337C"/>
    <w:multiLevelType w:val="multilevel"/>
    <w:tmpl w:val="B49A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D14F4"/>
    <w:multiLevelType w:val="multilevel"/>
    <w:tmpl w:val="EF60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04408"/>
    <w:multiLevelType w:val="multilevel"/>
    <w:tmpl w:val="5A12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F5123"/>
    <w:multiLevelType w:val="multilevel"/>
    <w:tmpl w:val="E098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E3817"/>
    <w:multiLevelType w:val="multilevel"/>
    <w:tmpl w:val="EF843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0568D9"/>
    <w:multiLevelType w:val="multilevel"/>
    <w:tmpl w:val="42DA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E2224"/>
    <w:multiLevelType w:val="multilevel"/>
    <w:tmpl w:val="CA36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E09FB"/>
    <w:multiLevelType w:val="multilevel"/>
    <w:tmpl w:val="36582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DB0341"/>
    <w:multiLevelType w:val="multilevel"/>
    <w:tmpl w:val="EA8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D519D"/>
    <w:multiLevelType w:val="multilevel"/>
    <w:tmpl w:val="5E88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36D5D"/>
    <w:multiLevelType w:val="multilevel"/>
    <w:tmpl w:val="BF58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42B3B"/>
    <w:multiLevelType w:val="multilevel"/>
    <w:tmpl w:val="77E2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207215"/>
    <w:multiLevelType w:val="multilevel"/>
    <w:tmpl w:val="D6E6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6063A"/>
    <w:multiLevelType w:val="multilevel"/>
    <w:tmpl w:val="25A4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C81A54"/>
    <w:multiLevelType w:val="multilevel"/>
    <w:tmpl w:val="8B02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9963BD"/>
    <w:multiLevelType w:val="multilevel"/>
    <w:tmpl w:val="4222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D00DC"/>
    <w:multiLevelType w:val="multilevel"/>
    <w:tmpl w:val="2EF4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976A92"/>
    <w:multiLevelType w:val="multilevel"/>
    <w:tmpl w:val="8788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2D04DE"/>
    <w:multiLevelType w:val="multilevel"/>
    <w:tmpl w:val="D822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BD454F"/>
    <w:multiLevelType w:val="multilevel"/>
    <w:tmpl w:val="34A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1C63C6"/>
    <w:multiLevelType w:val="multilevel"/>
    <w:tmpl w:val="C950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23791B"/>
    <w:multiLevelType w:val="multilevel"/>
    <w:tmpl w:val="C6A2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DF664F"/>
    <w:multiLevelType w:val="multilevel"/>
    <w:tmpl w:val="77CA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B6722F"/>
    <w:multiLevelType w:val="hybridMultilevel"/>
    <w:tmpl w:val="11B00118"/>
    <w:lvl w:ilvl="0" w:tplc="5C488E28">
      <w:start w:val="1"/>
      <w:numFmt w:val="decimal"/>
      <w:lvlText w:val="%1."/>
      <w:lvlJc w:val="left"/>
      <w:pPr>
        <w:ind w:left="1637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357" w:hanging="360"/>
      </w:pPr>
    </w:lvl>
    <w:lvl w:ilvl="2" w:tplc="4009001B" w:tentative="1">
      <w:start w:val="1"/>
      <w:numFmt w:val="lowerRoman"/>
      <w:lvlText w:val="%3."/>
      <w:lvlJc w:val="right"/>
      <w:pPr>
        <w:ind w:left="3077" w:hanging="180"/>
      </w:pPr>
    </w:lvl>
    <w:lvl w:ilvl="3" w:tplc="4009000F" w:tentative="1">
      <w:start w:val="1"/>
      <w:numFmt w:val="decimal"/>
      <w:lvlText w:val="%4."/>
      <w:lvlJc w:val="left"/>
      <w:pPr>
        <w:ind w:left="3797" w:hanging="360"/>
      </w:pPr>
    </w:lvl>
    <w:lvl w:ilvl="4" w:tplc="40090019" w:tentative="1">
      <w:start w:val="1"/>
      <w:numFmt w:val="lowerLetter"/>
      <w:lvlText w:val="%5."/>
      <w:lvlJc w:val="left"/>
      <w:pPr>
        <w:ind w:left="4517" w:hanging="360"/>
      </w:pPr>
    </w:lvl>
    <w:lvl w:ilvl="5" w:tplc="4009001B" w:tentative="1">
      <w:start w:val="1"/>
      <w:numFmt w:val="lowerRoman"/>
      <w:lvlText w:val="%6."/>
      <w:lvlJc w:val="right"/>
      <w:pPr>
        <w:ind w:left="5237" w:hanging="180"/>
      </w:pPr>
    </w:lvl>
    <w:lvl w:ilvl="6" w:tplc="4009000F" w:tentative="1">
      <w:start w:val="1"/>
      <w:numFmt w:val="decimal"/>
      <w:lvlText w:val="%7."/>
      <w:lvlJc w:val="left"/>
      <w:pPr>
        <w:ind w:left="5957" w:hanging="360"/>
      </w:pPr>
    </w:lvl>
    <w:lvl w:ilvl="7" w:tplc="40090019" w:tentative="1">
      <w:start w:val="1"/>
      <w:numFmt w:val="lowerLetter"/>
      <w:lvlText w:val="%8."/>
      <w:lvlJc w:val="left"/>
      <w:pPr>
        <w:ind w:left="6677" w:hanging="360"/>
      </w:pPr>
    </w:lvl>
    <w:lvl w:ilvl="8" w:tplc="40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34" w15:restartNumberingAfterBreak="0">
    <w:nsid w:val="578F45B0"/>
    <w:multiLevelType w:val="multilevel"/>
    <w:tmpl w:val="67E6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876463"/>
    <w:multiLevelType w:val="multilevel"/>
    <w:tmpl w:val="D39A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E53D5A"/>
    <w:multiLevelType w:val="multilevel"/>
    <w:tmpl w:val="ACF2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A01535"/>
    <w:multiLevelType w:val="multilevel"/>
    <w:tmpl w:val="85EA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65ABE"/>
    <w:multiLevelType w:val="multilevel"/>
    <w:tmpl w:val="E2D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36ED7"/>
    <w:multiLevelType w:val="multilevel"/>
    <w:tmpl w:val="0D46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B63F5A"/>
    <w:multiLevelType w:val="multilevel"/>
    <w:tmpl w:val="668E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DC75EC"/>
    <w:multiLevelType w:val="multilevel"/>
    <w:tmpl w:val="3E5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702DE6"/>
    <w:multiLevelType w:val="hybridMultilevel"/>
    <w:tmpl w:val="EDBE1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12760B"/>
    <w:multiLevelType w:val="multilevel"/>
    <w:tmpl w:val="B286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E694D"/>
    <w:multiLevelType w:val="multilevel"/>
    <w:tmpl w:val="F4BA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EA50E5"/>
    <w:multiLevelType w:val="multilevel"/>
    <w:tmpl w:val="5ABA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C81804"/>
    <w:multiLevelType w:val="multilevel"/>
    <w:tmpl w:val="0570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D051C2"/>
    <w:multiLevelType w:val="multilevel"/>
    <w:tmpl w:val="B296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6E6DA6"/>
    <w:multiLevelType w:val="multilevel"/>
    <w:tmpl w:val="7F18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509621">
    <w:abstractNumId w:val="42"/>
  </w:num>
  <w:num w:numId="2" w16cid:durableId="842432359">
    <w:abstractNumId w:val="33"/>
  </w:num>
  <w:num w:numId="3" w16cid:durableId="1118987484">
    <w:abstractNumId w:val="4"/>
  </w:num>
  <w:num w:numId="4" w16cid:durableId="615915024">
    <w:abstractNumId w:val="2"/>
  </w:num>
  <w:num w:numId="5" w16cid:durableId="944651275">
    <w:abstractNumId w:val="43"/>
  </w:num>
  <w:num w:numId="6" w16cid:durableId="1431774339">
    <w:abstractNumId w:val="34"/>
  </w:num>
  <w:num w:numId="7" w16cid:durableId="1112281445">
    <w:abstractNumId w:val="28"/>
  </w:num>
  <w:num w:numId="8" w16cid:durableId="319507980">
    <w:abstractNumId w:val="5"/>
  </w:num>
  <w:num w:numId="9" w16cid:durableId="1626161514">
    <w:abstractNumId w:val="36"/>
  </w:num>
  <w:num w:numId="10" w16cid:durableId="1879120513">
    <w:abstractNumId w:val="32"/>
  </w:num>
  <w:num w:numId="11" w16cid:durableId="136806125">
    <w:abstractNumId w:val="16"/>
  </w:num>
  <w:num w:numId="12" w16cid:durableId="144709582">
    <w:abstractNumId w:val="6"/>
  </w:num>
  <w:num w:numId="13" w16cid:durableId="494880823">
    <w:abstractNumId w:val="45"/>
  </w:num>
  <w:num w:numId="14" w16cid:durableId="2106458620">
    <w:abstractNumId w:val="12"/>
  </w:num>
  <w:num w:numId="15" w16cid:durableId="2071462488">
    <w:abstractNumId w:val="35"/>
  </w:num>
  <w:num w:numId="16" w16cid:durableId="1203398435">
    <w:abstractNumId w:val="8"/>
  </w:num>
  <w:num w:numId="17" w16cid:durableId="2034384071">
    <w:abstractNumId w:val="48"/>
  </w:num>
  <w:num w:numId="18" w16cid:durableId="1062295461">
    <w:abstractNumId w:val="29"/>
  </w:num>
  <w:num w:numId="19" w16cid:durableId="484007479">
    <w:abstractNumId w:val="13"/>
  </w:num>
  <w:num w:numId="20" w16cid:durableId="1222600324">
    <w:abstractNumId w:val="26"/>
  </w:num>
  <w:num w:numId="21" w16cid:durableId="1006396464">
    <w:abstractNumId w:val="10"/>
  </w:num>
  <w:num w:numId="22" w16cid:durableId="2074035138">
    <w:abstractNumId w:val="22"/>
  </w:num>
  <w:num w:numId="23" w16cid:durableId="1986351103">
    <w:abstractNumId w:val="21"/>
  </w:num>
  <w:num w:numId="24" w16cid:durableId="1586719719">
    <w:abstractNumId w:val="17"/>
  </w:num>
  <w:num w:numId="25" w16cid:durableId="595021296">
    <w:abstractNumId w:val="20"/>
  </w:num>
  <w:num w:numId="26" w16cid:durableId="1029261132">
    <w:abstractNumId w:val="14"/>
  </w:num>
  <w:num w:numId="27" w16cid:durableId="1003167861">
    <w:abstractNumId w:val="44"/>
  </w:num>
  <w:num w:numId="28" w16cid:durableId="2026243878">
    <w:abstractNumId w:val="37"/>
  </w:num>
  <w:num w:numId="29" w16cid:durableId="2071462824">
    <w:abstractNumId w:val="41"/>
  </w:num>
  <w:num w:numId="30" w16cid:durableId="582572786">
    <w:abstractNumId w:val="39"/>
  </w:num>
  <w:num w:numId="31" w16cid:durableId="1432163227">
    <w:abstractNumId w:val="30"/>
  </w:num>
  <w:num w:numId="32" w16cid:durableId="1917861155">
    <w:abstractNumId w:val="31"/>
  </w:num>
  <w:num w:numId="33" w16cid:durableId="1450969943">
    <w:abstractNumId w:val="18"/>
  </w:num>
  <w:num w:numId="34" w16cid:durableId="1812091765">
    <w:abstractNumId w:val="24"/>
  </w:num>
  <w:num w:numId="35" w16cid:durableId="36324506">
    <w:abstractNumId w:val="0"/>
  </w:num>
  <w:num w:numId="36" w16cid:durableId="1687487425">
    <w:abstractNumId w:val="7"/>
  </w:num>
  <w:num w:numId="37" w16cid:durableId="227037774">
    <w:abstractNumId w:val="9"/>
  </w:num>
  <w:num w:numId="38" w16cid:durableId="433132020">
    <w:abstractNumId w:val="19"/>
  </w:num>
  <w:num w:numId="39" w16cid:durableId="1558592180">
    <w:abstractNumId w:val="40"/>
  </w:num>
  <w:num w:numId="40" w16cid:durableId="1002590055">
    <w:abstractNumId w:val="27"/>
  </w:num>
  <w:num w:numId="41" w16cid:durableId="1664965254">
    <w:abstractNumId w:val="47"/>
  </w:num>
  <w:num w:numId="42" w16cid:durableId="1381787322">
    <w:abstractNumId w:val="46"/>
  </w:num>
  <w:num w:numId="43" w16cid:durableId="1353452326">
    <w:abstractNumId w:val="15"/>
  </w:num>
  <w:num w:numId="44" w16cid:durableId="1867331789">
    <w:abstractNumId w:val="38"/>
  </w:num>
  <w:num w:numId="45" w16cid:durableId="777139422">
    <w:abstractNumId w:val="23"/>
  </w:num>
  <w:num w:numId="46" w16cid:durableId="899093375">
    <w:abstractNumId w:val="1"/>
  </w:num>
  <w:num w:numId="47" w16cid:durableId="160776610">
    <w:abstractNumId w:val="3"/>
  </w:num>
  <w:num w:numId="48" w16cid:durableId="2128700523">
    <w:abstractNumId w:val="25"/>
  </w:num>
  <w:num w:numId="49" w16cid:durableId="971438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F5"/>
    <w:rsid w:val="001C6F94"/>
    <w:rsid w:val="001D3491"/>
    <w:rsid w:val="001F6FCD"/>
    <w:rsid w:val="002F60F5"/>
    <w:rsid w:val="003F4351"/>
    <w:rsid w:val="005321A0"/>
    <w:rsid w:val="00540522"/>
    <w:rsid w:val="005A621E"/>
    <w:rsid w:val="00794BCA"/>
    <w:rsid w:val="009231FE"/>
    <w:rsid w:val="00A543C9"/>
    <w:rsid w:val="00A54DDF"/>
    <w:rsid w:val="00A77142"/>
    <w:rsid w:val="00B9406C"/>
    <w:rsid w:val="00CA25AF"/>
    <w:rsid w:val="00CE02E8"/>
    <w:rsid w:val="00D325DB"/>
    <w:rsid w:val="00DC503A"/>
    <w:rsid w:val="00DE2255"/>
    <w:rsid w:val="00E00AA2"/>
    <w:rsid w:val="00E0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B7771"/>
  <w15:chartTrackingRefBased/>
  <w15:docId w15:val="{EFB122FA-320E-41B3-BB54-8C1BDC1DE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0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0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0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0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0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5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10</Pages>
  <Words>1295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garg</dc:creator>
  <cp:keywords/>
  <dc:description/>
  <cp:lastModifiedBy>ashish garg</cp:lastModifiedBy>
  <cp:revision>5</cp:revision>
  <dcterms:created xsi:type="dcterms:W3CDTF">2025-11-04T05:46:00Z</dcterms:created>
  <dcterms:modified xsi:type="dcterms:W3CDTF">2025-11-06T09:33:00Z</dcterms:modified>
</cp:coreProperties>
</file>