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A14509">
      <w:pPr>
        <w:numPr>
          <w:ilvl w:val="0"/>
          <w:numId w:val="1"/>
        </w:numPr>
        <w:rPr>
          <w:rStyle w:val="9"/>
          <w:b/>
          <w:bCs/>
          <w:sz w:val="28"/>
          <w:szCs w:val="28"/>
        </w:rPr>
      </w:pPr>
      <w:r>
        <w:rPr>
          <w:rStyle w:val="9"/>
          <w:b/>
          <w:bCs/>
          <w:sz w:val="28"/>
          <w:szCs w:val="28"/>
        </w:rPr>
        <w:t>Multimedia Elements (Images, Audio, Video)</w:t>
      </w:r>
    </w:p>
    <w:p w14:paraId="7B81F946">
      <w:pPr>
        <w:numPr>
          <w:numId w:val="0"/>
        </w:numPr>
        <w:rPr>
          <w:rStyle w:val="9"/>
          <w:rFonts w:hint="default"/>
          <w:b/>
          <w:bCs/>
          <w:sz w:val="28"/>
          <w:szCs w:val="28"/>
          <w:lang w:val="en-US"/>
        </w:rPr>
      </w:pPr>
    </w:p>
    <w:p w14:paraId="09FCD8C9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/>
          <w:b w:val="0"/>
          <w:bCs w:val="0"/>
          <w:sz w:val="24"/>
          <w:szCs w:val="24"/>
          <w:lang w:val="en-US"/>
        </w:rPr>
        <w:t>Make the content more engaging and visually attractive.</w:t>
      </w:r>
    </w:p>
    <w:p w14:paraId="0438329E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/>
          <w:b w:val="0"/>
          <w:bCs w:val="0"/>
          <w:sz w:val="24"/>
          <w:szCs w:val="24"/>
          <w:lang w:val="en-US"/>
        </w:rPr>
        <w:t>Help users understand information better (e.g., product images, demo videos).</w:t>
      </w:r>
    </w:p>
    <w:p w14:paraId="4AF7D2F8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/>
          <w:b w:val="0"/>
          <w:bCs w:val="0"/>
          <w:sz w:val="24"/>
          <w:szCs w:val="24"/>
          <w:lang w:val="en-US"/>
        </w:rPr>
        <w:t>Provide alternative methods of communication (audio clips, tutorials, etc.).</w:t>
      </w:r>
    </w:p>
    <w:p w14:paraId="0F271693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/>
        </w:rPr>
      </w:pPr>
    </w:p>
    <w:p w14:paraId="441D9551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/>
          <w:b w:val="0"/>
          <w:bCs w:val="0"/>
          <w:sz w:val="24"/>
          <w:szCs w:val="24"/>
          <w:lang w:val="en-US"/>
        </w:rPr>
        <w:t>Syntax Examples</w:t>
      </w:r>
    </w:p>
    <w:p w14:paraId="36C1F5E4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/>
        </w:rPr>
      </w:pPr>
    </w:p>
    <w:p w14:paraId="2C5B9B0F">
      <w:pPr>
        <w:numPr>
          <w:numId w:val="0"/>
        </w:numPr>
        <w:tabs>
          <w:tab w:val="left" w:pos="3600"/>
        </w:tabs>
        <w:rPr>
          <w:rStyle w:val="9"/>
          <w:rFonts w:hint="default"/>
          <w:b/>
          <w:bCs/>
          <w:sz w:val="24"/>
          <w:szCs w:val="24"/>
          <w:lang w:val="en-US"/>
        </w:rPr>
      </w:pPr>
      <w:r>
        <w:rPr>
          <w:rStyle w:val="9"/>
          <w:rFonts w:hint="default"/>
          <w:b/>
          <w:bCs/>
          <w:sz w:val="24"/>
          <w:szCs w:val="24"/>
          <w:lang w:val="en-US"/>
        </w:rPr>
        <w:t>Image</w:t>
      </w:r>
    </w:p>
    <w:p w14:paraId="51FF8CDF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  <w:t>&lt;img src="image.jpg" alt="Description of image" width="300"&gt;</w:t>
      </w:r>
    </w:p>
    <w:p w14:paraId="50D4C6AD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/>
        </w:rPr>
      </w:pPr>
    </w:p>
    <w:p w14:paraId="4865A528">
      <w:pPr>
        <w:numPr>
          <w:numId w:val="0"/>
        </w:numPr>
        <w:tabs>
          <w:tab w:val="left" w:pos="3600"/>
        </w:tabs>
        <w:rPr>
          <w:rStyle w:val="9"/>
          <w:rFonts w:hint="default"/>
          <w:b/>
          <w:bCs/>
          <w:sz w:val="24"/>
          <w:szCs w:val="24"/>
          <w:lang w:val="en-US"/>
        </w:rPr>
      </w:pPr>
      <w:r>
        <w:rPr>
          <w:rStyle w:val="9"/>
          <w:rFonts w:hint="default"/>
          <w:b/>
          <w:bCs/>
          <w:sz w:val="24"/>
          <w:szCs w:val="24"/>
          <w:lang w:val="en-US"/>
        </w:rPr>
        <w:t>Audio</w:t>
      </w:r>
    </w:p>
    <w:p w14:paraId="6BC66761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  <w:t>&lt;audio controls&gt;</w:t>
      </w:r>
    </w:p>
    <w:p w14:paraId="7718369E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  <w:t xml:space="preserve">  &lt;source src="audio.mp3" type="audio/mpeg"&gt;&lt;/audio&gt;</w:t>
      </w:r>
    </w:p>
    <w:p w14:paraId="42A15E4C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/>
        </w:rPr>
      </w:pPr>
    </w:p>
    <w:p w14:paraId="4458C4F6">
      <w:pPr>
        <w:numPr>
          <w:numId w:val="0"/>
        </w:numPr>
        <w:tabs>
          <w:tab w:val="left" w:pos="3600"/>
        </w:tabs>
        <w:rPr>
          <w:rStyle w:val="9"/>
          <w:rFonts w:hint="default"/>
          <w:b/>
          <w:bCs/>
          <w:sz w:val="24"/>
          <w:szCs w:val="24"/>
          <w:lang w:val="en-US"/>
        </w:rPr>
      </w:pPr>
      <w:r>
        <w:rPr>
          <w:rStyle w:val="9"/>
          <w:rFonts w:hint="default"/>
          <w:b/>
          <w:bCs/>
          <w:sz w:val="24"/>
          <w:szCs w:val="24"/>
          <w:lang w:val="en-US"/>
        </w:rPr>
        <w:t>Video</w:t>
      </w:r>
    </w:p>
    <w:p w14:paraId="1E5F6025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  <w:t>&lt;video width="400" controls&gt;</w:t>
      </w:r>
    </w:p>
    <w:p w14:paraId="768BF2D2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  <w:t xml:space="preserve">  &lt;source src="video.mp4" type="video/mp4"&gt;&lt;/video&gt;</w:t>
      </w:r>
    </w:p>
    <w:p w14:paraId="2DCB2FFA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</w:pPr>
    </w:p>
    <w:p w14:paraId="3058BC43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</w:pPr>
    </w:p>
    <w:p w14:paraId="17BD9839">
      <w:pPr>
        <w:numPr>
          <w:numId w:val="0"/>
        </w:numPr>
        <w:tabs>
          <w:tab w:val="left" w:pos="3600"/>
        </w:tabs>
        <w:rPr>
          <w:rStyle w:val="9"/>
          <w:rFonts w:hint="default"/>
          <w:b/>
          <w:bCs/>
          <w:sz w:val="28"/>
          <w:szCs w:val="28"/>
          <w:lang w:val="en-US" w:eastAsia="zh-CN"/>
        </w:rPr>
      </w:pPr>
      <w:r>
        <w:rPr>
          <w:rStyle w:val="9"/>
          <w:rFonts w:hint="default"/>
          <w:b/>
          <w:bCs/>
          <w:sz w:val="28"/>
          <w:szCs w:val="28"/>
          <w:lang w:val="en-US" w:eastAsia="zh-CN"/>
        </w:rPr>
        <w:t>2. Hyperlinks</w:t>
      </w:r>
    </w:p>
    <w:p w14:paraId="530836EC">
      <w:pPr>
        <w:numPr>
          <w:numId w:val="0"/>
        </w:numPr>
        <w:tabs>
          <w:tab w:val="left" w:pos="3600"/>
        </w:tabs>
        <w:rPr>
          <w:rStyle w:val="9"/>
          <w:rFonts w:hint="default"/>
          <w:b/>
          <w:bCs/>
          <w:sz w:val="28"/>
          <w:szCs w:val="28"/>
          <w:lang w:val="en-US" w:eastAsia="zh-CN"/>
        </w:rPr>
      </w:pPr>
    </w:p>
    <w:p w14:paraId="1593C763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  <w:t>Allow users to navigate between pages easily.</w:t>
      </w:r>
    </w:p>
    <w:p w14:paraId="730CB228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  <w:t>Connect related information.</w:t>
      </w:r>
    </w:p>
    <w:p w14:paraId="7964C453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  <w:t>Improve overall flow of the website and help users locate content quickly.</w:t>
      </w:r>
    </w:p>
    <w:p w14:paraId="56B17BA8">
      <w:pPr>
        <w:numPr>
          <w:numId w:val="0"/>
        </w:numPr>
        <w:tabs>
          <w:tab w:val="left" w:pos="3600"/>
        </w:tabs>
        <w:rPr>
          <w:rStyle w:val="9"/>
          <w:rFonts w:hint="default"/>
          <w:b/>
          <w:bCs/>
          <w:sz w:val="24"/>
          <w:szCs w:val="24"/>
          <w:lang w:val="en-US" w:eastAsia="zh-CN"/>
        </w:rPr>
      </w:pPr>
    </w:p>
    <w:p w14:paraId="23E5047E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  <w:t>Syntax Example</w:t>
      </w:r>
    </w:p>
    <w:p w14:paraId="0C8C9DEE">
      <w:pPr>
        <w:numPr>
          <w:numId w:val="0"/>
        </w:numPr>
        <w:tabs>
          <w:tab w:val="left" w:pos="3600"/>
        </w:tabs>
        <w:rPr>
          <w:rStyle w:val="9"/>
          <w:rFonts w:hint="default"/>
          <w:b/>
          <w:bCs/>
          <w:sz w:val="24"/>
          <w:szCs w:val="24"/>
          <w:lang w:val="en-US" w:eastAsia="zh-CN"/>
        </w:rPr>
      </w:pPr>
    </w:p>
    <w:p w14:paraId="6A775CC1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  <w:t>&lt;a href="https://example.com"&gt;Click here to visit Example Website&lt;/a&gt;</w:t>
      </w:r>
    </w:p>
    <w:p w14:paraId="3984EFD9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</w:pPr>
    </w:p>
    <w:p w14:paraId="6C0CBD68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</w:pPr>
    </w:p>
    <w:p w14:paraId="0F7A032E">
      <w:pPr>
        <w:numPr>
          <w:numId w:val="0"/>
        </w:numPr>
        <w:tabs>
          <w:tab w:val="left" w:pos="3600"/>
        </w:tabs>
        <w:rPr>
          <w:rStyle w:val="9"/>
          <w:rFonts w:hint="default"/>
          <w:b/>
          <w:bCs/>
          <w:sz w:val="28"/>
          <w:szCs w:val="28"/>
          <w:lang w:val="en-US" w:eastAsia="zh-CN"/>
        </w:rPr>
      </w:pPr>
      <w:r>
        <w:rPr>
          <w:rStyle w:val="9"/>
          <w:rFonts w:hint="default"/>
          <w:b/>
          <w:bCs/>
          <w:sz w:val="28"/>
          <w:szCs w:val="28"/>
          <w:lang w:val="en-US" w:eastAsia="zh-CN"/>
        </w:rPr>
        <w:t>3. Tables</w:t>
      </w:r>
    </w:p>
    <w:p w14:paraId="7CB856E9">
      <w:pPr>
        <w:numPr>
          <w:numId w:val="0"/>
        </w:numPr>
        <w:tabs>
          <w:tab w:val="left" w:pos="3600"/>
        </w:tabs>
        <w:rPr>
          <w:rStyle w:val="9"/>
          <w:rFonts w:hint="default"/>
          <w:b/>
          <w:bCs/>
          <w:sz w:val="28"/>
          <w:szCs w:val="28"/>
          <w:lang w:val="en-US" w:eastAsia="zh-CN"/>
        </w:rPr>
      </w:pPr>
    </w:p>
    <w:p w14:paraId="194AC71F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  <w:t>Present structured information clearly.</w:t>
      </w:r>
    </w:p>
    <w:p w14:paraId="3F2B84BE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  <w:t>Useful for displaying data such as schedules, prices, product comparisons, etc.</w:t>
      </w:r>
    </w:p>
    <w:p w14:paraId="466C352F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  <w:t>Easy for users to read and understand tabular information.</w:t>
      </w:r>
    </w:p>
    <w:p w14:paraId="0DA61E70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</w:pPr>
    </w:p>
    <w:p w14:paraId="4B29AA21">
      <w:pPr>
        <w:numPr>
          <w:numId w:val="0"/>
        </w:numPr>
        <w:tabs>
          <w:tab w:val="left" w:pos="3600"/>
        </w:tabs>
        <w:rPr>
          <w:rStyle w:val="9"/>
          <w:rFonts w:hint="default"/>
          <w:b/>
          <w:bCs/>
          <w:sz w:val="24"/>
          <w:szCs w:val="24"/>
          <w:lang w:val="en-US" w:eastAsia="zh-CN"/>
        </w:rPr>
      </w:pPr>
      <w:r>
        <w:rPr>
          <w:rStyle w:val="9"/>
          <w:rFonts w:hint="default"/>
          <w:b/>
          <w:bCs/>
          <w:sz w:val="24"/>
          <w:szCs w:val="24"/>
          <w:lang w:val="en-US" w:eastAsia="zh-CN"/>
        </w:rPr>
        <w:t>Syntax Example</w:t>
      </w:r>
    </w:p>
    <w:p w14:paraId="7FDC867D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</w:pPr>
    </w:p>
    <w:p w14:paraId="507D7557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  <w:t>&lt;table border="1"&gt;</w:t>
      </w:r>
    </w:p>
    <w:p w14:paraId="0F163C33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  <w:t xml:space="preserve">  &lt;tr&gt;</w:t>
      </w:r>
    </w:p>
    <w:p w14:paraId="38268D38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  <w:t xml:space="preserve">    &lt;th&gt;Product&lt;/th&gt;</w:t>
      </w:r>
    </w:p>
    <w:p w14:paraId="668B1F9A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  <w:t xml:space="preserve">    &lt;th&gt;Price&lt;/th&gt;</w:t>
      </w:r>
    </w:p>
    <w:p w14:paraId="0E6B7A2C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  <w:t xml:space="preserve">  &lt;/tr&gt;</w:t>
      </w:r>
    </w:p>
    <w:p w14:paraId="741E061C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  <w:t xml:space="preserve">  &lt;tr&gt;</w:t>
      </w:r>
    </w:p>
    <w:p w14:paraId="260DB44D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  <w:t xml:space="preserve">    &lt;td&gt;Shirt&lt;/td&gt;</w:t>
      </w:r>
    </w:p>
    <w:p w14:paraId="53387741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  <w:t xml:space="preserve">    &lt;td&gt;$25&lt;/td&gt;</w:t>
      </w:r>
    </w:p>
    <w:p w14:paraId="12C4D5E7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  <w:t xml:space="preserve">  &lt;/tr&gt;</w:t>
      </w:r>
    </w:p>
    <w:p w14:paraId="65CDCD98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  <w:t xml:space="preserve">  &lt;tr&gt;</w:t>
      </w:r>
    </w:p>
    <w:p w14:paraId="15E652C3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  <w:t xml:space="preserve">    &lt;td&gt;Pants&lt;/td&gt;</w:t>
      </w:r>
    </w:p>
    <w:p w14:paraId="5AFEC9A3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  <w:t xml:space="preserve">    &lt;td&gt;$40&lt;/td&gt;</w:t>
      </w:r>
    </w:p>
    <w:p w14:paraId="7C9223A0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  <w:t xml:space="preserve">  &lt;/tr&gt;</w:t>
      </w:r>
    </w:p>
    <w:p w14:paraId="4B3C179A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  <w:t>&lt;/table&gt;</w:t>
      </w:r>
    </w:p>
    <w:p w14:paraId="42E39241">
      <w:pPr>
        <w:numPr>
          <w:numId w:val="0"/>
        </w:numPr>
        <w:tabs>
          <w:tab w:val="left" w:pos="3600"/>
        </w:tabs>
        <w:rPr>
          <w:rStyle w:val="9"/>
          <w:rFonts w:hint="default"/>
          <w:b/>
          <w:bCs/>
          <w:sz w:val="28"/>
          <w:szCs w:val="28"/>
          <w:lang w:val="en-US" w:eastAsia="zh-CN"/>
        </w:rPr>
      </w:pPr>
    </w:p>
    <w:p w14:paraId="4D52C5FD">
      <w:pPr>
        <w:numPr>
          <w:numId w:val="0"/>
        </w:numPr>
        <w:tabs>
          <w:tab w:val="left" w:pos="3600"/>
        </w:tabs>
        <w:rPr>
          <w:rStyle w:val="9"/>
          <w:rFonts w:hint="default"/>
          <w:b/>
          <w:bCs/>
          <w:sz w:val="28"/>
          <w:szCs w:val="28"/>
          <w:lang w:val="en-US" w:eastAsia="zh-CN"/>
        </w:rPr>
      </w:pPr>
      <w:r>
        <w:rPr>
          <w:rStyle w:val="9"/>
          <w:rFonts w:hint="default"/>
          <w:b/>
          <w:bCs/>
          <w:sz w:val="28"/>
          <w:szCs w:val="28"/>
          <w:lang w:val="en-US" w:eastAsia="zh-CN"/>
        </w:rPr>
        <w:t>4. Forms</w:t>
      </w:r>
    </w:p>
    <w:p w14:paraId="1B553421">
      <w:pPr>
        <w:numPr>
          <w:numId w:val="0"/>
        </w:numPr>
        <w:tabs>
          <w:tab w:val="left" w:pos="3600"/>
        </w:tabs>
        <w:rPr>
          <w:rStyle w:val="9"/>
          <w:rFonts w:hint="default"/>
          <w:b/>
          <w:bCs/>
          <w:sz w:val="28"/>
          <w:szCs w:val="28"/>
          <w:lang w:val="en-US" w:eastAsia="zh-CN"/>
        </w:rPr>
      </w:pPr>
    </w:p>
    <w:p w14:paraId="2F64DB97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  <w:t>Allow user interaction (login, signup, search, feedback, etc.).</w:t>
      </w:r>
    </w:p>
    <w:p w14:paraId="27BE8197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  <w:t>Make webpages more dynamic and functional.</w:t>
      </w:r>
    </w:p>
    <w:p w14:paraId="1B87C6DD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  <w:t>Help in collecting inputs from users.</w:t>
      </w:r>
    </w:p>
    <w:p w14:paraId="4BB732E3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</w:pPr>
    </w:p>
    <w:p w14:paraId="2642EE31">
      <w:pPr>
        <w:numPr>
          <w:numId w:val="0"/>
        </w:numPr>
        <w:tabs>
          <w:tab w:val="left" w:pos="3600"/>
        </w:tabs>
        <w:rPr>
          <w:rStyle w:val="9"/>
          <w:rFonts w:hint="default"/>
          <w:b/>
          <w:bCs/>
          <w:sz w:val="24"/>
          <w:szCs w:val="24"/>
          <w:lang w:val="en-US" w:eastAsia="zh-CN"/>
        </w:rPr>
      </w:pPr>
      <w:r>
        <w:rPr>
          <w:rStyle w:val="9"/>
          <w:rFonts w:hint="default"/>
          <w:b/>
          <w:bCs/>
          <w:sz w:val="24"/>
          <w:szCs w:val="24"/>
          <w:lang w:val="en-US" w:eastAsia="zh-CN"/>
        </w:rPr>
        <w:t>Syntax Example</w:t>
      </w:r>
    </w:p>
    <w:p w14:paraId="483965BC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</w:pPr>
    </w:p>
    <w:p w14:paraId="5D9FC32D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  <w:t>&lt;form action="submit.php" method="post"&gt;</w:t>
      </w:r>
    </w:p>
    <w:p w14:paraId="0B7CAA00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  <w:t xml:space="preserve">  &lt;label&gt;Name:&lt;/label&gt;</w:t>
      </w:r>
    </w:p>
    <w:p w14:paraId="36630E5C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  <w:t xml:space="preserve">  &lt;input type="text" name="username"&gt;</w:t>
      </w:r>
    </w:p>
    <w:p w14:paraId="6535CBDF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</w:pPr>
    </w:p>
    <w:p w14:paraId="359B53BE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  <w:t xml:space="preserve">  &lt;label&gt;Email:&lt;/label&gt;</w:t>
      </w:r>
    </w:p>
    <w:p w14:paraId="15C44C88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  <w:t xml:space="preserve">  &lt;input type="email" name="email"&gt;</w:t>
      </w:r>
    </w:p>
    <w:p w14:paraId="57EDEFD4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</w:pPr>
    </w:p>
    <w:p w14:paraId="4B930D84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  <w:t xml:space="preserve">  &lt;button type="submit"&gt;Submit&lt;/button&gt;&lt;/form&gt;</w:t>
      </w:r>
    </w:p>
    <w:p w14:paraId="240C5AFD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</w:pPr>
    </w:p>
    <w:p w14:paraId="3E3F0406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</w:pPr>
    </w:p>
    <w:p w14:paraId="6C96959D">
      <w:pPr>
        <w:numPr>
          <w:ilvl w:val="0"/>
          <w:numId w:val="2"/>
        </w:numPr>
        <w:tabs>
          <w:tab w:val="left" w:pos="3600"/>
        </w:tabs>
        <w:rPr>
          <w:rStyle w:val="9"/>
          <w:rFonts w:hint="default"/>
          <w:b/>
          <w:bCs/>
          <w:sz w:val="28"/>
          <w:szCs w:val="28"/>
          <w:lang w:val="en-US" w:eastAsia="zh-CN"/>
        </w:rPr>
      </w:pPr>
      <w:r>
        <w:rPr>
          <w:rStyle w:val="9"/>
          <w:rFonts w:hint="default"/>
          <w:b/>
          <w:bCs/>
          <w:sz w:val="28"/>
          <w:szCs w:val="28"/>
          <w:lang w:val="en-US" w:eastAsia="zh-CN"/>
        </w:rPr>
        <w:t>Lists (Ordered, Unordered)</w:t>
      </w:r>
    </w:p>
    <w:p w14:paraId="3E1EC873">
      <w:pPr>
        <w:numPr>
          <w:numId w:val="0"/>
        </w:numPr>
        <w:tabs>
          <w:tab w:val="left" w:pos="3600"/>
        </w:tabs>
        <w:rPr>
          <w:rStyle w:val="9"/>
          <w:rFonts w:hint="default"/>
          <w:b/>
          <w:bCs/>
          <w:sz w:val="28"/>
          <w:szCs w:val="28"/>
          <w:lang w:val="en-US" w:eastAsia="zh-CN"/>
        </w:rPr>
      </w:pPr>
    </w:p>
    <w:p w14:paraId="55D3A4D8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  <w:t>Present information in a clean, organized way.</w:t>
      </w:r>
    </w:p>
    <w:p w14:paraId="2BE2880C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  <w:t>Easy to scan and read.</w:t>
      </w:r>
    </w:p>
    <w:p w14:paraId="482A21CE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  <w:t>Useful for menus, steps, and grouped information.</w:t>
      </w:r>
    </w:p>
    <w:p w14:paraId="3592D422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</w:pPr>
    </w:p>
    <w:p w14:paraId="014E4D62">
      <w:pPr>
        <w:numPr>
          <w:numId w:val="0"/>
        </w:numPr>
        <w:tabs>
          <w:tab w:val="left" w:pos="3600"/>
        </w:tabs>
        <w:rPr>
          <w:rStyle w:val="9"/>
          <w:rFonts w:hint="default"/>
          <w:b/>
          <w:bCs/>
          <w:sz w:val="24"/>
          <w:szCs w:val="24"/>
          <w:lang w:val="en-US" w:eastAsia="zh-CN"/>
        </w:rPr>
      </w:pPr>
      <w:r>
        <w:rPr>
          <w:rStyle w:val="9"/>
          <w:rFonts w:hint="default"/>
          <w:b/>
          <w:bCs/>
          <w:sz w:val="24"/>
          <w:szCs w:val="24"/>
          <w:lang w:val="en-US" w:eastAsia="zh-CN"/>
        </w:rPr>
        <w:t>Syntax Examples</w:t>
      </w:r>
    </w:p>
    <w:p w14:paraId="08C94A8E">
      <w:pPr>
        <w:numPr>
          <w:numId w:val="0"/>
        </w:numPr>
        <w:tabs>
          <w:tab w:val="left" w:pos="3600"/>
        </w:tabs>
        <w:rPr>
          <w:rStyle w:val="9"/>
          <w:rFonts w:hint="default"/>
          <w:b/>
          <w:bCs/>
          <w:sz w:val="24"/>
          <w:szCs w:val="24"/>
          <w:lang w:val="en-US" w:eastAsia="zh-CN"/>
        </w:rPr>
      </w:pPr>
    </w:p>
    <w:p w14:paraId="1C44FE05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  <w:t>Unordered List</w:t>
      </w:r>
    </w:p>
    <w:p w14:paraId="1684E1DB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  <w:t>&lt;ul&gt;</w:t>
      </w:r>
    </w:p>
    <w:p w14:paraId="231F5D7E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  <w:t xml:space="preserve">  &lt;li&gt;Home&lt;/li&gt;</w:t>
      </w:r>
    </w:p>
    <w:p w14:paraId="0BD60080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  <w:t xml:space="preserve">  &lt;li&gt;About&lt;/li&gt;</w:t>
      </w:r>
    </w:p>
    <w:p w14:paraId="1A615429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  <w:t xml:space="preserve">  &lt;li&gt;Contact&lt;/li&gt;&lt;/ul&gt;</w:t>
      </w:r>
    </w:p>
    <w:p w14:paraId="7877E5F6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</w:pPr>
      <w:bookmarkStart w:id="0" w:name="_GoBack"/>
      <w:r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  <w:t>Ordered List</w:t>
      </w:r>
    </w:p>
    <w:bookmarkEnd w:id="0"/>
    <w:p w14:paraId="745C3CD2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  <w:t>&lt;ol&gt;</w:t>
      </w:r>
    </w:p>
    <w:p w14:paraId="17F9ED5F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  <w:t xml:space="preserve">  &lt;li&gt;Step 1: Install software&lt;/li&gt;</w:t>
      </w:r>
    </w:p>
    <w:p w14:paraId="3E50BD6F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  <w:t xml:space="preserve">  &lt;li&gt;Step 2: Open the program&lt;/li&gt;</w:t>
      </w:r>
    </w:p>
    <w:p w14:paraId="36E20DA8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  <w:t xml:space="preserve">  &lt;li&gt;Step 3: Start working&lt;/li&gt;&lt;/ol&gt;</w:t>
      </w:r>
    </w:p>
    <w:p w14:paraId="4F725910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</w:pPr>
    </w:p>
    <w:p w14:paraId="5681B128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</w:pPr>
    </w:p>
    <w:p w14:paraId="073BD051">
      <w:pPr>
        <w:numPr>
          <w:numId w:val="0"/>
        </w:numPr>
        <w:tabs>
          <w:tab w:val="left" w:pos="3600"/>
        </w:tabs>
        <w:rPr>
          <w:rStyle w:val="9"/>
          <w:rFonts w:hint="default"/>
          <w:b/>
          <w:bCs/>
          <w:sz w:val="28"/>
          <w:szCs w:val="28"/>
          <w:lang w:val="en-US" w:eastAsia="zh-CN"/>
        </w:rPr>
      </w:pPr>
    </w:p>
    <w:p w14:paraId="6A486CAA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 w:eastAsia="zh-CN"/>
        </w:rPr>
      </w:pPr>
    </w:p>
    <w:p w14:paraId="0F1E9C6D">
      <w:pPr>
        <w:numPr>
          <w:numId w:val="0"/>
        </w:numPr>
        <w:tabs>
          <w:tab w:val="left" w:pos="3600"/>
        </w:tabs>
        <w:rPr>
          <w:rStyle w:val="9"/>
          <w:rFonts w:hint="default"/>
          <w:b w:val="0"/>
          <w:bCs w:val="0"/>
          <w:sz w:val="24"/>
          <w:szCs w:val="24"/>
          <w:lang w:val="en-US"/>
        </w:rPr>
      </w:pPr>
    </w:p>
    <w:p w14:paraId="2EA83B8F">
      <w:pPr>
        <w:numPr>
          <w:numId w:val="0"/>
        </w:numPr>
        <w:rPr>
          <w:rStyle w:val="9"/>
          <w:rFonts w:hint="default"/>
          <w:b/>
          <w:bCs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CB047A"/>
    <w:multiLevelType w:val="singleLevel"/>
    <w:tmpl w:val="DFCB047A"/>
    <w:lvl w:ilvl="0" w:tentative="0">
      <w:start w:val="5"/>
      <w:numFmt w:val="decimal"/>
      <w:suff w:val="space"/>
      <w:lvlText w:val="%1."/>
      <w:lvlJc w:val="left"/>
    </w:lvl>
  </w:abstractNum>
  <w:abstractNum w:abstractNumId="1">
    <w:nsid w:val="2E914CC4"/>
    <w:multiLevelType w:val="singleLevel"/>
    <w:tmpl w:val="2E914CC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A24EC4"/>
    <w:rsid w:val="14A24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2025-12-11T10:07:00Z</dcterms:created>
  <dc:creator>w10</dc:creator>
  <cp:lastModifiedBy>w10</cp:lastModifiedBy>
  <dcterms:modified xsi:type="dcterms:W3CDTF">2025-12-11T10:18:53Z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654339507D644E3DA287CDE88A1ED263_11</vt:lpwstr>
  </property>
</Properties>
</file>