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Q&amp;A Generated by RAG System</w:t>
      </w:r>
    </w:p>
    <w:p>
      <w:pPr>
        <w:pStyle w:val="ListBullet"/>
      </w:pPr>
      <w:r>
        <w:t>Question: What is quantitative finance</w:t>
      </w:r>
    </w:p>
    <w:p>
      <w:pPr>
        <w:pStyle w:val="ListBullet"/>
      </w:pPr>
      <w:r>
        <w:t xml:space="preserve">Answer: The provided text does not contain information about quantitative finance. </w:t>
        <w:br/>
        <w:br/>
        <w:t>Therefore, I don't know the answer to your question.</w:t>
      </w:r>
    </w:p>
    <w:p/>
    <w:p>
      <w:pPr>
        <w:pStyle w:val="ListBullet"/>
      </w:pPr>
      <w:r>
        <w:t>Question: What is the role of accounting in business</w:t>
      </w:r>
    </w:p>
    <w:p>
      <w:pPr>
        <w:pStyle w:val="ListBullet"/>
      </w:pPr>
      <w:r>
        <w:t>Answer: According to the text, accounting plays a crucial role in business.  Here's a breakdown:</w:t>
        <w:br/>
        <w:br/>
        <w:t>* **Financial Reporting:** Accounting provides businesses with the means to report their financial health in two key ways:</w:t>
        <w:br/>
        <w:t xml:space="preserve">    * **Snapshot in Time:**  Financial statements offer a static picture of a business's assets, liabilities, and equity at a specific point in time. Think of it like a photograph capturing the financial position on a particular date.</w:t>
        <w:br/>
        <w:t xml:space="preserve">    * **Performance Over Time:** Accounting also tracks and reports changes in a business's financial condition over a period. This allows for analysis of trends, profitability, and overall financial performance.</w:t>
        <w:br/>
        <w:br/>
        <w:t>* **Understanding Business Stakeholders:** Accounting helps businesses understand the needs and perspectives of various stakeholders, including:</w:t>
        <w:br/>
        <w:t xml:space="preserve">    * **Owners:**  Owners rely on accounting information to assess the profitability and financial stability of their investment.</w:t>
        <w:br/>
        <w:t xml:space="preserve">    * **Customers:**  Customers may use accounting information to evaluate a business's creditworthiness and ability to deliver on its promises.</w:t>
        <w:br/>
        <w:t xml:space="preserve">    * **Employees:**  Employees often look to accounting data to understand the financial health of the company, which can impact job security and compensation.</w:t>
        <w:br/>
        <w:br/>
        <w:t>* **Financial Statements:**  Accounting produces essential financial statements that provide a structured and standardized way to present financial information. These statements include:</w:t>
        <w:br/>
        <w:t xml:space="preserve">    * **Balance Sheet:**  Shows the company's assets, liabilities, and equity at a specific point in time.</w:t>
        <w:br/>
        <w:t xml:space="preserve">    * **Income Statement:**  Reports the company's revenues, expenses, and net income (or loss) over a period of time.</w:t>
        <w:br/>
        <w:t xml:space="preserve">    * **Statement of Cash Flows:**  Tracks the movement of cash both into and out of the business during a period.</w:t>
        <w:br/>
        <w:br/>
        <w:t>* **Evaluating Business Performance:**  By analyzing financial statements, businesses can:</w:t>
        <w:br/>
        <w:t xml:space="preserve">    * **Measure profitability:**  Determine how effectively the company is generating profits.</w:t>
        <w:br/>
        <w:t xml:space="preserve">    * **Assess liquidity:**  Evaluate the company's ability to meet its short-term financial obligations.</w:t>
        <w:br/>
        <w:t xml:space="preserve">    * **Analyze solvency:**  Determine the company's long-term financial stability.</w:t>
        <w:br/>
        <w:t xml:space="preserve">    * **Identify areas for improvement:**  Pinpoint areas where the business can improve its financial performance.</w:t>
        <w:br/>
        <w:br/>
        <w:br/>
        <w:br/>
        <w:t>Let me know if you have any other questions about accounting or business!</w:t>
      </w:r>
    </w:p>
    <w:p/>
    <w:p>
      <w:pPr>
        <w:pStyle w:val="ListBullet"/>
      </w:pPr>
      <w:r>
        <w:t>Question: What is the power of courage?</w:t>
      </w:r>
    </w:p>
    <w:p>
      <w:pPr>
        <w:pStyle w:val="ListBullet"/>
      </w:pPr>
      <w:r>
        <w:t xml:space="preserve">Answer: The provided text discusses the power of courage in the context of historical figures like Rosa Parks and Theodore Roosevelt. </w:t>
        <w:br/>
        <w:br/>
        <w:t xml:space="preserve">It highlights that even small acts of courage can have a profound impact on our lives and history.  The author uses Rosa Parks's act of refusing to give up her seat on a bus as an example of how courage can spark major social movements. </w:t>
        <w:br/>
        <w:br/>
        <w:br/>
        <w:t>The text doesn't delve into a detailed explanation of *what* courage is or its various manifestations, but it emphasizes its significance as a driving force for change.</w:t>
      </w:r>
    </w:p>
    <w:p/>
    <w:p>
      <w:pPr>
        <w:pStyle w:val="ListBullet"/>
      </w:pPr>
      <w:r>
        <w:t>Question: who is  NATHANIEL</w:t>
        <w:tab/>
        <w:t>PHILBRICK ?</w:t>
      </w:r>
    </w:p>
    <w:p>
      <w:pPr>
        <w:pStyle w:val="ListBullet"/>
      </w:pPr>
      <w:r>
        <w:t xml:space="preserve">Answer: Nathaniel Philbrick is an author known for his historical works. </w:t>
        <w:br/>
        <w:br/>
        <w:t>Here's what we know about him from the text:</w:t>
        <w:br/>
        <w:br/>
        <w:t>* **Bestselling Author:** He is the author of the New York Times bestselling book *Mayflower*, published by Penguin in 2006. This book was also a finalist for the prestigious Pulitzer Prize for History.</w:t>
        <w:br/>
        <w:t>* **Award-Winning Author:**  He also wrote *In the Heart of the Sea*, published by Penguin in 2000, which won the National Book Award.</w:t>
        <w:br/>
        <w:t xml:space="preserve">* **Nantucket Resident:** Philbrick has lived on the island of Nantucket since 1986. </w:t>
        <w:br/>
        <w:br/>
        <w:br/>
        <w:t>Let me know if you have any other questions!</w:t>
      </w:r>
    </w:p>
    <w:p/>
    <w:p>
      <w:pPr>
        <w:pStyle w:val="ListBullet"/>
      </w:pPr>
      <w:r>
        <w:t>Question: Who are you?</w:t>
      </w:r>
    </w:p>
    <w:p>
      <w:pPr>
        <w:pStyle w:val="ListBullet"/>
      </w:pPr>
      <w:r>
        <w:t xml:space="preserve">Answer: Based on the provided text, I am an AI assistant designed to be helpful. </w:t>
        <w:br/>
        <w:br/>
        <w:t xml:space="preserve">The text focuses on self-reflection and personal growth, using a quote from Elbert Hubbard to encourage readers to analyze their lives and identify areas for improvement. It also mentions a TED Talk by Professor Brian Little about personality and the importance of actions in shaping who we are. </w:t>
        <w:br/>
        <w:br/>
        <w:t>However, the text doesn't provide any information about my specific identity or origins.</w:t>
      </w:r>
    </w:p>
    <w:p/>
    <w:p>
      <w:pPr>
        <w:pStyle w:val="ListBullet"/>
      </w:pPr>
      <w:r>
        <w:t>Question: What is kepler's third law?</w:t>
      </w:r>
    </w:p>
    <w:p>
      <w:pPr>
        <w:pStyle w:val="ListBullet"/>
      </w:pPr>
      <w:r>
        <w:t xml:space="preserve">Answer: Kepler's third law states that the square of a planet's orbital period (T) is proportional to the cube of its average distance from the Sun (r).  </w:t>
        <w:br/>
        <w:br/>
        <w:t>This is represented mathematically as:</w:t>
        <w:br/>
        <w:br/>
        <w:t>**T² ∝ r³**</w:t>
        <w:br/>
        <w:br/>
        <w:t xml:space="preserve">The text explains that this relationship was observed by Kepler through his analysis of planetary data, particularly the log-log plot shown in Figure 8-6.  </w:t>
        <w:br/>
        <w:br/>
        <w:t>It also mentions that while Kepler discovered this law, the dynamical explanation for it, meaning the underlying force causing this relationship, wasn't understood until Newton's work. Newton showed that Kepler's third law is a consequence of the inverse-square law of gravity.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