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6A7E" w14:textId="54A4698E" w:rsidR="002A4073" w:rsidRPr="002A4073" w:rsidRDefault="004A41F1" w:rsidP="004A41F1">
      <w:pPr>
        <w:pStyle w:val="Title"/>
        <w:jc w:val="center"/>
        <w:rPr>
          <w:b/>
          <w:bCs/>
          <w:sz w:val="48"/>
          <w:szCs w:val="48"/>
        </w:rPr>
      </w:pPr>
      <w:r w:rsidRPr="002A4073">
        <w:rPr>
          <w:b/>
          <w:bCs/>
          <w:sz w:val="48"/>
          <w:szCs w:val="48"/>
        </w:rPr>
        <w:t>EE49001: Control and Electronic System Design</w:t>
      </w:r>
    </w:p>
    <w:p w14:paraId="42B06508" w14:textId="0F05ECF9" w:rsidR="004A41F1" w:rsidRPr="002A4073" w:rsidRDefault="004A41F1" w:rsidP="004A41F1">
      <w:pPr>
        <w:pStyle w:val="Title"/>
        <w:jc w:val="center"/>
        <w:rPr>
          <w:b/>
          <w:bCs/>
          <w:sz w:val="44"/>
          <w:szCs w:val="44"/>
        </w:rPr>
      </w:pPr>
      <w:r w:rsidRPr="002A4073">
        <w:rPr>
          <w:b/>
          <w:bCs/>
          <w:sz w:val="44"/>
          <w:szCs w:val="44"/>
        </w:rPr>
        <w:t>Assignment-1</w:t>
      </w:r>
    </w:p>
    <w:p w14:paraId="03A428F4" w14:textId="77777777" w:rsidR="004A41F1" w:rsidRDefault="004A41F1" w:rsidP="004A41F1">
      <w:pPr>
        <w:jc w:val="center"/>
      </w:pPr>
    </w:p>
    <w:p w14:paraId="36E1C7DB" w14:textId="2C11A511" w:rsidR="004A41F1" w:rsidRPr="004A41F1" w:rsidRDefault="004A41F1" w:rsidP="004A41F1">
      <w:pPr>
        <w:jc w:val="center"/>
        <w:rPr>
          <w:sz w:val="28"/>
          <w:szCs w:val="28"/>
        </w:rPr>
      </w:pPr>
      <w:r w:rsidRPr="004A41F1">
        <w:rPr>
          <w:sz w:val="28"/>
          <w:szCs w:val="28"/>
        </w:rPr>
        <w:t>Submitted By</w:t>
      </w:r>
      <w:r>
        <w:rPr>
          <w:sz w:val="28"/>
          <w:szCs w:val="28"/>
        </w:rPr>
        <w:t>: Group-43</w:t>
      </w:r>
    </w:p>
    <w:p w14:paraId="4BE2F336" w14:textId="462C80E3" w:rsidR="004A41F1" w:rsidRPr="004A41F1" w:rsidRDefault="004A41F1" w:rsidP="004A41F1">
      <w:pPr>
        <w:jc w:val="center"/>
        <w:rPr>
          <w:sz w:val="28"/>
          <w:szCs w:val="28"/>
        </w:rPr>
      </w:pPr>
      <w:r w:rsidRPr="004A41F1">
        <w:rPr>
          <w:sz w:val="28"/>
          <w:szCs w:val="28"/>
        </w:rPr>
        <w:t>21EE30001</w:t>
      </w:r>
      <w:r>
        <w:rPr>
          <w:sz w:val="28"/>
          <w:szCs w:val="28"/>
        </w:rPr>
        <w:t xml:space="preserve">: </w:t>
      </w:r>
      <w:r w:rsidRPr="004A41F1">
        <w:rPr>
          <w:sz w:val="28"/>
          <w:szCs w:val="28"/>
        </w:rPr>
        <w:t>Aditya Kumar</w:t>
      </w:r>
    </w:p>
    <w:p w14:paraId="6260D348" w14:textId="4B20C65B" w:rsidR="004A41F1" w:rsidRDefault="004A41F1" w:rsidP="004A41F1">
      <w:pPr>
        <w:jc w:val="center"/>
        <w:rPr>
          <w:sz w:val="28"/>
          <w:szCs w:val="28"/>
        </w:rPr>
      </w:pPr>
      <w:r w:rsidRPr="004A41F1">
        <w:rPr>
          <w:sz w:val="28"/>
          <w:szCs w:val="28"/>
        </w:rPr>
        <w:t>21EE30004</w:t>
      </w:r>
      <w:r>
        <w:rPr>
          <w:sz w:val="28"/>
          <w:szCs w:val="28"/>
        </w:rPr>
        <w:t>: Anirvan Krishna</w:t>
      </w:r>
    </w:p>
    <w:p w14:paraId="4C957A6A" w14:textId="1D860F40" w:rsidR="004A41F1" w:rsidRDefault="00D92D74" w:rsidP="004A41F1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3B03BC74">
          <v:rect id="_x0000_i1025" style="width:0;height:1.5pt" o:hralign="center" o:hrstd="t" o:hr="t" fillcolor="#a0a0a0" stroked="f"/>
        </w:pict>
      </w:r>
    </w:p>
    <w:p w14:paraId="4BEFCDC5" w14:textId="18854710" w:rsidR="004A41F1" w:rsidRDefault="00D362F0" w:rsidP="007F7F14">
      <w:pPr>
        <w:pStyle w:val="Heading1"/>
        <w:numPr>
          <w:ilvl w:val="0"/>
          <w:numId w:val="1"/>
        </w:numPr>
        <w:jc w:val="both"/>
      </w:pPr>
      <w:r>
        <w:t xml:space="preserve">Representing an inductor as a block with TF of </w:t>
      </w:r>
      <m:oMath>
        <m:r>
          <w:rPr>
            <w:rFonts w:ascii="Cambria Math" w:hAnsi="Cambria Math"/>
          </w:rPr>
          <m:t>sL</m:t>
        </m:r>
      </m:oMath>
      <w:r>
        <w:t xml:space="preserve"> and a capacitor as a block with TF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sC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, obtain a block diagram representation of a series RLC circuit excited by a voltage source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F7F14">
        <w:t>.</w:t>
      </w:r>
    </w:p>
    <w:p w14:paraId="4C203F24" w14:textId="77777777" w:rsidR="007F7F14" w:rsidRDefault="007F7F14" w:rsidP="007F7F14"/>
    <w:p w14:paraId="3BA23CFE" w14:textId="77777777" w:rsidR="007F7F14" w:rsidRDefault="007F7F14" w:rsidP="007F7F14"/>
    <w:p w14:paraId="64EB6B62" w14:textId="40A20897" w:rsidR="007F7F14" w:rsidRPr="007F7F14" w:rsidRDefault="00092F5E" w:rsidP="00D46B16">
      <w:pPr>
        <w:jc w:val="center"/>
      </w:pPr>
      <w:r w:rsidRPr="00092F5E">
        <w:rPr>
          <w:noProof/>
        </w:rPr>
        <w:drawing>
          <wp:inline distT="0" distB="0" distL="0" distR="0" wp14:anchorId="2330598E" wp14:editId="0923DD01">
            <wp:extent cx="5731510" cy="2331720"/>
            <wp:effectExtent l="0" t="0" r="2540" b="0"/>
            <wp:docPr id="9427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E1F" w14:textId="6FC97647" w:rsidR="00E859B9" w:rsidRPr="007F7F14" w:rsidRDefault="00E859B9" w:rsidP="007F7F14">
      <w:pPr>
        <w:rPr>
          <w:rFonts w:asciiTheme="majorHAnsi" w:eastAsiaTheme="majorEastAsia" w:hAnsiTheme="majorHAnsi" w:cstheme="majorBidi"/>
        </w:rPr>
      </w:pPr>
    </w:p>
    <w:p w14:paraId="52339484" w14:textId="62559FCB" w:rsidR="003F3008" w:rsidRPr="003F3008" w:rsidRDefault="00E859B9" w:rsidP="005562DB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The Transfer function</w:t>
      </w:r>
      <w:r w:rsidR="005562DB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R+sL+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sC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</w:p>
    <w:p w14:paraId="29455343" w14:textId="24A0F7A4" w:rsidR="004A41F1" w:rsidRDefault="003F3008" w:rsidP="003F30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same transfer function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>
        <w:rPr>
          <w:rFonts w:eastAsiaTheme="minorEastAsia"/>
          <w:sz w:val="28"/>
          <w:szCs w:val="28"/>
        </w:rPr>
        <w:t xml:space="preserve"> can be realised in two mathematically equivalent forms.</w:t>
      </w:r>
    </w:p>
    <w:p w14:paraId="773204C8" w14:textId="61F3B3F5" w:rsidR="00215CC8" w:rsidRPr="005562DB" w:rsidRDefault="002A570A" w:rsidP="00C1272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6593D422" w14:textId="77777777" w:rsidR="005562DB" w:rsidRDefault="005562DB" w:rsidP="00E859B9">
      <w:pPr>
        <w:rPr>
          <w:rFonts w:eastAsiaTheme="minorEastAsia"/>
          <w:sz w:val="28"/>
          <w:szCs w:val="28"/>
        </w:rPr>
      </w:pPr>
    </w:p>
    <w:p w14:paraId="3ADE8AAE" w14:textId="36D49A5A" w:rsidR="00C12726" w:rsidRDefault="00C12726" w:rsidP="00C12726">
      <w:pPr>
        <w:pStyle w:val="Heading1"/>
        <w:numPr>
          <w:ilvl w:val="0"/>
          <w:numId w:val="1"/>
        </w:numPr>
      </w:pPr>
      <w:r>
        <w:lastRenderedPageBreak/>
        <w:t xml:space="preserve">Using MATLAB-SIMULINK, obtain the voltage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the current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when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unit step input, </w:t>
      </w:r>
      <m:oMath>
        <m:r>
          <w:rPr>
            <w:rFonts w:ascii="Cambria Math" w:hAnsi="Cambria Math"/>
          </w:rPr>
          <m:t xml:space="preserve">R = 40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m:oMath>
        <m:r>
          <w:rPr>
            <w:rFonts w:ascii="Cambria Math" w:hAnsi="Cambria Math"/>
          </w:rPr>
          <m:t>L = 10 mH, C = 1µF</m:t>
        </m:r>
      </m:oMath>
    </w:p>
    <w:p w14:paraId="384A4FDD" w14:textId="77777777" w:rsidR="00FC1173" w:rsidRDefault="00FC1173" w:rsidP="00DA6310"/>
    <w:p w14:paraId="5A01A284" w14:textId="20B4F8B2" w:rsidR="00FC1173" w:rsidRDefault="00DA6310" w:rsidP="007C3245">
      <w:pPr>
        <w:jc w:val="center"/>
      </w:pPr>
      <w:r w:rsidRPr="00DA6310">
        <w:rPr>
          <w:noProof/>
        </w:rPr>
        <w:drawing>
          <wp:inline distT="0" distB="0" distL="0" distR="0" wp14:anchorId="59B587B9" wp14:editId="3A00DCD7">
            <wp:extent cx="5731510" cy="2656840"/>
            <wp:effectExtent l="0" t="0" r="2540" b="0"/>
            <wp:docPr id="127397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74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ECF4" w14:textId="77777777" w:rsidR="00F137FA" w:rsidRDefault="00F137FA" w:rsidP="007C3245">
      <w:pPr>
        <w:jc w:val="center"/>
      </w:pPr>
    </w:p>
    <w:p w14:paraId="56DC0519" w14:textId="19218B22" w:rsidR="00F137FA" w:rsidRDefault="0060632E" w:rsidP="007C3245">
      <w:pPr>
        <w:jc w:val="center"/>
      </w:pPr>
      <w:r w:rsidRPr="0060632E">
        <w:rPr>
          <w:noProof/>
        </w:rPr>
        <w:drawing>
          <wp:inline distT="0" distB="0" distL="0" distR="0" wp14:anchorId="36E35E3C" wp14:editId="3C399659">
            <wp:extent cx="5731510" cy="2674620"/>
            <wp:effectExtent l="0" t="0" r="2540" b="0"/>
            <wp:docPr id="111038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9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A8C" w14:textId="5AA6F8FE" w:rsidR="00FF7D46" w:rsidRDefault="00FF7D46" w:rsidP="007C3245">
      <w:pPr>
        <w:jc w:val="center"/>
        <w:rPr>
          <w:sz w:val="28"/>
          <w:szCs w:val="28"/>
        </w:rPr>
      </w:pPr>
      <w:r w:rsidRPr="00FF7D46">
        <w:rPr>
          <w:sz w:val="28"/>
          <w:szCs w:val="28"/>
        </w:rPr>
        <w:t xml:space="preserve">Fig: </w:t>
      </w:r>
      <w:r>
        <w:rPr>
          <w:sz w:val="28"/>
          <w:szCs w:val="28"/>
        </w:rPr>
        <w:t xml:space="preserve">Simulink Plot for </w:t>
      </w:r>
      <w:r w:rsidR="00CE6DD4">
        <w:rPr>
          <w:sz w:val="28"/>
          <w:szCs w:val="28"/>
        </w:rPr>
        <w:t>configuration-1</w:t>
      </w:r>
    </w:p>
    <w:p w14:paraId="2B27C195" w14:textId="77777777" w:rsidR="00C460D1" w:rsidRPr="00C460D1" w:rsidRDefault="00FA4A2E" w:rsidP="00C460D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Here, we use the transfer function: </w:t>
      </w:r>
    </w:p>
    <w:p w14:paraId="12C848C4" w14:textId="5D9B5564" w:rsidR="00FA4A2E" w:rsidRPr="00C460D1" w:rsidRDefault="00FA4A2E" w:rsidP="007C3245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6A8E9B6F" w14:textId="248862E3" w:rsidR="00C460D1" w:rsidRDefault="00E011D6" w:rsidP="00E011D6">
      <w:pPr>
        <w:pStyle w:val="Heading1"/>
        <w:numPr>
          <w:ilvl w:val="0"/>
          <w:numId w:val="1"/>
        </w:numPr>
      </w:pPr>
      <w:r>
        <w:lastRenderedPageBreak/>
        <w:t>Repeat the above considering the TF of inductor as</w:t>
      </w:r>
      <w:r w:rsidR="00EA040C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sL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capacitor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sC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 w14:paraId="106ED368" w14:textId="77777777" w:rsidR="0060632E" w:rsidRPr="0060632E" w:rsidRDefault="0060632E" w:rsidP="0060632E"/>
    <w:p w14:paraId="6F260C98" w14:textId="01849AF0" w:rsidR="0060632E" w:rsidRDefault="0060632E" w:rsidP="0060632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this part of experiment, we are taking the inductor impedance as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eastAsiaTheme="minorEastAsia"/>
          <w:sz w:val="28"/>
          <w:szCs w:val="28"/>
        </w:rPr>
        <w:t xml:space="preserve">. Therefore, the transfer function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  <w:r w:rsidR="005510CA">
        <w:rPr>
          <w:rFonts w:eastAsiaTheme="minorEastAsia"/>
          <w:sz w:val="28"/>
          <w:szCs w:val="28"/>
        </w:rPr>
        <w:t xml:space="preserve"> is given by:</w:t>
      </w:r>
    </w:p>
    <w:p w14:paraId="3257B200" w14:textId="77777777" w:rsidR="005510CA" w:rsidRPr="0060632E" w:rsidRDefault="005510CA" w:rsidP="0060632E">
      <w:pPr>
        <w:rPr>
          <w:sz w:val="28"/>
          <w:szCs w:val="28"/>
        </w:rPr>
      </w:pPr>
    </w:p>
    <w:p w14:paraId="16701743" w14:textId="6E528E25" w:rsidR="0060632E" w:rsidRPr="005510CA" w:rsidRDefault="0060632E" w:rsidP="0060632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69080FA6" w14:textId="77777777" w:rsidR="005510CA" w:rsidRDefault="005510CA" w:rsidP="0060632E">
      <w:pPr>
        <w:rPr>
          <w:rFonts w:eastAsiaTheme="minorEastAsia"/>
          <w:sz w:val="28"/>
          <w:szCs w:val="28"/>
        </w:rPr>
      </w:pPr>
    </w:p>
    <w:p w14:paraId="2EC0BF7C" w14:textId="3CB813A3" w:rsidR="005510CA" w:rsidRDefault="005510CA" w:rsidP="0060632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the given conditions, the MATLAB-Simulink Block Diagram is given as:</w:t>
      </w:r>
    </w:p>
    <w:p w14:paraId="41834BCF" w14:textId="62F9698D" w:rsidR="005510CA" w:rsidRDefault="00523095" w:rsidP="00523095">
      <w:pPr>
        <w:rPr>
          <w:sz w:val="28"/>
          <w:szCs w:val="28"/>
        </w:rPr>
      </w:pPr>
      <w:r w:rsidRPr="00523095">
        <w:rPr>
          <w:noProof/>
          <w:sz w:val="28"/>
          <w:szCs w:val="28"/>
        </w:rPr>
        <w:drawing>
          <wp:inline distT="0" distB="0" distL="0" distR="0" wp14:anchorId="15533532" wp14:editId="1B6FD0A0">
            <wp:extent cx="6464077" cy="2646218"/>
            <wp:effectExtent l="0" t="0" r="0" b="1905"/>
            <wp:docPr id="162701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161" cy="26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E0D4" w14:textId="16005AFC" w:rsidR="00523095" w:rsidRDefault="00523095" w:rsidP="00523095">
      <w:pPr>
        <w:jc w:val="center"/>
        <w:rPr>
          <w:sz w:val="28"/>
          <w:szCs w:val="28"/>
        </w:rPr>
      </w:pPr>
      <w:r>
        <w:rPr>
          <w:sz w:val="28"/>
          <w:szCs w:val="28"/>
        </w:rPr>
        <w:t>Fig. MATLAB-Simulink Block Diagram</w:t>
      </w:r>
    </w:p>
    <w:p w14:paraId="27533A78" w14:textId="77777777" w:rsidR="002A10EF" w:rsidRDefault="002A10EF" w:rsidP="00523095">
      <w:pPr>
        <w:jc w:val="center"/>
        <w:rPr>
          <w:sz w:val="28"/>
          <w:szCs w:val="28"/>
        </w:rPr>
      </w:pPr>
    </w:p>
    <w:p w14:paraId="1CB57191" w14:textId="7E48558E" w:rsidR="002A10EF" w:rsidRPr="002A10EF" w:rsidRDefault="002A10EF" w:rsidP="002A10E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On execution, we get the following waveform for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&amp;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14:paraId="2B0D229A" w14:textId="639094AB" w:rsidR="00523095" w:rsidRDefault="002A10EF" w:rsidP="00523095">
      <w:pPr>
        <w:jc w:val="center"/>
        <w:rPr>
          <w:sz w:val="28"/>
          <w:szCs w:val="28"/>
        </w:rPr>
      </w:pPr>
      <w:r w:rsidRPr="002A10EF">
        <w:rPr>
          <w:noProof/>
          <w:sz w:val="28"/>
          <w:szCs w:val="28"/>
        </w:rPr>
        <w:lastRenderedPageBreak/>
        <w:drawing>
          <wp:inline distT="0" distB="0" distL="0" distR="0" wp14:anchorId="3CA45F87" wp14:editId="40C4AFC2">
            <wp:extent cx="6061364" cy="2809744"/>
            <wp:effectExtent l="0" t="0" r="0" b="0"/>
            <wp:docPr id="7945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77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5194" cy="28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41BB" w14:textId="77777777" w:rsidR="00CE6DD4" w:rsidRDefault="00CE6DD4" w:rsidP="00523095">
      <w:pPr>
        <w:jc w:val="center"/>
        <w:rPr>
          <w:sz w:val="28"/>
          <w:szCs w:val="28"/>
        </w:rPr>
      </w:pPr>
    </w:p>
    <w:p w14:paraId="5D7CB837" w14:textId="49C6F7B9" w:rsidR="00CE6DD4" w:rsidRDefault="00CE6DD4" w:rsidP="00523095">
      <w:pPr>
        <w:jc w:val="center"/>
        <w:rPr>
          <w:sz w:val="28"/>
          <w:szCs w:val="28"/>
        </w:rPr>
      </w:pPr>
      <w:r w:rsidRPr="00CE6DD4">
        <w:rPr>
          <w:noProof/>
          <w:sz w:val="28"/>
          <w:szCs w:val="28"/>
        </w:rPr>
        <w:drawing>
          <wp:inline distT="0" distB="0" distL="0" distR="0" wp14:anchorId="711A6306" wp14:editId="673AC90E">
            <wp:extent cx="6151418" cy="2875342"/>
            <wp:effectExtent l="0" t="0" r="1905" b="1270"/>
            <wp:docPr id="8372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055" cy="28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429A" w14:textId="259C1351" w:rsidR="00CE6DD4" w:rsidRDefault="00CE6DD4" w:rsidP="00523095">
      <w:pPr>
        <w:jc w:val="center"/>
        <w:rPr>
          <w:sz w:val="28"/>
          <w:szCs w:val="28"/>
        </w:rPr>
      </w:pPr>
      <w:r>
        <w:rPr>
          <w:sz w:val="28"/>
          <w:szCs w:val="28"/>
        </w:rPr>
        <w:t>Fig. Plots for configuration-2</w:t>
      </w:r>
    </w:p>
    <w:p w14:paraId="482DBAAE" w14:textId="77777777" w:rsidR="00CB7B21" w:rsidRDefault="00CB7B21" w:rsidP="00523095">
      <w:pPr>
        <w:jc w:val="center"/>
        <w:rPr>
          <w:sz w:val="28"/>
          <w:szCs w:val="28"/>
        </w:rPr>
      </w:pPr>
    </w:p>
    <w:p w14:paraId="04947D7F" w14:textId="77777777" w:rsidR="002A4073" w:rsidRDefault="002A4073" w:rsidP="00523095">
      <w:pPr>
        <w:jc w:val="center"/>
        <w:rPr>
          <w:sz w:val="28"/>
          <w:szCs w:val="28"/>
        </w:rPr>
      </w:pPr>
    </w:p>
    <w:p w14:paraId="257AC1A9" w14:textId="77777777" w:rsidR="002A4073" w:rsidRDefault="002A4073" w:rsidP="00523095">
      <w:pPr>
        <w:jc w:val="center"/>
        <w:rPr>
          <w:sz w:val="28"/>
          <w:szCs w:val="28"/>
        </w:rPr>
      </w:pPr>
    </w:p>
    <w:p w14:paraId="2BFFD9D2" w14:textId="77777777" w:rsidR="002A4073" w:rsidRDefault="002A4073" w:rsidP="00523095">
      <w:pPr>
        <w:jc w:val="center"/>
        <w:rPr>
          <w:sz w:val="28"/>
          <w:szCs w:val="28"/>
        </w:rPr>
      </w:pPr>
    </w:p>
    <w:p w14:paraId="61998F40" w14:textId="77777777" w:rsidR="002A4073" w:rsidRDefault="002A4073" w:rsidP="00523095">
      <w:pPr>
        <w:jc w:val="center"/>
        <w:rPr>
          <w:sz w:val="28"/>
          <w:szCs w:val="28"/>
        </w:rPr>
      </w:pPr>
    </w:p>
    <w:p w14:paraId="72E1EFAB" w14:textId="7C08396E" w:rsidR="00CB7B21" w:rsidRDefault="000B2C84" w:rsidP="000B2C84">
      <w:pPr>
        <w:pStyle w:val="Heading1"/>
        <w:numPr>
          <w:ilvl w:val="0"/>
          <w:numId w:val="1"/>
        </w:numPr>
        <w:jc w:val="both"/>
      </w:pPr>
      <w:r>
        <w:lastRenderedPageBreak/>
        <w:t>Are the responses obtained in (1) and (2) identical? If not, explain the reason behind the difference and explain which of the above representations is more appropriate</w:t>
      </w:r>
      <w:r w:rsidR="00102B04">
        <w:t>.</w:t>
      </w:r>
    </w:p>
    <w:p w14:paraId="0E11B6EE" w14:textId="77777777" w:rsidR="00102B04" w:rsidRPr="00102B04" w:rsidRDefault="00102B04" w:rsidP="000B2C84">
      <w:pPr>
        <w:rPr>
          <w:sz w:val="28"/>
          <w:szCs w:val="28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164"/>
        <w:gridCol w:w="4218"/>
        <w:gridCol w:w="4343"/>
      </w:tblGrid>
      <w:tr w:rsidR="008A627F" w14:paraId="6FF55BA6" w14:textId="77777777" w:rsidTr="00102B04">
        <w:trPr>
          <w:trHeight w:val="551"/>
        </w:trPr>
        <w:tc>
          <w:tcPr>
            <w:tcW w:w="1164" w:type="dxa"/>
          </w:tcPr>
          <w:p w14:paraId="64FB2687" w14:textId="77777777" w:rsidR="008A627F" w:rsidRPr="00102B04" w:rsidRDefault="008A627F" w:rsidP="000B2C84">
            <w:pPr>
              <w:rPr>
                <w:sz w:val="28"/>
                <w:szCs w:val="28"/>
              </w:rPr>
            </w:pPr>
          </w:p>
        </w:tc>
        <w:tc>
          <w:tcPr>
            <w:tcW w:w="4218" w:type="dxa"/>
          </w:tcPr>
          <w:p w14:paraId="12020859" w14:textId="5AA141A1" w:rsidR="008A627F" w:rsidRPr="00102B04" w:rsidRDefault="008A627F" w:rsidP="00102B04">
            <w:pPr>
              <w:jc w:val="center"/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Response in Configuration-1</w:t>
            </w:r>
          </w:p>
        </w:tc>
        <w:tc>
          <w:tcPr>
            <w:tcW w:w="4343" w:type="dxa"/>
          </w:tcPr>
          <w:p w14:paraId="7307091C" w14:textId="7FD800AB" w:rsidR="008A627F" w:rsidRPr="00102B04" w:rsidRDefault="008A627F" w:rsidP="00102B04">
            <w:pPr>
              <w:jc w:val="center"/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Response in Configuration-2</w:t>
            </w:r>
          </w:p>
        </w:tc>
      </w:tr>
      <w:tr w:rsidR="008A627F" w14:paraId="43DDD7A3" w14:textId="77777777" w:rsidTr="00102B04">
        <w:trPr>
          <w:trHeight w:val="1048"/>
        </w:trPr>
        <w:tc>
          <w:tcPr>
            <w:tcW w:w="1164" w:type="dxa"/>
          </w:tcPr>
          <w:p w14:paraId="32C9DF79" w14:textId="45CD87AB" w:rsidR="008A627F" w:rsidRPr="00102B04" w:rsidRDefault="008A627F" w:rsidP="000B2C84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218" w:type="dxa"/>
          </w:tcPr>
          <w:p w14:paraId="058EFBA7" w14:textId="568ECC87" w:rsidR="008A627F" w:rsidRPr="00102B04" w:rsidRDefault="0049172B" w:rsidP="000B2C84">
            <w:pPr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Jump of 0.025 A at t=0, past t=0, a damped oscillation</w:t>
            </w:r>
          </w:p>
        </w:tc>
        <w:tc>
          <w:tcPr>
            <w:tcW w:w="4343" w:type="dxa"/>
          </w:tcPr>
          <w:p w14:paraId="5958EF36" w14:textId="6EAE5200" w:rsidR="008A627F" w:rsidRPr="00102B04" w:rsidRDefault="00104EF9" w:rsidP="000B2C84">
            <w:pPr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Continuous at t=0 and then damped oscillation</w:t>
            </w:r>
          </w:p>
        </w:tc>
      </w:tr>
      <w:tr w:rsidR="008A627F" w14:paraId="246423AF" w14:textId="77777777" w:rsidTr="00102B04">
        <w:trPr>
          <w:trHeight w:val="1091"/>
        </w:trPr>
        <w:tc>
          <w:tcPr>
            <w:tcW w:w="1164" w:type="dxa"/>
          </w:tcPr>
          <w:p w14:paraId="30A66D12" w14:textId="56563EEC" w:rsidR="008A627F" w:rsidRPr="00102B04" w:rsidRDefault="00D92D74" w:rsidP="000B2C8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218" w:type="dxa"/>
          </w:tcPr>
          <w:p w14:paraId="7BB311BE" w14:textId="13723A93" w:rsidR="008A627F" w:rsidRPr="00102B04" w:rsidRDefault="00104EF9" w:rsidP="000B2C84">
            <w:pPr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 xml:space="preserve">At t=0,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="008207F7" w:rsidRPr="00102B04">
              <w:rPr>
                <w:rFonts w:eastAsiaTheme="minorEastAsia"/>
                <w:sz w:val="28"/>
                <w:szCs w:val="28"/>
              </w:rPr>
              <w:t xml:space="preserve"> and </w:t>
            </w:r>
            <w:r w:rsidR="009C60DB" w:rsidRPr="00102B04">
              <w:rPr>
                <w:rFonts w:eastAsiaTheme="minorEastAsia"/>
                <w:sz w:val="28"/>
                <w:szCs w:val="28"/>
              </w:rPr>
              <w:t xml:space="preserve">at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is a decreasing function</m:t>
              </m:r>
            </m:oMath>
          </w:p>
        </w:tc>
        <w:tc>
          <w:tcPr>
            <w:tcW w:w="4343" w:type="dxa"/>
          </w:tcPr>
          <w:p w14:paraId="1FBCADCC" w14:textId="4B854F2C" w:rsidR="008A627F" w:rsidRPr="00102B04" w:rsidRDefault="009B6F57" w:rsidP="000B2C84">
            <w:pPr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Jump of 1 V at t=0</w:t>
            </w:r>
            <w:r w:rsidRPr="00102B04">
              <w:rPr>
                <w:rFonts w:eastAsiaTheme="minorEastAsia"/>
                <w:sz w:val="28"/>
                <w:szCs w:val="28"/>
              </w:rPr>
              <w:t xml:space="preserve"> and later a damped oscillation</w:t>
            </w:r>
          </w:p>
        </w:tc>
      </w:tr>
      <w:tr w:rsidR="008A627F" w14:paraId="0ED8D641" w14:textId="77777777" w:rsidTr="00102B04">
        <w:trPr>
          <w:trHeight w:val="1048"/>
        </w:trPr>
        <w:tc>
          <w:tcPr>
            <w:tcW w:w="1164" w:type="dxa"/>
          </w:tcPr>
          <w:p w14:paraId="30B9A95F" w14:textId="48356811" w:rsidR="008A627F" w:rsidRPr="00102B04" w:rsidRDefault="00D92D74" w:rsidP="000B2C8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18" w:type="dxa"/>
          </w:tcPr>
          <w:p w14:paraId="41B33FBB" w14:textId="77777777" w:rsidR="008A627F" w:rsidRPr="00102B04" w:rsidRDefault="00B4762D" w:rsidP="000B2C84">
            <w:pPr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%overshoot is &gt; 100%</w:t>
            </w:r>
          </w:p>
          <w:p w14:paraId="5DA36F36" w14:textId="7AE7B7FF" w:rsidR="00B4762D" w:rsidRPr="00102B04" w:rsidRDefault="00D92D74" w:rsidP="000B2C8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c,peak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&gt;2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e>
                </m:d>
              </m:oMath>
            </m:oMathPara>
          </w:p>
        </w:tc>
        <w:tc>
          <w:tcPr>
            <w:tcW w:w="4343" w:type="dxa"/>
          </w:tcPr>
          <w:p w14:paraId="7660A0A3" w14:textId="77777777" w:rsidR="008A627F" w:rsidRPr="00102B04" w:rsidRDefault="000804A2" w:rsidP="000B2C84">
            <w:pPr>
              <w:rPr>
                <w:sz w:val="28"/>
                <w:szCs w:val="28"/>
              </w:rPr>
            </w:pPr>
            <w:r w:rsidRPr="00102B04">
              <w:rPr>
                <w:sz w:val="28"/>
                <w:szCs w:val="28"/>
              </w:rPr>
              <w:t>%overshoot is around 50%</w:t>
            </w:r>
          </w:p>
          <w:p w14:paraId="61EE5251" w14:textId="4EB53B8E" w:rsidR="000804A2" w:rsidRPr="00102B04" w:rsidRDefault="00D92D74" w:rsidP="000B2C8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C,peak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043E64D4" w14:textId="77777777" w:rsidR="000B2C84" w:rsidRDefault="000B2C84" w:rsidP="000B2C84"/>
    <w:p w14:paraId="1603D601" w14:textId="77777777" w:rsidR="002A4073" w:rsidRDefault="002A4073" w:rsidP="002A40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Both the configurations show different behaviour, as </w:t>
      </w:r>
      <m:oMath>
        <m:r>
          <w:rPr>
            <w:rFonts w:ascii="Cambria Math" w:hAnsi="Cambria Math"/>
            <w:sz w:val="28"/>
            <w:szCs w:val="28"/>
          </w:rPr>
          <m:t>sL</m:t>
        </m:r>
      </m:oMath>
      <w:r>
        <w:rPr>
          <w:rFonts w:eastAsiaTheme="minorEastAsia"/>
          <w:sz w:val="28"/>
          <w:szCs w:val="28"/>
        </w:rPr>
        <w:t xml:space="preserve"> is an improper transfer function, non-causal and hence, physically unrealizable. This is because, it involves a derivative.  Since, the computation of derivatives needs information about the future. Also, derivative amplifies noise and distorts the output at input discontinuities. But this effect is removed in case of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  <w:r>
        <w:rPr>
          <w:rFonts w:eastAsiaTheme="minorEastAsia"/>
          <w:sz w:val="28"/>
          <w:szCs w:val="28"/>
        </w:rPr>
        <w:t xml:space="preserve">  as </w:t>
      </w:r>
      <w:proofErr w:type="gramStart"/>
      <w:r>
        <w:rPr>
          <w:rFonts w:eastAsiaTheme="minorEastAsia"/>
          <w:sz w:val="28"/>
          <w:szCs w:val="28"/>
        </w:rPr>
        <w:t>it’s</w:t>
      </w:r>
      <w:proofErr w:type="gramEnd"/>
      <w:r>
        <w:rPr>
          <w:rFonts w:eastAsiaTheme="minorEastAsia"/>
          <w:sz w:val="28"/>
          <w:szCs w:val="28"/>
        </w:rPr>
        <w:t xml:space="preserve"> a proper transfer function and hence, more appropriate.</w:t>
      </w:r>
    </w:p>
    <w:p w14:paraId="7DBEA66E" w14:textId="77777777" w:rsidR="002A4073" w:rsidRPr="000B2C84" w:rsidRDefault="002A4073" w:rsidP="000B2C84"/>
    <w:sectPr w:rsidR="002A4073" w:rsidRPr="000B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79B"/>
    <w:multiLevelType w:val="hybridMultilevel"/>
    <w:tmpl w:val="6AC0C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3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4A"/>
    <w:rsid w:val="000804A2"/>
    <w:rsid w:val="00092F5E"/>
    <w:rsid w:val="000B2C84"/>
    <w:rsid w:val="00102B04"/>
    <w:rsid w:val="00104EF9"/>
    <w:rsid w:val="00150821"/>
    <w:rsid w:val="00215CC8"/>
    <w:rsid w:val="002A10EF"/>
    <w:rsid w:val="002A4073"/>
    <w:rsid w:val="002A570A"/>
    <w:rsid w:val="002E054C"/>
    <w:rsid w:val="002E3E93"/>
    <w:rsid w:val="00305298"/>
    <w:rsid w:val="003B6E43"/>
    <w:rsid w:val="003F3008"/>
    <w:rsid w:val="0049172B"/>
    <w:rsid w:val="004A41F1"/>
    <w:rsid w:val="00523095"/>
    <w:rsid w:val="005510CA"/>
    <w:rsid w:val="005562DB"/>
    <w:rsid w:val="00595FBB"/>
    <w:rsid w:val="0060632E"/>
    <w:rsid w:val="006C3366"/>
    <w:rsid w:val="007C0036"/>
    <w:rsid w:val="007C3245"/>
    <w:rsid w:val="007F7F14"/>
    <w:rsid w:val="008207F7"/>
    <w:rsid w:val="0085098A"/>
    <w:rsid w:val="008A627F"/>
    <w:rsid w:val="00914F3F"/>
    <w:rsid w:val="009B6F57"/>
    <w:rsid w:val="009C60DB"/>
    <w:rsid w:val="00AA2017"/>
    <w:rsid w:val="00AF02CF"/>
    <w:rsid w:val="00B207AB"/>
    <w:rsid w:val="00B41B3C"/>
    <w:rsid w:val="00B4762D"/>
    <w:rsid w:val="00B57652"/>
    <w:rsid w:val="00C12726"/>
    <w:rsid w:val="00C460D1"/>
    <w:rsid w:val="00C56A75"/>
    <w:rsid w:val="00CB5747"/>
    <w:rsid w:val="00CB7B21"/>
    <w:rsid w:val="00CE6DD4"/>
    <w:rsid w:val="00D362F0"/>
    <w:rsid w:val="00D46B16"/>
    <w:rsid w:val="00D92D74"/>
    <w:rsid w:val="00DA6310"/>
    <w:rsid w:val="00E011D6"/>
    <w:rsid w:val="00E859B9"/>
    <w:rsid w:val="00EA040C"/>
    <w:rsid w:val="00F137FA"/>
    <w:rsid w:val="00F73D00"/>
    <w:rsid w:val="00F9724A"/>
    <w:rsid w:val="00FA4A2E"/>
    <w:rsid w:val="00FA516D"/>
    <w:rsid w:val="00FC1173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C37DC3"/>
  <w15:chartTrackingRefBased/>
  <w15:docId w15:val="{F65AAED6-BAA9-40DD-A628-03C4610A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62F0"/>
    <w:rPr>
      <w:color w:val="666666"/>
    </w:rPr>
  </w:style>
  <w:style w:type="table" w:styleId="TableGrid">
    <w:name w:val="Table Grid"/>
    <w:basedOn w:val="TableNormal"/>
    <w:uiPriority w:val="39"/>
    <w:rsid w:val="008A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6" ma:contentTypeDescription="Create a new document." ma:contentTypeScope="" ma:versionID="4973186fde137fa0ca1589b9766f1c9c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4af89a506373aebefa44f47e15072dba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E28E4-768A-49C2-AA7E-42E5B3EC1B69}">
  <ds:schemaRefs>
    <ds:schemaRef ds:uri="http://www.w3.org/XML/1998/namespace"/>
    <ds:schemaRef ds:uri="c79d98ee-1d9f-4fa1-a5f6-ee6ef2051a6b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5324a89-8dfd-4b32-8f21-3dad387eff3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0BBF70B-74E0-43B8-8B73-2961D0B5F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D4A1C-1D42-470F-A596-E913467ED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Anirvan Krishna</dc:creator>
  <cp:keywords/>
  <dc:description/>
  <cp:lastModifiedBy>Anirvan Krishna</cp:lastModifiedBy>
  <cp:revision>2</cp:revision>
  <dcterms:created xsi:type="dcterms:W3CDTF">2024-01-09T11:06:00Z</dcterms:created>
  <dcterms:modified xsi:type="dcterms:W3CDTF">2024-01-09T11:06:00Z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