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9c322e39a1637bd52c9535aa550d24f90b2366"/>
    <w:p>
      <w:pPr>
        <w:pStyle w:val="Heading1"/>
      </w:pPr>
      <w:r>
        <w:t xml:space="preserve">Chargebotic — Charging Infrastructure Audit Framework</w:t>
      </w:r>
    </w:p>
    <w:bookmarkStart w:id="9" w:name="what-you-deliver"/>
    <w:p>
      <w:pPr>
        <w:pStyle w:val="Heading2"/>
      </w:pPr>
      <w:r>
        <w:t xml:space="preserve">What You Deliver</w:t>
      </w:r>
    </w:p>
    <w:p>
      <w:pPr>
        <w:pStyle w:val="FirstParagraph"/>
      </w:pPr>
      <w:r>
        <w:t xml:space="preserve">A 5-10 page PDF report. Clean, professional, with numbers.</w:t>
      </w:r>
    </w:p>
    <w:p>
      <w:r>
        <w:pict>
          <v:rect style="width:0;height:1.5pt" o:hralign="center" o:hrstd="t" o:hr="t"/>
        </w:pict>
      </w:r>
    </w:p>
    <w:bookmarkEnd w:id="9"/>
    <w:bookmarkStart w:id="12" w:name="audit-process-2-weeks"/>
    <w:p>
      <w:pPr>
        <w:pStyle w:val="Heading2"/>
      </w:pPr>
      <w:r>
        <w:t xml:space="preserve">Audit Process (2 weeks)</w:t>
      </w:r>
    </w:p>
    <w:bookmarkStart w:id="10" w:name="week-1-discovery-3-4-hours-total"/>
    <w:p>
      <w:pPr>
        <w:pStyle w:val="Heading3"/>
      </w:pPr>
      <w:r>
        <w:t xml:space="preserve">Week 1: Discovery (3-4 hours total)</w:t>
      </w:r>
    </w:p>
    <w:p>
      <w:pPr>
        <w:pStyle w:val="FirstParagraph"/>
      </w:pPr>
      <w:r>
        <w:rPr>
          <w:b/>
          <w:bCs/>
        </w:rPr>
        <w:t xml:space="preserve">Day 1-2: Kickoff call (1h)</w:t>
      </w:r>
      <w:r>
        <w:t xml:space="preserve"> </w:t>
      </w:r>
      <w:r>
        <w:t xml:space="preserve">- How many robots in the fleet?</w:t>
      </w:r>
      <w:r>
        <w:t xml:space="preserve"> </w:t>
      </w:r>
      <w:r>
        <w:t xml:space="preserve">- What types/models?</w:t>
      </w:r>
      <w:r>
        <w:t xml:space="preserve"> </w:t>
      </w:r>
      <w:r>
        <w:t xml:space="preserve">- What batteries (LiFePO4, Li-ion, lead acid)?</w:t>
      </w:r>
      <w:r>
        <w:t xml:space="preserve"> </w:t>
      </w:r>
      <w:r>
        <w:t xml:space="preserve">- How many charging stations?</w:t>
      </w:r>
      <w:r>
        <w:t xml:space="preserve"> </w:t>
      </w:r>
      <w:r>
        <w:t xml:space="preserve">- Where are they located?</w:t>
      </w:r>
      <w:r>
        <w:t xml:space="preserve"> </w:t>
      </w:r>
      <w:r>
        <w:t xml:space="preserve">- Who manages the charging (dedicated person? software? nobody?)</w:t>
      </w:r>
    </w:p>
    <w:p>
      <w:pPr>
        <w:pStyle w:val="BodyText"/>
      </w:pPr>
      <w:r>
        <w:rPr>
          <w:b/>
          <w:bCs/>
        </w:rPr>
        <w:t xml:space="preserve">Day 3-5: Data collection (2-3h)</w:t>
      </w:r>
      <w:r>
        <w:t xml:space="preserve"> </w:t>
      </w:r>
      <w:r>
        <w:t xml:space="preserve">- Get charging logs if available (most fleet software tracks this)</w:t>
      </w:r>
      <w:r>
        <w:t xml:space="preserve"> </w:t>
      </w:r>
      <w:r>
        <w:t xml:space="preserve">- Map the physical layout: where are stations vs. where robots work?</w:t>
      </w:r>
      <w:r>
        <w:t xml:space="preserve"> </w:t>
      </w:r>
      <w:r>
        <w:t xml:space="preserve">- Count: how many robots queue at the same station at the same time?</w:t>
      </w:r>
      <w:r>
        <w:t xml:space="preserve"> </w:t>
      </w:r>
      <w:r>
        <w:t xml:space="preserve">- Measure: average charge time, average work time, idle time waiting to charge</w:t>
      </w:r>
    </w:p>
    <w:bookmarkEnd w:id="10"/>
    <w:bookmarkStart w:id="11" w:name="week-2-analysis-report-4-5-hours-total"/>
    <w:p>
      <w:pPr>
        <w:pStyle w:val="Heading3"/>
      </w:pPr>
      <w:r>
        <w:t xml:space="preserve">Week 2: Analysis &amp; Report (4-5 hours total)</w:t>
      </w:r>
    </w:p>
    <w:p>
      <w:pPr>
        <w:pStyle w:val="FirstParagraph"/>
      </w:pPr>
      <w:r>
        <w:rPr>
          <w:b/>
          <w:bCs/>
        </w:rPr>
        <w:t xml:space="preserve">Day 6-8: Crunch numbers</w:t>
      </w:r>
      <w:r>
        <w:t xml:space="preserve"> </w:t>
      </w:r>
      <w:r>
        <w:t xml:space="preserve">- Calculate Work-to-Charge Ratio (target: 4:1 or better)</w:t>
      </w:r>
      <w:r>
        <w:t xml:space="preserve"> </w:t>
      </w:r>
      <w:r>
        <w:t xml:space="preserve">- Calculate fleet uptime % (industry avg: 82%, target: 95%+)</w:t>
      </w:r>
      <w:r>
        <w:t xml:space="preserve"> </w:t>
      </w:r>
      <w:r>
        <w:t xml:space="preserve">- Identify peak charging conflicts (robots need to charge at the same time)</w:t>
      </w:r>
      <w:r>
        <w:t xml:space="preserve"> </w:t>
      </w:r>
      <w:r>
        <w:t xml:space="preserve">- Estimate $ lost to charging downtime per month</w:t>
      </w:r>
      <w:r>
        <w:t xml:space="preserve"> </w:t>
      </w:r>
      <w:r>
        <w:t xml:space="preserve">- Compare station-to-robot ratio vs. industry benchmark (1:2 to 1:3)</w:t>
      </w:r>
    </w:p>
    <w:p>
      <w:pPr>
        <w:pStyle w:val="BodyText"/>
      </w:pPr>
      <w:r>
        <w:rPr>
          <w:b/>
          <w:bCs/>
        </w:rPr>
        <w:t xml:space="preserve">Day 9-10: Write report + recommendations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report-template"/>
    <w:p>
      <w:pPr>
        <w:pStyle w:val="Heading2"/>
      </w:pPr>
      <w:r>
        <w:t xml:space="preserve">Report Template</w:t>
      </w:r>
    </w:p>
    <w:p>
      <w:pPr>
        <w:pStyle w:val="SourceCode"/>
      </w:pPr>
      <w:r>
        <w:rPr>
          <w:rStyle w:val="VerbatimChar"/>
        </w:rPr>
        <w:t xml:space="preserve">CHARGEBOTIC CHARGING INFRASTRUCTURE AUDIT</w:t>
      </w:r>
      <w:r>
        <w:br/>
      </w:r>
      <w:r>
        <w:rPr>
          <w:rStyle w:val="VerbatimChar"/>
        </w:rPr>
        <w:t xml:space="preserve">==========================================</w:t>
      </w:r>
      <w:r>
        <w:br/>
      </w:r>
      <w:r>
        <w:rPr>
          <w:rStyle w:val="VerbatimChar"/>
        </w:rPr>
        <w:t xml:space="preserve">Client: [Company Name]</w:t>
      </w:r>
      <w:r>
        <w:br/>
      </w:r>
      <w:r>
        <w:rPr>
          <w:rStyle w:val="VerbatimChar"/>
        </w:rPr>
        <w:t xml:space="preserve">Date: [Date]</w:t>
      </w:r>
      <w:r>
        <w:br/>
      </w:r>
      <w:r>
        <w:rPr>
          <w:rStyle w:val="VerbatimChar"/>
        </w:rPr>
        <w:t xml:space="preserve">Auditor: Anis Cheriet, Founder — Chargebotic</w:t>
      </w:r>
      <w:r>
        <w:br/>
      </w:r>
      <w:r>
        <w:br/>
      </w:r>
      <w:r>
        <w:rPr>
          <w:rStyle w:val="VerbatimChar"/>
        </w:rPr>
        <w:t xml:space="preserve">1. EXECUTIVE SUMMARY</w:t>
      </w:r>
      <w:r>
        <w:br/>
      </w:r>
      <w:r>
        <w:rPr>
          <w:rStyle w:val="VerbatimChar"/>
        </w:rPr>
        <w:t xml:space="preserve">   - Fleet size and type</w:t>
      </w:r>
      <w:r>
        <w:br/>
      </w:r>
      <w:r>
        <w:rPr>
          <w:rStyle w:val="VerbatimChar"/>
        </w:rPr>
        <w:t xml:space="preserve">   - Current uptime: X%</w:t>
      </w:r>
      <w:r>
        <w:br/>
      </w:r>
      <w:r>
        <w:rPr>
          <w:rStyle w:val="VerbatimChar"/>
        </w:rPr>
        <w:t xml:space="preserve">   - Estimated monthly cost of charging downtime: $X</w:t>
      </w:r>
      <w:r>
        <w:br/>
      </w:r>
      <w:r>
        <w:rPr>
          <w:rStyle w:val="VerbatimChar"/>
        </w:rPr>
        <w:t xml:space="preserve">   - Top 3 recommendations</w:t>
      </w:r>
      <w:r>
        <w:br/>
      </w:r>
      <w:r>
        <w:br/>
      </w:r>
      <w:r>
        <w:rPr>
          <w:rStyle w:val="VerbatimChar"/>
        </w:rPr>
        <w:t xml:space="preserve">2. FLEET SNAPSHOT</w:t>
      </w:r>
      <w:r>
        <w:br/>
      </w:r>
      <w:r>
        <w:rPr>
          <w:rStyle w:val="VerbatimChar"/>
        </w:rPr>
        <w:t xml:space="preserve">   - Robot inventory (model, count, battery type, capacity)</w:t>
      </w:r>
      <w:r>
        <w:br/>
      </w:r>
      <w:r>
        <w:rPr>
          <w:rStyle w:val="VerbatimChar"/>
        </w:rPr>
        <w:t xml:space="preserve">   - Charging station inventory (type, location, power output)</w:t>
      </w:r>
      <w:r>
        <w:br/>
      </w:r>
      <w:r>
        <w:rPr>
          <w:rStyle w:val="VerbatimChar"/>
        </w:rPr>
        <w:t xml:space="preserve">   - Station-to-robot ratio: X:X (benchmark: 1:2 to 1:3)</w:t>
      </w:r>
      <w:r>
        <w:br/>
      </w:r>
      <w:r>
        <w:br/>
      </w:r>
      <w:r>
        <w:rPr>
          <w:rStyle w:val="VerbatimChar"/>
        </w:rPr>
        <w:t xml:space="preserve">3. CHARGING PERFORMANCE ANALYSIS</w:t>
      </w:r>
      <w:r>
        <w:br/>
      </w:r>
      <w:r>
        <w:rPr>
          <w:rStyle w:val="VerbatimChar"/>
        </w:rPr>
        <w:t xml:space="preserve">   - Average charge time per robot</w:t>
      </w:r>
      <w:r>
        <w:br/>
      </w:r>
      <w:r>
        <w:rPr>
          <w:rStyle w:val="VerbatimChar"/>
        </w:rPr>
        <w:t xml:space="preserve">   - Average work time between charges</w:t>
      </w:r>
      <w:r>
        <w:br/>
      </w:r>
      <w:r>
        <w:rPr>
          <w:rStyle w:val="VerbatimChar"/>
        </w:rPr>
        <w:t xml:space="preserve">   - Work-to-Charge Ratio: X:X (benchmark: 4:1)</w:t>
      </w:r>
      <w:r>
        <w:br/>
      </w:r>
      <w:r>
        <w:rPr>
          <w:rStyle w:val="VerbatimChar"/>
        </w:rPr>
        <w:t xml:space="preserve">   - Fleet uptime: X% (benchmark: 95-99%)</w:t>
      </w:r>
      <w:r>
        <w:br/>
      </w:r>
      <w:r>
        <w:rPr>
          <w:rStyle w:val="VerbatimChar"/>
        </w:rPr>
        <w:t xml:space="preserve">   - Peak queue times (when do robots wait to charge?)</w:t>
      </w:r>
      <w:r>
        <w:br/>
      </w:r>
      <w:r>
        <w:br/>
      </w:r>
      <w:r>
        <w:rPr>
          <w:rStyle w:val="VerbatimChar"/>
        </w:rPr>
        <w:t xml:space="preserve">4. DOWNTIME COST ANALYSIS</w:t>
      </w:r>
      <w:r>
        <w:br/>
      </w:r>
      <w:r>
        <w:rPr>
          <w:rStyle w:val="VerbatimChar"/>
        </w:rPr>
        <w:t xml:space="preserve">   - Hours lost per week to charging: X hours</w:t>
      </w:r>
      <w:r>
        <w:br/>
      </w:r>
      <w:r>
        <w:rPr>
          <w:rStyle w:val="VerbatimChar"/>
        </w:rPr>
        <w:t xml:space="preserve">   - Estimated cost per hour of robot downtime: $X</w:t>
      </w:r>
      <w:r>
        <w:br/>
      </w:r>
      <w:r>
        <w:rPr>
          <w:rStyle w:val="VerbatimChar"/>
        </w:rPr>
        <w:t xml:space="preserve">   - Total monthly cost of charging downtime: $X</w:t>
      </w:r>
      <w:r>
        <w:br/>
      </w:r>
      <w:r>
        <w:rPr>
          <w:rStyle w:val="VerbatimChar"/>
        </w:rPr>
        <w:t xml:space="preserve">   - Annual projected loss: $X</w:t>
      </w:r>
      <w:r>
        <w:br/>
      </w:r>
      <w:r>
        <w:br/>
      </w:r>
      <w:r>
        <w:rPr>
          <w:rStyle w:val="VerbatimChar"/>
        </w:rPr>
        <w:t xml:space="preserve">5. BOTTLENECK MAP</w:t>
      </w:r>
      <w:r>
        <w:br/>
      </w:r>
      <w:r>
        <w:rPr>
          <w:rStyle w:val="VerbatimChar"/>
        </w:rPr>
        <w:t xml:space="preserve">   [Visual: floor plan with charging stations, traffic patterns, queue zones]</w:t>
      </w:r>
      <w:r>
        <w:br/>
      </w:r>
      <w:r>
        <w:rPr>
          <w:rStyle w:val="VerbatimChar"/>
        </w:rPr>
        <w:t xml:space="preserve">   - Station A: serves X robots, avg queue: X min</w:t>
      </w:r>
      <w:r>
        <w:br/>
      </w:r>
      <w:r>
        <w:rPr>
          <w:rStyle w:val="VerbatimChar"/>
        </w:rPr>
        <w:t xml:space="preserve">   - Station B: serves X robots, avg queue: X min</w:t>
      </w:r>
      <w:r>
        <w:br/>
      </w:r>
      <w:r>
        <w:rPr>
          <w:rStyle w:val="VerbatimChar"/>
        </w:rPr>
        <w:t xml:space="preserve">   - Dead zones: areas where robots run low before reaching a station</w:t>
      </w:r>
      <w:r>
        <w:br/>
      </w:r>
      <w:r>
        <w:br/>
      </w:r>
      <w:r>
        <w:rPr>
          <w:rStyle w:val="VerbatimChar"/>
        </w:rPr>
        <w:t xml:space="preserve">6. RECOMMENDATIONS</w:t>
      </w:r>
      <w:r>
        <w:br/>
      </w:r>
      <w:r>
        <w:br/>
      </w:r>
      <w:r>
        <w:rPr>
          <w:rStyle w:val="VerbatimChar"/>
        </w:rPr>
        <w:t xml:space="preserve">   QUICK WINS (implement in 1-2 weeks, low cost):</w:t>
      </w:r>
      <w:r>
        <w:br/>
      </w:r>
      <w:r>
        <w:rPr>
          <w:rStyle w:val="VerbatimChar"/>
        </w:rPr>
        <w:t xml:space="preserve">   - Relocate station X to reduce dead zone</w:t>
      </w:r>
      <w:r>
        <w:br/>
      </w:r>
      <w:r>
        <w:rPr>
          <w:rStyle w:val="VerbatimChar"/>
        </w:rPr>
        <w:t xml:space="preserve">   - Stagger charging schedules to reduce peak queue</w:t>
      </w:r>
      <w:r>
        <w:br/>
      </w:r>
      <w:r>
        <w:rPr>
          <w:rStyle w:val="VerbatimChar"/>
        </w:rPr>
        <w:t xml:space="preserve">   - Add 1-2 stations at bottleneck locations ($5-10K each)</w:t>
      </w:r>
      <w:r>
        <w:br/>
      </w:r>
      <w:r>
        <w:br/>
      </w:r>
      <w:r>
        <w:rPr>
          <w:rStyle w:val="VerbatimChar"/>
        </w:rPr>
        <w:t xml:space="preserve">   MEDIUM TERM (1-3 months):</w:t>
      </w:r>
      <w:r>
        <w:br/>
      </w:r>
      <w:r>
        <w:rPr>
          <w:rStyle w:val="VerbatimChar"/>
        </w:rPr>
        <w:t xml:space="preserve">   - Implement opportunity charging (charge during idle moments)</w:t>
      </w:r>
      <w:r>
        <w:br/>
      </w:r>
      <w:r>
        <w:rPr>
          <w:rStyle w:val="VerbatimChar"/>
        </w:rPr>
        <w:t xml:space="preserve">   - Upgrade to wireless charging pads at key locations</w:t>
      </w:r>
      <w:r>
        <w:br/>
      </w:r>
      <w:r>
        <w:rPr>
          <w:rStyle w:val="VerbatimChar"/>
        </w:rPr>
        <w:t xml:space="preserve">   - Deploy fleet battery management software</w:t>
      </w:r>
      <w:r>
        <w:br/>
      </w:r>
      <w:r>
        <w:br/>
      </w:r>
      <w:r>
        <w:rPr>
          <w:rStyle w:val="VerbatimChar"/>
        </w:rPr>
        <w:t xml:space="preserve">   LONG TERM (3-12 months):</w:t>
      </w:r>
      <w:r>
        <w:br/>
      </w:r>
      <w:r>
        <w:rPr>
          <w:rStyle w:val="VerbatimChar"/>
        </w:rPr>
        <w:t xml:space="preserve">   - Evaluate dynamic/in-motion charging (CaPow-style)</w:t>
      </w:r>
      <w:r>
        <w:br/>
      </w:r>
      <w:r>
        <w:rPr>
          <w:rStyle w:val="VerbatimChar"/>
        </w:rPr>
        <w:t xml:space="preserve">   - Battery upgrade path (faster charge chemistry)</w:t>
      </w:r>
      <w:r>
        <w:br/>
      </w:r>
      <w:r>
        <w:rPr>
          <w:rStyle w:val="VerbatimChar"/>
        </w:rPr>
        <w:t xml:space="preserve">   - Full infrastructure redesign for 24/7 zero-downtime operation</w:t>
      </w:r>
      <w:r>
        <w:br/>
      </w:r>
      <w:r>
        <w:br/>
      </w:r>
      <w:r>
        <w:rPr>
          <w:rStyle w:val="VerbatimChar"/>
        </w:rPr>
        <w:t xml:space="preserve">7. ROI PROJECTION</w:t>
      </w:r>
      <w:r>
        <w:br/>
      </w:r>
      <w:r>
        <w:rPr>
          <w:rStyle w:val="VerbatimChar"/>
        </w:rPr>
        <w:t xml:space="preserve">   - Quick wins investment: $X</w:t>
      </w:r>
      <w:r>
        <w:br/>
      </w:r>
      <w:r>
        <w:rPr>
          <w:rStyle w:val="VerbatimChar"/>
        </w:rPr>
        <w:t xml:space="preserve">   - Expected uptime gain: +X%</w:t>
      </w:r>
      <w:r>
        <w:br/>
      </w:r>
      <w:r>
        <w:rPr>
          <w:rStyle w:val="VerbatimChar"/>
        </w:rPr>
        <w:t xml:space="preserve">   - Monthly savings: $X</w:t>
      </w:r>
      <w:r>
        <w:br/>
      </w:r>
      <w:r>
        <w:rPr>
          <w:rStyle w:val="VerbatimChar"/>
        </w:rPr>
        <w:t xml:space="preserve">   - Payback period: X months</w:t>
      </w:r>
      <w:r>
        <w:br/>
      </w:r>
      <w:r>
        <w:br/>
      </w:r>
      <w:r>
        <w:rPr>
          <w:rStyle w:val="VerbatimChar"/>
        </w:rPr>
        <w:t xml:space="preserve">8. APPENDIX</w:t>
      </w:r>
      <w:r>
        <w:br/>
      </w:r>
      <w:r>
        <w:rPr>
          <w:rStyle w:val="VerbatimChar"/>
        </w:rPr>
        <w:t xml:space="preserve">   - Raw data tables</w:t>
      </w:r>
      <w:r>
        <w:br/>
      </w:r>
      <w:r>
        <w:rPr>
          <w:rStyle w:val="VerbatimChar"/>
        </w:rPr>
        <w:t xml:space="preserve">   - Benchmark comparisons</w:t>
      </w:r>
      <w:r>
        <w:br/>
      </w:r>
      <w:r>
        <w:rPr>
          <w:rStyle w:val="VerbatimChar"/>
        </w:rPr>
        <w:t xml:space="preserve">   - Vendor options for recommended solutions</w:t>
      </w:r>
    </w:p>
    <w:p>
      <w:r>
        <w:pict>
          <v:rect style="width:0;height:1.5pt" o:hralign="center" o:hrstd="t" o:hr="t"/>
        </w:pict>
      </w:r>
    </w:p>
    <w:bookmarkEnd w:id="13"/>
    <w:bookmarkStart w:id="14" w:name="pricing"/>
    <w:p>
      <w:pPr>
        <w:pStyle w:val="Heading2"/>
      </w:pPr>
      <w:r>
        <w:t xml:space="preserve">Pricing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911"/>
        <w:gridCol w:w="43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What’s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audit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Full report for first client (you need the case study)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 audit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Full report + 1h review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 audit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Full report + implementation support (2 weeks)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Retainer</w:t>
            </w:r>
          </w:p>
        </w:tc>
        <w:tc>
          <w:tcPr/>
          <w:p>
            <w:pPr>
              <w:pStyle w:val="Compact"/>
            </w:pPr>
            <w:r>
              <w:t xml:space="preserve">$2,000/mo</w:t>
            </w:r>
          </w:p>
        </w:tc>
        <w:tc>
          <w:tcPr/>
          <w:p>
            <w:pPr>
              <w:pStyle w:val="Compact"/>
            </w:pPr>
            <w:r>
              <w:t xml:space="preserve">Monthly monitoring + optimization recommendations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tools-you-need"/>
    <w:p>
      <w:pPr>
        <w:pStyle w:val="Heading2"/>
      </w:pPr>
      <w:r>
        <w:t xml:space="preserve">Tools You Need</w:t>
      </w:r>
    </w:p>
    <w:p>
      <w:pPr>
        <w:pStyle w:val="Compact"/>
        <w:numPr>
          <w:ilvl w:val="0"/>
          <w:numId w:val="1001"/>
        </w:numPr>
      </w:pPr>
      <w:r>
        <w:t xml:space="preserve">Google Sheets (data collection + analysis)</w:t>
      </w:r>
    </w:p>
    <w:p>
      <w:pPr>
        <w:pStyle w:val="Compact"/>
        <w:numPr>
          <w:ilvl w:val="0"/>
          <w:numId w:val="1001"/>
        </w:numPr>
      </w:pPr>
      <w:r>
        <w:t xml:space="preserve">Canva or Google Slides (report design)</w:t>
      </w:r>
    </w:p>
    <w:p>
      <w:pPr>
        <w:pStyle w:val="Compact"/>
        <w:numPr>
          <w:ilvl w:val="0"/>
          <w:numId w:val="1001"/>
        </w:numPr>
      </w:pPr>
      <w:r>
        <w:t xml:space="preserve">A tape measure (for station layout mapping)</w:t>
      </w:r>
    </w:p>
    <w:p>
      <w:pPr>
        <w:pStyle w:val="Compact"/>
        <w:numPr>
          <w:ilvl w:val="0"/>
          <w:numId w:val="1001"/>
        </w:numPr>
      </w:pPr>
      <w:r>
        <w:t xml:space="preserve">A phone with camera (document current setup)</w:t>
      </w:r>
    </w:p>
    <w:p>
      <w:pPr>
        <w:pStyle w:val="Compact"/>
        <w:numPr>
          <w:ilvl w:val="0"/>
          <w:numId w:val="1001"/>
        </w:numPr>
      </w:pPr>
      <w:r>
        <w:t xml:space="preserve">Excel/Python for number crunching</w:t>
      </w:r>
    </w:p>
    <w:p>
      <w:r>
        <w:pict>
          <v:rect style="width:0;height:1.5pt" o:hralign="center" o:hrstd="t" o:hr="t"/>
        </w:pict>
      </w:r>
    </w:p>
    <w:bookmarkEnd w:id="15"/>
    <w:bookmarkStart w:id="20" w:name="questions-to-ask-during-discovery-call"/>
    <w:p>
      <w:pPr>
        <w:pStyle w:val="Heading2"/>
      </w:pPr>
      <w:r>
        <w:t xml:space="preserve">Questions to Ask During Discovery Call</w:t>
      </w:r>
    </w:p>
    <w:bookmarkStart w:id="16" w:name="about-the-fleet"/>
    <w:p>
      <w:pPr>
        <w:pStyle w:val="Heading3"/>
      </w:pPr>
      <w:r>
        <w:t xml:space="preserve">About the fleet</w:t>
      </w:r>
    </w:p>
    <w:p>
      <w:pPr>
        <w:pStyle w:val="Compact"/>
        <w:numPr>
          <w:ilvl w:val="0"/>
          <w:numId w:val="1002"/>
        </w:numPr>
      </w:pPr>
      <w:r>
        <w:t xml:space="preserve">How many robots are in your fleet today?</w:t>
      </w:r>
    </w:p>
    <w:p>
      <w:pPr>
        <w:pStyle w:val="Compact"/>
        <w:numPr>
          <w:ilvl w:val="0"/>
          <w:numId w:val="1002"/>
        </w:numPr>
      </w:pPr>
      <w:r>
        <w:t xml:space="preserve">What models? Mixed fleet or single vendor?</w:t>
      </w:r>
    </w:p>
    <w:p>
      <w:pPr>
        <w:pStyle w:val="Compact"/>
        <w:numPr>
          <w:ilvl w:val="0"/>
          <w:numId w:val="1002"/>
        </w:numPr>
      </w:pPr>
      <w:r>
        <w:t xml:space="preserve">What’s the battery type and capacity?</w:t>
      </w:r>
    </w:p>
    <w:p>
      <w:pPr>
        <w:pStyle w:val="Compact"/>
        <w:numPr>
          <w:ilvl w:val="0"/>
          <w:numId w:val="1002"/>
        </w:numPr>
      </w:pPr>
      <w:r>
        <w:t xml:space="preserve">How old are the batteries? Any degradation noticed?</w:t>
      </w:r>
    </w:p>
    <w:bookmarkEnd w:id="16"/>
    <w:bookmarkStart w:id="17" w:name="about-charging-today"/>
    <w:p>
      <w:pPr>
        <w:pStyle w:val="Heading3"/>
      </w:pPr>
      <w:r>
        <w:t xml:space="preserve">About charging today</w:t>
      </w:r>
    </w:p>
    <w:p>
      <w:pPr>
        <w:pStyle w:val="Compact"/>
        <w:numPr>
          <w:ilvl w:val="0"/>
          <w:numId w:val="1003"/>
        </w:numPr>
      </w:pPr>
      <w:r>
        <w:t xml:space="preserve">How many charging stations do you have?</w:t>
      </w:r>
    </w:p>
    <w:p>
      <w:pPr>
        <w:pStyle w:val="Compact"/>
        <w:numPr>
          <w:ilvl w:val="0"/>
          <w:numId w:val="1003"/>
        </w:numPr>
      </w:pPr>
      <w:r>
        <w:t xml:space="preserve">Where are they located? Who decided the placement?</w:t>
      </w:r>
    </w:p>
    <w:p>
      <w:pPr>
        <w:pStyle w:val="Compact"/>
        <w:numPr>
          <w:ilvl w:val="0"/>
          <w:numId w:val="1003"/>
        </w:numPr>
      </w:pPr>
      <w:r>
        <w:t xml:space="preserve">How long does a full charge take?</w:t>
      </w:r>
    </w:p>
    <w:p>
      <w:pPr>
        <w:pStyle w:val="Compact"/>
        <w:numPr>
          <w:ilvl w:val="0"/>
          <w:numId w:val="1003"/>
        </w:numPr>
      </w:pPr>
      <w:r>
        <w:t xml:space="preserve">Do robots auto-dock or does someone plug them in?</w:t>
      </w:r>
    </w:p>
    <w:p>
      <w:pPr>
        <w:pStyle w:val="Compact"/>
        <w:numPr>
          <w:ilvl w:val="0"/>
          <w:numId w:val="1003"/>
        </w:numPr>
      </w:pPr>
      <w:r>
        <w:t xml:space="preserve">Do you use any fleet management software that tracks battery levels?</w:t>
      </w:r>
    </w:p>
    <w:bookmarkEnd w:id="17"/>
    <w:bookmarkStart w:id="18" w:name="about-the-pain"/>
    <w:p>
      <w:pPr>
        <w:pStyle w:val="Heading3"/>
      </w:pPr>
      <w:r>
        <w:t xml:space="preserve">About the pain</w:t>
      </w:r>
    </w:p>
    <w:p>
      <w:pPr>
        <w:pStyle w:val="Compact"/>
        <w:numPr>
          <w:ilvl w:val="0"/>
          <w:numId w:val="1004"/>
        </w:numPr>
      </w:pPr>
      <w:r>
        <w:t xml:space="preserve">What’s your biggest headache with charging today?</w:t>
      </w:r>
    </w:p>
    <w:p>
      <w:pPr>
        <w:pStyle w:val="Compact"/>
        <w:numPr>
          <w:ilvl w:val="0"/>
          <w:numId w:val="1004"/>
        </w:numPr>
      </w:pPr>
      <w:r>
        <w:t xml:space="preserve">Do robots ever die mid-task because of battery?</w:t>
      </w:r>
    </w:p>
    <w:p>
      <w:pPr>
        <w:pStyle w:val="Compact"/>
        <w:numPr>
          <w:ilvl w:val="0"/>
          <w:numId w:val="1004"/>
        </w:numPr>
      </w:pPr>
      <w:r>
        <w:t xml:space="preserve">Do you have robots queuing to charge at the same time?</w:t>
      </w:r>
    </w:p>
    <w:p>
      <w:pPr>
        <w:pStyle w:val="Compact"/>
        <w:numPr>
          <w:ilvl w:val="0"/>
          <w:numId w:val="1004"/>
        </w:numPr>
      </w:pPr>
      <w:r>
        <w:t xml:space="preserve">Have you ever had to buy MORE robots just because existing ones were charging?</w:t>
      </w:r>
    </w:p>
    <w:p>
      <w:pPr>
        <w:pStyle w:val="Compact"/>
        <w:numPr>
          <w:ilvl w:val="0"/>
          <w:numId w:val="1004"/>
        </w:numPr>
      </w:pPr>
      <w:r>
        <w:t xml:space="preserve">How much time does your team spend managing charging?</w:t>
      </w:r>
    </w:p>
    <w:bookmarkEnd w:id="18"/>
    <w:bookmarkStart w:id="19" w:name="about-the-money"/>
    <w:p>
      <w:pPr>
        <w:pStyle w:val="Heading3"/>
      </w:pPr>
      <w:r>
        <w:t xml:space="preserve">About the money</w:t>
      </w:r>
    </w:p>
    <w:p>
      <w:pPr>
        <w:pStyle w:val="Compact"/>
        <w:numPr>
          <w:ilvl w:val="0"/>
          <w:numId w:val="1005"/>
        </w:numPr>
      </w:pPr>
      <w:r>
        <w:t xml:space="preserve">What does one hour of robot downtime cost you?</w:t>
      </w:r>
    </w:p>
    <w:p>
      <w:pPr>
        <w:pStyle w:val="Compact"/>
        <w:numPr>
          <w:ilvl w:val="0"/>
          <w:numId w:val="1005"/>
        </w:numPr>
      </w:pPr>
      <w:r>
        <w:t xml:space="preserve">Have you evaluated any charging solutions? (WiBotic, CaPow, etc.)</w:t>
      </w:r>
    </w:p>
    <w:p>
      <w:pPr>
        <w:pStyle w:val="Compact"/>
        <w:numPr>
          <w:ilvl w:val="0"/>
          <w:numId w:val="1005"/>
        </w:numPr>
      </w:pPr>
      <w:r>
        <w:t xml:space="preserve">What’s your budget for infrastructure improvements this year?</w:t>
      </w:r>
    </w:p>
    <w:p>
      <w:pPr>
        <w:pStyle w:val="Compact"/>
        <w:numPr>
          <w:ilvl w:val="0"/>
          <w:numId w:val="1005"/>
        </w:numPr>
      </w:pPr>
      <w:r>
        <w:t xml:space="preserve">Who makes the purchasing decision for this kind of thing?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after-the-audit-the-upsell-path"/>
    <w:p>
      <w:pPr>
        <w:pStyle w:val="Heading2"/>
      </w:pPr>
      <w:r>
        <w:t xml:space="preserve">After the Audit: The Upsell Path</w:t>
      </w:r>
    </w:p>
    <w:p>
      <w:pPr>
        <w:pStyle w:val="FirstParagraph"/>
      </w:pPr>
      <w:r>
        <w:t xml:space="preserve">Audit →</w:t>
      </w:r>
      <w:r>
        <w:t xml:space="preserve"> </w:t>
      </w:r>
      <w:r>
        <w:t xml:space="preserve">“I can help you implement these recommendations”</w:t>
      </w:r>
      <w:r>
        <w:t xml:space="preserve"> </w:t>
      </w:r>
      <w:r>
        <w:t xml:space="preserve">→ Implementation consulting ($5-10K)</w:t>
      </w:r>
      <w:r>
        <w:t xml:space="preserve"> </w:t>
      </w:r>
      <w:r>
        <w:t xml:space="preserve">Implementation →</w:t>
      </w:r>
      <w:r>
        <w:t xml:space="preserve"> </w:t>
      </w:r>
      <w:r>
        <w:t xml:space="preserve">“I could build a custom solution for this”</w:t>
      </w:r>
      <w:r>
        <w:t xml:space="preserve"> </w:t>
      </w:r>
      <w:r>
        <w:t xml:space="preserve">→ Chargebotic product</w:t>
      </w:r>
      <w:r>
        <w:t xml:space="preserve"> </w:t>
      </w:r>
      <w:r>
        <w:t xml:space="preserve">3 audits → You know EXACTLY what to build → Chargebotic v1 (the actual product)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2026-04-11T19:43:41Z</dcterms:created>
  <dcterms:modified xsi:type="dcterms:W3CDTF">2026-04-11T19:43:41Z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