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f6e9dcc099e47a0157e67b684b843e88fe3100"/>
    <w:p>
      <w:pPr>
        <w:pStyle w:val="Heading1"/>
      </w:pPr>
      <w:r>
        <w:t xml:space="preserve">LinkedIn Messages — Chargebotic Charging Audit</w:t>
      </w:r>
    </w:p>
    <w:bookmarkStart w:id="19" w:name="message-template-adapt-per-company"/>
    <w:p>
      <w:pPr>
        <w:pStyle w:val="Heading2"/>
      </w:pPr>
      <w:r>
        <w:t xml:space="preserve">Message Template (adapt per company)</w:t>
      </w:r>
    </w:p>
    <w:p>
      <w:r>
        <w:pict>
          <v:rect style="width:0;height:1.5pt" o:hralign="center" o:hrstd="t" o:hr="t"/>
        </w:pict>
      </w:r>
    </w:p>
    <w:bookmarkStart w:id="9" w:name="X1f762d3119e151e018039c658a8889390c771ab"/>
    <w:p>
      <w:pPr>
        <w:pStyle w:val="Heading3"/>
      </w:pPr>
      <w:r>
        <w:t xml:space="preserve">Bear Robotics — Target: Operations / Customer Success / Field Eng</w:t>
      </w:r>
    </w:p>
    <w:p>
      <w:pPr>
        <w:pStyle w:val="FirstParagraph"/>
      </w:pPr>
      <w:r>
        <w:rPr>
          <w:b/>
          <w:bCs/>
        </w:rPr>
        <w:t xml:space="preserve">Subject line (InMail):</w:t>
      </w:r>
      <w:r>
        <w:t xml:space="preserve"> </w:t>
      </w:r>
      <w:r>
        <w:t xml:space="preserve">Quick question about Servi charging in the field</w:t>
      </w:r>
    </w:p>
    <w:p>
      <w:pPr>
        <w:pStyle w:val="BodyText"/>
      </w:pPr>
      <w:r>
        <w:rPr>
          <w:b/>
          <w:bCs/>
        </w:rPr>
        <w:t xml:space="preserve">Message:</w:t>
      </w:r>
    </w:p>
    <w:p>
      <w:pPr>
        <w:pStyle w:val="BodyText"/>
      </w:pPr>
      <w:r>
        <w:t xml:space="preserve">Hey [First Name],</w:t>
      </w:r>
    </w:p>
    <w:p>
      <w:pPr>
        <w:pStyle w:val="BodyText"/>
      </w:pPr>
      <w:r>
        <w:t xml:space="preserve">I’m Anis, founder of Chargebotic — we help robot companies optimize fleet charging infrastructure.</w:t>
      </w:r>
    </w:p>
    <w:p>
      <w:pPr>
        <w:pStyle w:val="BodyText"/>
      </w:pPr>
      <w:r>
        <w:t xml:space="preserve">Quick question: I’ve been studying how Servi handles the 4h charge / 12h shift cycle in real restaurant environments. I’m curious — do your restaurant partners ever struggle with charging logistics during peak hours?</w:t>
      </w:r>
    </w:p>
    <w:p>
      <w:pPr>
        <w:pStyle w:val="BodyText"/>
      </w:pPr>
      <w:r>
        <w:t xml:space="preserve">I’m offering a free charging infrastructure audit to 3 robotics companies in the Bay Area this month. The deliverable is a report showing exactly where uptime is lost to charging and how to fix it.</w:t>
      </w:r>
    </w:p>
    <w:p>
      <w:pPr>
        <w:pStyle w:val="BodyText"/>
      </w:pPr>
      <w:r>
        <w:t xml:space="preserve">I’m in Redwood City — happy to grab a 15-min coffee and just listen. No pitch.</w:t>
      </w:r>
    </w:p>
    <w:p>
      <w:pPr>
        <w:pStyle w:val="BodyText"/>
      </w:pPr>
      <w:r>
        <w:t xml:space="preserve">Anis</w:t>
      </w:r>
    </w:p>
    <w:p>
      <w:r>
        <w:pict>
          <v:rect style="width:0;height:1.5pt" o:hralign="center" o:hrstd="t" o:hr="t"/>
        </w:pict>
      </w:r>
    </w:p>
    <w:bookmarkEnd w:id="9"/>
    <w:bookmarkStart w:id="10" w:name="X5d01ff5d028a9ef3af3e6f44870df1be9fc6fbd"/>
    <w:p>
      <w:pPr>
        <w:pStyle w:val="Heading3"/>
      </w:pPr>
      <w:r>
        <w:t xml:space="preserve">Knightscope — Target: Operations / Field Deployment / Engineering</w:t>
      </w:r>
    </w:p>
    <w:p>
      <w:pPr>
        <w:pStyle w:val="FirstParagraph"/>
      </w:pPr>
      <w:r>
        <w:rPr>
          <w:b/>
          <w:bCs/>
        </w:rPr>
        <w:t xml:space="preserve">Subject line (InMail):</w:t>
      </w:r>
      <w:r>
        <w:t xml:space="preserve"> </w:t>
      </w:r>
      <w:r>
        <w:t xml:space="preserve">K5 charging station planning at scale</w:t>
      </w:r>
    </w:p>
    <w:p>
      <w:pPr>
        <w:pStyle w:val="BodyText"/>
      </w:pPr>
      <w:r>
        <w:rPr>
          <w:b/>
          <w:bCs/>
        </w:rPr>
        <w:t xml:space="preserve">Message:</w:t>
      </w:r>
    </w:p>
    <w:p>
      <w:pPr>
        <w:pStyle w:val="BodyText"/>
      </w:pPr>
      <w:r>
        <w:t xml:space="preserve">Hey [First Name],</w:t>
      </w:r>
    </w:p>
    <w:p>
      <w:pPr>
        <w:pStyle w:val="BodyText"/>
      </w:pPr>
      <w:r>
        <w:t xml:space="preserve">I’m Anis from Chargebotic — we work on charging infrastructure for robot fleets.</w:t>
      </w:r>
    </w:p>
    <w:p>
      <w:pPr>
        <w:pStyle w:val="BodyText"/>
      </w:pPr>
      <w:r>
        <w:t xml:space="preserve">I’ve been looking at how K5 patrols work — 1 to 1.5h patrol, 20-30 min recharge, repeat. For large outdoor deployments, the charging station placement must be a real puzzle.</w:t>
      </w:r>
    </w:p>
    <w:p>
      <w:pPr>
        <w:pStyle w:val="BodyText"/>
      </w:pPr>
      <w:r>
        <w:t xml:space="preserve">I’m doing free charging audits for Bay Area robotics companies this month — specifically analyzing station layout, queue times, and uptime optimization. The output is a concrete report with recommendations.</w:t>
      </w:r>
    </w:p>
    <w:p>
      <w:pPr>
        <w:pStyle w:val="BodyText"/>
      </w:pPr>
      <w:r>
        <w:t xml:space="preserve">I’m in Mountain View regularly — would love 15 min of your time to understand how you handle charging at client sites today.</w:t>
      </w:r>
    </w:p>
    <w:p>
      <w:pPr>
        <w:pStyle w:val="BodyText"/>
      </w:pPr>
      <w:r>
        <w:t xml:space="preserve">Anis</w:t>
      </w:r>
    </w:p>
    <w:p>
      <w:r>
        <w:pict>
          <v:rect style="width:0;height:1.5pt" o:hralign="center" o:hrstd="t" o:hr="t"/>
        </w:pict>
      </w:r>
    </w:p>
    <w:bookmarkEnd w:id="10"/>
    <w:bookmarkStart w:id="11" w:name="Xbdb8d6c6d10058b6c33b172c3ea4f0655c1ba1e"/>
    <w:p>
      <w:pPr>
        <w:pStyle w:val="Heading3"/>
      </w:pPr>
      <w:r>
        <w:t xml:space="preserve">Cobalt Robotics — Target: Solutions Engineer / Operations</w:t>
      </w:r>
    </w:p>
    <w:p>
      <w:pPr>
        <w:pStyle w:val="FirstParagraph"/>
      </w:pPr>
      <w:r>
        <w:rPr>
          <w:b/>
          <w:bCs/>
        </w:rPr>
        <w:t xml:space="preserve">Subject line (InMail):</w:t>
      </w:r>
      <w:r>
        <w:t xml:space="preserve"> </w:t>
      </w:r>
      <w:r>
        <w:t xml:space="preserve">Charging optimization for indoor patrol fleets</w:t>
      </w:r>
    </w:p>
    <w:p>
      <w:pPr>
        <w:pStyle w:val="BodyText"/>
      </w:pPr>
      <w:r>
        <w:rPr>
          <w:b/>
          <w:bCs/>
        </w:rPr>
        <w:t xml:space="preserve">Message:</w:t>
      </w:r>
    </w:p>
    <w:p>
      <w:pPr>
        <w:pStyle w:val="BodyText"/>
      </w:pPr>
      <w:r>
        <w:t xml:space="preserve">Hey [First Name],</w:t>
      </w:r>
    </w:p>
    <w:p>
      <w:pPr>
        <w:pStyle w:val="BodyText"/>
      </w:pPr>
      <w:r>
        <w:t xml:space="preserve">I’m Anis, founder of Chargebotic. We optimize charging infrastructure for robot fleets.</w:t>
      </w:r>
    </w:p>
    <w:p>
      <w:pPr>
        <w:pStyle w:val="BodyText"/>
      </w:pPr>
      <w:r>
        <w:t xml:space="preserve">I know Cobalt’s Solutions Engineers handle a lot of fleet maintenance at client sites. I’m curious — how much of that work is charging-related? Station placement, battery degradation, queue management?</w:t>
      </w:r>
    </w:p>
    <w:p>
      <w:pPr>
        <w:pStyle w:val="BodyText"/>
      </w:pPr>
      <w:r>
        <w:t xml:space="preserve">I’m offering free charging audits to 3 robotics companies in SF this month. The deliverable: a report mapping exactly where charging creates downtime and how to recover that uptime.</w:t>
      </w:r>
    </w:p>
    <w:p>
      <w:pPr>
        <w:pStyle w:val="BodyText"/>
      </w:pPr>
      <w:r>
        <w:t xml:space="preserve">Based in SF — happy to meet at your office for 15 min. Just questions, no pitch.</w:t>
      </w:r>
    </w:p>
    <w:p>
      <w:pPr>
        <w:pStyle w:val="BodyText"/>
      </w:pPr>
      <w:r>
        <w:t xml:space="preserve">Anis</w:t>
      </w:r>
    </w:p>
    <w:p>
      <w:r>
        <w:pict>
          <v:rect style="width:0;height:1.5pt" o:hralign="center" o:hrstd="t" o:hr="t"/>
        </w:pict>
      </w:r>
    </w:p>
    <w:bookmarkEnd w:id="11"/>
    <w:bookmarkStart w:id="12" w:name="Xd8256ddd2cd78880578d6b10eadae923fe6af51"/>
    <w:p>
      <w:pPr>
        <w:pStyle w:val="Heading3"/>
      </w:pPr>
      <w:r>
        <w:t xml:space="preserve">Locus Robotics — Target: Customer Success / Operations</w:t>
      </w:r>
    </w:p>
    <w:p>
      <w:pPr>
        <w:pStyle w:val="FirstParagraph"/>
      </w:pPr>
      <w:r>
        <w:rPr>
          <w:b/>
          <w:bCs/>
        </w:rPr>
        <w:t xml:space="preserve">Subject line (InMail):</w:t>
      </w:r>
      <w:r>
        <w:t xml:space="preserve"> </w:t>
      </w:r>
      <w:r>
        <w:t xml:space="preserve">Charging downtime across 350+ sites</w:t>
      </w:r>
    </w:p>
    <w:p>
      <w:pPr>
        <w:pStyle w:val="BodyText"/>
      </w:pPr>
      <w:r>
        <w:rPr>
          <w:b/>
          <w:bCs/>
        </w:rPr>
        <w:t xml:space="preserve">Message:</w:t>
      </w:r>
    </w:p>
    <w:p>
      <w:pPr>
        <w:pStyle w:val="BodyText"/>
      </w:pPr>
      <w:r>
        <w:t xml:space="preserve">Hey [First Name],</w:t>
      </w:r>
    </w:p>
    <w:p>
      <w:pPr>
        <w:pStyle w:val="BodyText"/>
      </w:pPr>
      <w:r>
        <w:t xml:space="preserve">I’m Anis from Chargebotic — we help robot fleet operators optimize charging infrastructure.</w:t>
      </w:r>
    </w:p>
    <w:p>
      <w:pPr>
        <w:pStyle w:val="BodyText"/>
      </w:pPr>
      <w:r>
        <w:t xml:space="preserve">At 350+ deployments, I imagine charging orchestration is a massive variable across sites. Industry data shows 18% of AMR time is lost to charging — even small improvements at your scale would mean thousands of hours recovered.</w:t>
      </w:r>
    </w:p>
    <w:p>
      <w:pPr>
        <w:pStyle w:val="BodyText"/>
      </w:pPr>
      <w:r>
        <w:t xml:space="preserve">I’m doing charging infrastructure audits for robotics companies this month. Free for the first 3. The deliverable is a report with concrete uptime gains and ROI projections.</w:t>
      </w:r>
    </w:p>
    <w:p>
      <w:pPr>
        <w:pStyle w:val="BodyText"/>
      </w:pPr>
      <w:r>
        <w:t xml:space="preserve">Would love 15 min to understand how your customers handle charging today. Virtual works.</w:t>
      </w:r>
    </w:p>
    <w:p>
      <w:pPr>
        <w:pStyle w:val="BodyText"/>
      </w:pPr>
      <w:r>
        <w:t xml:space="preserve">Anis</w:t>
      </w:r>
    </w:p>
    <w:p>
      <w:r>
        <w:pict>
          <v:rect style="width:0;height:1.5pt" o:hralign="center" o:hrstd="t" o:hr="t"/>
        </w:pict>
      </w:r>
    </w:p>
    <w:bookmarkEnd w:id="12"/>
    <w:bookmarkStart w:id="13" w:name="Xb1b1fdbf7e8aa2332893858898cc995f76af4b4"/>
    <w:p>
      <w:pPr>
        <w:pStyle w:val="Heading3"/>
      </w:pPr>
      <w:r>
        <w:t xml:space="preserve">DHL Supply Chain — Target: Automation / Innovation / Robotics Lead</w:t>
      </w:r>
    </w:p>
    <w:p>
      <w:pPr>
        <w:pStyle w:val="FirstParagraph"/>
      </w:pPr>
      <w:r>
        <w:rPr>
          <w:b/>
          <w:bCs/>
        </w:rPr>
        <w:t xml:space="preserve">Subject line (InMail):</w:t>
      </w:r>
      <w:r>
        <w:t xml:space="preserve"> </w:t>
      </w:r>
      <w:r>
        <w:t xml:space="preserve">Charging infra for 8,000+ robot fleet</w:t>
      </w:r>
    </w:p>
    <w:p>
      <w:pPr>
        <w:pStyle w:val="BodyText"/>
      </w:pPr>
      <w:r>
        <w:rPr>
          <w:b/>
          <w:bCs/>
        </w:rPr>
        <w:t xml:space="preserve">Message:</w:t>
      </w:r>
    </w:p>
    <w:p>
      <w:pPr>
        <w:pStyle w:val="BodyText"/>
      </w:pPr>
      <w:r>
        <w:t xml:space="preserve">Hey [First Name],</w:t>
      </w:r>
    </w:p>
    <w:p>
      <w:pPr>
        <w:pStyle w:val="BodyText"/>
      </w:pPr>
      <w:r>
        <w:t xml:space="preserve">I’m Anis from Chargebotic — we work on charging infrastructure optimization for robot fleets.</w:t>
      </w:r>
    </w:p>
    <w:p>
      <w:pPr>
        <w:pStyle w:val="BodyText"/>
      </w:pPr>
      <w:r>
        <w:t xml:space="preserve">DHL’s fleet of 8,000+ robots across global facilities is impressive. I’m curious how charging is managed at that scale — especially across mixed robot types (Boston Dynamics, Locus, AutoStore).</w:t>
      </w:r>
    </w:p>
    <w:p>
      <w:pPr>
        <w:pStyle w:val="BodyText"/>
      </w:pPr>
      <w:r>
        <w:t xml:space="preserve">I’m offering charging infrastructure audits — analyzing station utilization, queue bottlenecks, and uptime impact. Free for the first engagement.</w:t>
      </w:r>
    </w:p>
    <w:p>
      <w:pPr>
        <w:pStyle w:val="BodyText"/>
      </w:pPr>
      <w:r>
        <w:t xml:space="preserve">Would love 15 min to learn how your team approaches this. Virtual works perfectly.</w:t>
      </w:r>
    </w:p>
    <w:p>
      <w:pPr>
        <w:pStyle w:val="BodyText"/>
      </w:pPr>
      <w:r>
        <w:t xml:space="preserve">Anis</w:t>
      </w:r>
    </w:p>
    <w:p>
      <w:r>
        <w:pict>
          <v:rect style="width:0;height:1.5pt" o:hralign="center" o:hrstd="t" o:hr="t"/>
        </w:pict>
      </w:r>
    </w:p>
    <w:bookmarkEnd w:id="13"/>
    <w:bookmarkStart w:id="14" w:name="X93d7c6b386e7bb20b0943907a4049e283f390d5"/>
    <w:p>
      <w:pPr>
        <w:pStyle w:val="Heading3"/>
      </w:pPr>
      <w:r>
        <w:t xml:space="preserve">Ambi Robotics — Target: Field Systems Eng / Operations</w:t>
      </w:r>
    </w:p>
    <w:p>
      <w:pPr>
        <w:pStyle w:val="FirstParagraph"/>
      </w:pPr>
      <w:r>
        <w:rPr>
          <w:b/>
          <w:bCs/>
        </w:rPr>
        <w:t xml:space="preserve">Subject line (InMail):</w:t>
      </w:r>
      <w:r>
        <w:t xml:space="preserve"> </w:t>
      </w:r>
      <w:r>
        <w:t xml:space="preserve">Charging setup at warehouse deployments</w:t>
      </w:r>
    </w:p>
    <w:p>
      <w:pPr>
        <w:pStyle w:val="BodyText"/>
      </w:pPr>
      <w:r>
        <w:rPr>
          <w:b/>
          <w:bCs/>
        </w:rPr>
        <w:t xml:space="preserve">Message:</w:t>
      </w:r>
    </w:p>
    <w:p>
      <w:pPr>
        <w:pStyle w:val="BodyText"/>
      </w:pPr>
      <w:r>
        <w:t xml:space="preserve">Hey [First Name],</w:t>
      </w:r>
    </w:p>
    <w:p>
      <w:pPr>
        <w:pStyle w:val="BodyText"/>
      </w:pPr>
      <w:r>
        <w:t xml:space="preserve">I’m Anis from Chargebotic. We optimize charging infrastructure for robot fleets.</w:t>
      </w:r>
    </w:p>
    <w:p>
      <w:pPr>
        <w:pStyle w:val="BodyText"/>
      </w:pPr>
      <w:r>
        <w:t xml:space="preserve">I know Ambi’s Field Systems Engineers install and maintain sorting robots at customer sites. Quick question — is charging infrastructure part of the deployment planning, or do customers handle that themselves?</w:t>
      </w:r>
    </w:p>
    <w:p>
      <w:pPr>
        <w:pStyle w:val="BodyText"/>
      </w:pPr>
      <w:r>
        <w:t xml:space="preserve">Doing free charging audits for Bay Area robotics companies this month. Happy to share the findings as a case study that helps your customers too.</w:t>
      </w:r>
    </w:p>
    <w:p>
      <w:pPr>
        <w:pStyle w:val="BodyText"/>
      </w:pPr>
      <w:r>
        <w:t xml:space="preserve">Based in Berkeley area — 15 min coffee?</w:t>
      </w:r>
    </w:p>
    <w:p>
      <w:pPr>
        <w:pStyle w:val="BodyText"/>
      </w:pPr>
      <w:r>
        <w:t xml:space="preserve">Anis</w:t>
      </w:r>
    </w:p>
    <w:p>
      <w:r>
        <w:pict>
          <v:rect style="width:0;height:1.5pt" o:hralign="center" o:hrstd="t" o:hr="t"/>
        </w:pict>
      </w:r>
    </w:p>
    <w:bookmarkEnd w:id="14"/>
    <w:bookmarkStart w:id="15" w:name="Xeb5b7febd6159fa56db6efaf76663fa15f748e6"/>
    <w:p>
      <w:pPr>
        <w:pStyle w:val="Heading3"/>
      </w:pPr>
      <w:r>
        <w:t xml:space="preserve">Relay Robotics — Target: Operations / Customer Success</w:t>
      </w:r>
    </w:p>
    <w:p>
      <w:pPr>
        <w:pStyle w:val="FirstParagraph"/>
      </w:pPr>
      <w:r>
        <w:rPr>
          <w:b/>
          <w:bCs/>
        </w:rPr>
        <w:t xml:space="preserve">Subject line (InMail):</w:t>
      </w:r>
      <w:r>
        <w:t xml:space="preserve"> </w:t>
      </w:r>
      <w:r>
        <w:t xml:space="preserve">Charging logistics across hotel deployments</w:t>
      </w:r>
    </w:p>
    <w:p>
      <w:pPr>
        <w:pStyle w:val="BodyText"/>
      </w:pPr>
      <w:r>
        <w:rPr>
          <w:b/>
          <w:bCs/>
        </w:rPr>
        <w:t xml:space="preserve">Message:</w:t>
      </w:r>
    </w:p>
    <w:p>
      <w:pPr>
        <w:pStyle w:val="BodyText"/>
      </w:pPr>
      <w:r>
        <w:t xml:space="preserve">Hey [First Name],</w:t>
      </w:r>
    </w:p>
    <w:p>
      <w:pPr>
        <w:pStyle w:val="BodyText"/>
      </w:pPr>
      <w:r>
        <w:t xml:space="preserve">I’m Anis from Chargebotic — we work on charging optimization for robot fleets.</w:t>
      </w:r>
    </w:p>
    <w:p>
      <w:pPr>
        <w:pStyle w:val="BodyText"/>
      </w:pPr>
      <w:r>
        <w:t xml:space="preserve">With Relay deployed in hundreds of hotels, I’m curious how charging fits into 24/7 hotel operations. Where do the robots charge? Does it interfere with peak service hours?</w:t>
      </w:r>
    </w:p>
    <w:p>
      <w:pPr>
        <w:pStyle w:val="BodyText"/>
      </w:pPr>
      <w:r>
        <w:t xml:space="preserve">Offering free charging audits for Bay Area robotics companies. The deliverable is a report mapping charging downtime and how to minimize it.</w:t>
      </w:r>
    </w:p>
    <w:p>
      <w:pPr>
        <w:pStyle w:val="BodyText"/>
      </w:pPr>
      <w:r>
        <w:t xml:space="preserve">I’m in San Jose regularly — 15 min is all I need. No pitch, just learning.</w:t>
      </w:r>
    </w:p>
    <w:p>
      <w:pPr>
        <w:pStyle w:val="BodyText"/>
      </w:pPr>
      <w:r>
        <w:t xml:space="preserve">Anis</w:t>
      </w:r>
    </w:p>
    <w:p>
      <w:r>
        <w:pict>
          <v:rect style="width:0;height:1.5pt" o:hralign="center" o:hrstd="t" o:hr="t"/>
        </w:pict>
      </w:r>
    </w:p>
    <w:bookmarkEnd w:id="15"/>
    <w:bookmarkStart w:id="16" w:name="X411b6058067953d10aa888876d9c8fcb3ea7c16"/>
    <w:p>
      <w:pPr>
        <w:pStyle w:val="Heading3"/>
      </w:pPr>
      <w:r>
        <w:t xml:space="preserve">Starship Technologies — Target: Operations / Fleet Management</w:t>
      </w:r>
    </w:p>
    <w:p>
      <w:pPr>
        <w:pStyle w:val="FirstParagraph"/>
      </w:pPr>
      <w:r>
        <w:rPr>
          <w:b/>
          <w:bCs/>
        </w:rPr>
        <w:t xml:space="preserve">Subject line (InMail):</w:t>
      </w:r>
      <w:r>
        <w:t xml:space="preserve"> </w:t>
      </w:r>
      <w:r>
        <w:t xml:space="preserve">Sidewalk robot fleet charging at scale</w:t>
      </w:r>
    </w:p>
    <w:p>
      <w:pPr>
        <w:pStyle w:val="BodyText"/>
      </w:pPr>
      <w:r>
        <w:rPr>
          <w:b/>
          <w:bCs/>
        </w:rPr>
        <w:t xml:space="preserve">Message:</w:t>
      </w:r>
    </w:p>
    <w:p>
      <w:pPr>
        <w:pStyle w:val="BodyText"/>
      </w:pPr>
      <w:r>
        <w:t xml:space="preserve">Hey [First Name],</w:t>
      </w:r>
    </w:p>
    <w:p>
      <w:pPr>
        <w:pStyle w:val="BodyText"/>
      </w:pPr>
      <w:r>
        <w:t xml:space="preserve">I’m Anis from Chargebotic. We optimize charging for robot fleets.</w:t>
      </w:r>
    </w:p>
    <w:p>
      <w:pPr>
        <w:pStyle w:val="BodyText"/>
      </w:pPr>
      <w:r>
        <w:t xml:space="preserve">Starship’s delivery robots operate outdoors across campuses — I imagine charging logistics are very different from indoor robots. How do you handle fleet-wide charging without central depots at every location?</w:t>
      </w:r>
    </w:p>
    <w:p>
      <w:pPr>
        <w:pStyle w:val="BodyText"/>
      </w:pPr>
      <w:r>
        <w:t xml:space="preserve">I’m doing free charging audits for SF robotics companies this month. Would love to understand your setup. 15 min virtual or in-person in SF.</w:t>
      </w:r>
    </w:p>
    <w:p>
      <w:pPr>
        <w:pStyle w:val="BodyText"/>
      </w:pPr>
      <w:r>
        <w:t xml:space="preserve">Anis</w:t>
      </w:r>
    </w:p>
    <w:p>
      <w:r>
        <w:pict>
          <v:rect style="width:0;height:1.5pt" o:hralign="center" o:hrstd="t" o:hr="t"/>
        </w:pict>
      </w:r>
    </w:p>
    <w:bookmarkEnd w:id="16"/>
    <w:bookmarkStart w:id="17" w:name="X164ccb4bc042656b4d62276be4ee871d62af185"/>
    <w:p>
      <w:pPr>
        <w:pStyle w:val="Heading3"/>
      </w:pPr>
      <w:r>
        <w:t xml:space="preserve">Dusty Robotics — Target: Operations / Field Support</w:t>
      </w:r>
    </w:p>
    <w:p>
      <w:pPr>
        <w:pStyle w:val="FirstParagraph"/>
      </w:pPr>
      <w:r>
        <w:rPr>
          <w:b/>
          <w:bCs/>
        </w:rPr>
        <w:t xml:space="preserve">Subject line (InMail):</w:t>
      </w:r>
      <w:r>
        <w:t xml:space="preserve"> </w:t>
      </w:r>
      <w:r>
        <w:t xml:space="preserve">FieldPrinter charging on construction sites</w:t>
      </w:r>
    </w:p>
    <w:p>
      <w:pPr>
        <w:pStyle w:val="BodyText"/>
      </w:pPr>
      <w:r>
        <w:rPr>
          <w:b/>
          <w:bCs/>
        </w:rPr>
        <w:t xml:space="preserve">Message:</w:t>
      </w:r>
    </w:p>
    <w:p>
      <w:pPr>
        <w:pStyle w:val="BodyText"/>
      </w:pPr>
      <w:r>
        <w:t xml:space="preserve">Hey [First Name],</w:t>
      </w:r>
    </w:p>
    <w:p>
      <w:pPr>
        <w:pStyle w:val="BodyText"/>
      </w:pPr>
      <w:r>
        <w:t xml:space="preserve">I’m Anis from Chargebotic. We optimize charging infrastructure for robot fleets.</w:t>
      </w:r>
    </w:p>
    <w:p>
      <w:pPr>
        <w:pStyle w:val="BodyText"/>
      </w:pPr>
      <w:r>
        <w:t xml:space="preserve">Construction sites are a unique charging challenge — no fixed infrastructure, changing layouts, outdoor conditions. How does the FieldPrinter handle charging on active job sites?</w:t>
      </w:r>
    </w:p>
    <w:p>
      <w:pPr>
        <w:pStyle w:val="BodyText"/>
      </w:pPr>
      <w:r>
        <w:t xml:space="preserve">Offering free charging audits for Mountain View robotics companies. Happy to share insights that could help your field deployments.</w:t>
      </w:r>
    </w:p>
    <w:p>
      <w:pPr>
        <w:pStyle w:val="BodyText"/>
      </w:pPr>
      <w:r>
        <w:t xml:space="preserve">15 min — I’m in Mountain View. Coffee on me.</w:t>
      </w:r>
    </w:p>
    <w:p>
      <w:pPr>
        <w:pStyle w:val="BodyText"/>
      </w:pPr>
      <w:r>
        <w:t xml:space="preserve">Anis</w:t>
      </w:r>
    </w:p>
    <w:p>
      <w:r>
        <w:pict>
          <v:rect style="width:0;height:1.5pt" o:hralign="center" o:hrstd="t" o:hr="t"/>
        </w:pict>
      </w:r>
    </w:p>
    <w:bookmarkEnd w:id="17"/>
    <w:bookmarkStart w:id="18" w:name="X9a1acf06c8af8080f20aae9daf8a9da2c54b258"/>
    <w:p>
      <w:pPr>
        <w:pStyle w:val="Heading3"/>
      </w:pPr>
      <w:r>
        <w:t xml:space="preserve">Agility Robotics — Target: Operations / Deployment / Product</w:t>
      </w:r>
    </w:p>
    <w:p>
      <w:pPr>
        <w:pStyle w:val="FirstParagraph"/>
      </w:pPr>
      <w:r>
        <w:rPr>
          <w:b/>
          <w:bCs/>
        </w:rPr>
        <w:t xml:space="preserve">Subject line (InMail):</w:t>
      </w:r>
      <w:r>
        <w:t xml:space="preserve"> </w:t>
      </w:r>
      <w:r>
        <w:t xml:space="preserve">Digit charging infrastructure for customer deployments</w:t>
      </w:r>
    </w:p>
    <w:p>
      <w:pPr>
        <w:pStyle w:val="BodyText"/>
      </w:pPr>
      <w:r>
        <w:rPr>
          <w:b/>
          <w:bCs/>
        </w:rPr>
        <w:t xml:space="preserve">Message:</w:t>
      </w:r>
    </w:p>
    <w:p>
      <w:pPr>
        <w:pStyle w:val="BodyText"/>
      </w:pPr>
      <w:r>
        <w:t xml:space="preserve">Hey [First Name],</w:t>
      </w:r>
    </w:p>
    <w:p>
      <w:pPr>
        <w:pStyle w:val="BodyText"/>
      </w:pPr>
      <w:r>
        <w:t xml:space="preserve">I’m Anis from Chargebotic — we work on charging infrastructure for robot fleets.</w:t>
      </w:r>
    </w:p>
    <w:p>
      <w:pPr>
        <w:pStyle w:val="BodyText"/>
      </w:pPr>
      <w:r>
        <w:t xml:space="preserve">As Digit moves into more healthcare and logistics deployments, I’m curious how charging infrastructure is handled at customer sites. Is it part of the Agility deployment package, or do customers figure it out?</w:t>
      </w:r>
    </w:p>
    <w:p>
      <w:pPr>
        <w:pStyle w:val="BodyText"/>
      </w:pPr>
      <w:r>
        <w:t xml:space="preserve">Doing free charging audits for Bay Area robotics companies this month. Would love to learn how you approach this. 15 min virtual or in-person.</w:t>
      </w:r>
    </w:p>
    <w:p>
      <w:pPr>
        <w:pStyle w:val="BodyText"/>
      </w:pPr>
      <w:r>
        <w:t xml:space="preserve">Anis</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2026-04-11T19:43:40Z</dcterms:created>
  <dcterms:modified xsi:type="dcterms:W3CDTF">2026-04-11T19:43:40Z</dcterms:modified>
</cp:coreProperties>
</file>

<file path=docProps/custom.xml><?xml version="1.0" encoding="utf-8"?>
<Properties xmlns="http://schemas.openxmlformats.org/officeDocument/2006/custom-properties" xmlns:vt="http://schemas.openxmlformats.org/officeDocument/2006/docPropsVTypes"/>
</file>