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00A0A">
      <w:pPr>
        <w:spacing w:after="160"/>
        <w:jc w:val="center"/>
        <w:rPr>
          <w:b/>
          <w:bCs/>
        </w:rPr>
      </w:pPr>
      <w:bookmarkStart w:id="0" w:name="_Hlk177134629"/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C68D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>#</w:t>
      </w: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4</w:t>
      </w:r>
    </w:p>
    <w:p w14:paraId="4E4D1833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4A43ADA">
      <w:pPr>
        <w:spacing w:after="160"/>
      </w:pPr>
    </w:p>
    <w:p w14:paraId="0C773110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02917323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2442ADCD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hint="default" w:eastAsia="Calibri" w:cs="Times New Roman"/>
          <w:kern w:val="2"/>
          <w:sz w:val="28"/>
          <w:szCs w:val="28"/>
          <w:lang w:val="en-US" w:bidi="ar"/>
        </w:rPr>
        <w:t>Anis Majid</w:t>
      </w:r>
      <w:r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  <w:t xml:space="preserve"> </w:t>
      </w:r>
    </w:p>
    <w:p w14:paraId="75C2A460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eastAsia="Calibri" w:cs="Times New Roman"/>
          <w:kern w:val="2"/>
          <w:sz w:val="24"/>
          <w:szCs w:val="24"/>
          <w:lang w:val="en-US" w:bidi="ar"/>
        </w:rPr>
        <w:t>24</w:t>
      </w:r>
      <w:bookmarkStart w:id="1" w:name="_GoBack"/>
      <w:bookmarkEnd w:id="1"/>
    </w:p>
    <w:p w14:paraId="7AF594EE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66356AA1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584FA326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14:paraId="69166789">
      <w:pPr>
        <w:spacing w:after="160"/>
        <w:rPr>
          <w:rFonts w:cs="Times New Roman"/>
          <w:szCs w:val="24"/>
        </w:rPr>
      </w:pPr>
    </w:p>
    <w:p w14:paraId="46C84B5F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377055F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14:paraId="62FBCFF8">
      <w:pPr>
        <w:spacing w:after="160"/>
        <w:jc w:val="both"/>
        <w:rPr>
          <w:rFonts w:cs="Times New Roman"/>
          <w:szCs w:val="24"/>
        </w:rPr>
      </w:pPr>
    </w:p>
    <w:p w14:paraId="54A3CAF2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153D6C8F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27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September, 2024</w:t>
      </w:r>
    </w:p>
    <w:p w14:paraId="25A651E3">
      <w:pPr>
        <w:spacing w:after="160" w:line="256" w:lineRule="auto"/>
        <w:jc w:val="both"/>
        <w:rPr>
          <w:rFonts w:cs="Times New Roman"/>
          <w:szCs w:val="24"/>
        </w:rPr>
      </w:pPr>
    </w:p>
    <w:p w14:paraId="0E929F75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125730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9.35pt;margin-top:9.9pt;height:2.05pt;width:459.15pt;z-index:251660288;mso-width-relative:page;mso-height-relative:page;" filled="f" stroked="t" coordsize="21600,21600" o:gfxdata="UEsDBAoAAAAAAIdO4kAAAAAAAAAAAAAAAAAEAAAAZHJzL1BLAwQUAAAACACHTuJAunBQ59cAAAAJ&#10;AQAADwAAAGRycy9kb3ducmV2LnhtbE2PwU7DMBBE70j8g7VI3FonDWrjEKeiSMANiZbe3XhJosbr&#10;EDtt+XuWUzmu5mn2Tbm+uF6ccAydJw3pPAGBVHvbUaPhc/cyy0GEaMia3hNq+MEA6+r2pjSF9Wf6&#10;wNM2NoJLKBRGQxvjUEgZ6hadCXM/IHH25UdnIp9jI+1ozlzuerlIkqV0piP+0JoBn1usj9vJadjs&#10;VPZq99Pb8V094NNGpWH63mt9f5cmjyAiXuIVhj99VoeKnQ5+IhtEr2GW5StGOVA8gYF8pZYgDhoW&#10;mQJZlfL/guoX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nBQ59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8C9500A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19D68B98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bookmarkEnd w:id="0"/>
    <w:p w14:paraId="49448DB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21D7336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auto"/>
          <w:sz w:val="28"/>
          <w:szCs w:val="44"/>
          <w:highlight w:val="white"/>
          <w:lang w:val="en-US"/>
        </w:rPr>
      </w:pPr>
    </w:p>
    <w:p w14:paraId="7A9BD361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auto"/>
          <w:sz w:val="28"/>
          <w:szCs w:val="44"/>
          <w:highlight w:val="white"/>
          <w:lang w:val="en-US"/>
        </w:rPr>
      </w:pPr>
    </w:p>
    <w:p w14:paraId="7A40FA83">
      <w:pPr>
        <w:spacing w:beforeLines="0" w:afterLines="0"/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eastAsia="Cascadia Mono" w:asciiTheme="minorAscii" w:hAnsiTheme="minorAscii"/>
          <w:b/>
          <w:bCs/>
          <w:color w:val="auto"/>
          <w:sz w:val="28"/>
          <w:szCs w:val="44"/>
          <w:highlight w:val="white"/>
          <w:lang w:val="en-US"/>
        </w:rPr>
        <w:t xml:space="preserve">Task#1: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Implement lexical analyzer using two buffers</w:t>
      </w:r>
    </w:p>
    <w:p w14:paraId="0A122A85">
      <w:pPr>
        <w:spacing w:beforeLines="0" w:afterLine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632C6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53DA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895F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7B165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07C68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29236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06E0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2B7E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9C25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1910C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10F7F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A6A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lab3Task</w:t>
      </w:r>
    </w:p>
    <w:p w14:paraId="325D7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332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19BA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51D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BUFFER_SIZE = 20;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Size of each buffer</w:t>
      </w:r>
    </w:p>
    <w:p w14:paraId="42B74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buffer1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[BUFFER_SIZE + 1];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Adding sentinel at the end</w:t>
      </w:r>
    </w:p>
    <w:p w14:paraId="3BBC2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buffer2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[BUFFER_SIZE + 1];</w:t>
      </w:r>
    </w:p>
    <w:p w14:paraId="22A26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currentBuffer = 1;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To track which buffer is currently being read</w:t>
      </w:r>
    </w:p>
    <w:p w14:paraId="19CBA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bufferIndex = 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Index for current character in the buffer</w:t>
      </w:r>
    </w:p>
    <w:p w14:paraId="628A0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10A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6710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31C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1472C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FE5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BAF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3F31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390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Clear previous tokens output</w:t>
      </w:r>
    </w:p>
    <w:p w14:paraId="7A63B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tfTokens.Clear();</w:t>
      </w:r>
    </w:p>
    <w:p w14:paraId="4DD47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201C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user input from the rich text box</w:t>
      </w:r>
    </w:p>
    <w:p w14:paraId="790EE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userInput = tfInput.Text;</w:t>
      </w:r>
    </w:p>
    <w:p w14:paraId="0F5C4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FBA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Load the buffers with the user input</w:t>
      </w:r>
    </w:p>
    <w:p w14:paraId="0BAE3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LoadBuffers(userInput);</w:t>
      </w:r>
    </w:p>
    <w:p w14:paraId="3EDC2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76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Perform lexical analysis using two-buffer scheme</w:t>
      </w:r>
    </w:p>
    <w:p w14:paraId="7FDC4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LexicalAnalysis();</w:t>
      </w:r>
    </w:p>
    <w:p w14:paraId="7BFF7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14B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440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Load the buffers with the user input</w:t>
      </w:r>
    </w:p>
    <w:p w14:paraId="2FF9D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LoadBuffers(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input)</w:t>
      </w:r>
    </w:p>
    <w:p w14:paraId="0CD33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0C9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the input into two buffers</w:t>
      </w:r>
    </w:p>
    <w:p w14:paraId="39617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BUFFER_SIZE &amp;&amp; i &lt; input.Length; i++)</w:t>
      </w:r>
    </w:p>
    <w:p w14:paraId="2DA4A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38BF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buffer1[i] = input[i];</w:t>
      </w:r>
    </w:p>
    <w:p w14:paraId="0EB86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209A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buffer1[BUFFER_SIZE]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Sentinel character</w:t>
      </w:r>
    </w:p>
    <w:p w14:paraId="513C6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AC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BUFFER_SIZE; i &lt; 2 * BUFFER_SIZE &amp;&amp; i &lt; input.Length; i++)</w:t>
      </w:r>
    </w:p>
    <w:p w14:paraId="7B996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1A3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buffer2[i - BUFFER_SIZE] = input[i];</w:t>
      </w:r>
    </w:p>
    <w:p w14:paraId="53F39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E40E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buffer2[BUFFER_SIZE]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Sentinel character</w:t>
      </w:r>
    </w:p>
    <w:p w14:paraId="61AE4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3DA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97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the next character from the buffer</w:t>
      </w:r>
    </w:p>
    <w:p w14:paraId="48935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NextChar()</w:t>
      </w:r>
    </w:p>
    <w:p w14:paraId="0358D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C1B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628FD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B31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(currentBuffer == 1)</w:t>
      </w:r>
    </w:p>
    <w:p w14:paraId="1CAE3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74D9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 = buffer1[bufferIndex];</w:t>
      </w:r>
    </w:p>
    <w:p w14:paraId="3E832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we hit the sentinel, switch to buffer2</w:t>
      </w:r>
    </w:p>
    <w:p w14:paraId="474DE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14B8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currentBuffer = 2;</w:t>
      </w:r>
    </w:p>
    <w:p w14:paraId="2F9A5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bufferIndex = 0;</w:t>
      </w:r>
    </w:p>
    <w:p w14:paraId="6023D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NextChar();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Recursively fetch from buffer2</w:t>
      </w:r>
    </w:p>
    <w:p w14:paraId="2BF28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42DF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6C3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1453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E748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 = buffer2[bufferIndex];</w:t>
      </w:r>
    </w:p>
    <w:p w14:paraId="2FE7C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we hit the sentinel, there's no more input</w:t>
      </w:r>
    </w:p>
    <w:p w14:paraId="2455BB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0B77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End of input</w:t>
      </w:r>
    </w:p>
    <w:p w14:paraId="35EA9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C32C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71FB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7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bufferIndex++;</w:t>
      </w:r>
    </w:p>
    <w:p w14:paraId="73E30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7BB2F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FE3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F9B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Lexical Analysis using two-buffer scheme</w:t>
      </w:r>
    </w:p>
    <w:p w14:paraId="7215D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LexicalAnalysis()</w:t>
      </w:r>
    </w:p>
    <w:p w14:paraId="5811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AC0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tokens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32EF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A1A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Expressions for matching tokens</w:t>
      </w:r>
    </w:p>
    <w:p w14:paraId="4A60E1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variableRegex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*$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ED9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digitRegex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\.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34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operatorRegex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*/&gt;&lt;=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5CF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punctuationRegex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;{}()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68E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96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currentToken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7D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currentChar;</w:t>
      </w:r>
    </w:p>
    <w:p w14:paraId="2E7BF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E0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each character until the end of input</w:t>
      </w:r>
    </w:p>
    <w:p w14:paraId="2737E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((currentChar = NextChar())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11E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E7E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.IsWhiteSpace(currentChar))</w:t>
      </w:r>
    </w:p>
    <w:p w14:paraId="12097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B660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the current token before resetting</w:t>
      </w:r>
    </w:p>
    <w:p w14:paraId="069B4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(currentToken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3D25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2DFF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tokens.Add(ClassifyToken(currentToken, variableRegex, digitRegex, operatorRegex, punctuationRegex));</w:t>
      </w:r>
    </w:p>
    <w:p w14:paraId="1E477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currentToken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Reset token</w:t>
      </w:r>
    </w:p>
    <w:p w14:paraId="69BD2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BF0D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E433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D007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91AD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currentToken += currentChar;</w:t>
      </w:r>
    </w:p>
    <w:p w14:paraId="65B45A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C17C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1E4E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5EA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any remaining token</w:t>
      </w:r>
    </w:p>
    <w:p w14:paraId="4E29F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(currentToken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B341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166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tokens.Add(ClassifyToken(currentToken, variableRegex, digitRegex, operatorRegex, punctuationRegex));</w:t>
      </w:r>
    </w:p>
    <w:p w14:paraId="758B0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B4E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535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tokens in the rich text box</w:t>
      </w:r>
    </w:p>
    <w:p w14:paraId="47E97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tokens)</w:t>
      </w:r>
    </w:p>
    <w:p w14:paraId="7DD64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7B9D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tfTokens.AppendText(token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C39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DDBC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7C6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821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Classify tokens based on regular expressions</w:t>
      </w:r>
    </w:p>
    <w:p w14:paraId="2415C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ClassifyToken(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variableRegex,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digitRegex,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operatorRegex,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punctuationRegex)</w:t>
      </w:r>
    </w:p>
    <w:p w14:paraId="731A3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5B6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(variableRegex.IsMatch(token))</w:t>
      </w:r>
    </w:p>
    <w:p w14:paraId="35917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494C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$"&lt;Variable,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5B8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01EB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(digitRegex.IsMatch(token))</w:t>
      </w:r>
    </w:p>
    <w:p w14:paraId="25F37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18A3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$"&lt;Digit,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E5F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9A0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(operatorRegex.IsMatch(token))</w:t>
      </w:r>
    </w:p>
    <w:p w14:paraId="647FF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99D0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$"&lt;Operator,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DC9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6A83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(punctuationRegex.IsMatch(token))</w:t>
      </w:r>
    </w:p>
    <w:p w14:paraId="70B63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6482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$"&lt;Punctuation,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98F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0BFC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587F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2E0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$"&lt;Unknown,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8D4C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F43F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DCB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783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9FBE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24F883"/>
    <w:p w14:paraId="069A539D"/>
    <w:p w14:paraId="39D1E726"/>
    <w:p w14:paraId="057D00E0"/>
    <w:p w14:paraId="5C3504E7"/>
    <w:p w14:paraId="3CEA8269"/>
    <w:p w14:paraId="6E5681E2">
      <w:pPr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Output:</w:t>
      </w:r>
    </w:p>
    <w:p w14:paraId="73EF9504"/>
    <w:p w14:paraId="0150443F">
      <w:r>
        <w:drawing>
          <wp:inline distT="0" distB="0" distL="114300" distR="114300">
            <wp:extent cx="5417820" cy="340614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9775" r="878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17262B"/>
    <w:rsid w:val="3B9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2024-09-27T09:14:00Z</dcterms:created>
  <dc:creator>ramsh</dc:creator>
  <cp:lastModifiedBy>ramsh</cp:lastModifiedBy>
  <dcterms:modified xsi:type="dcterms:W3CDTF">2024-11-06T13:27:46Z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540F5B983CBD492EA3D87B97DF0631EF_13</vt:lpwstr>
  </property>
</Properties>
</file>