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5D5A" w14:textId="68ECC6BD" w:rsidR="00797B19" w:rsidRPr="00797B19" w:rsidRDefault="00797B19" w:rsidP="00797B19">
      <w:pPr>
        <w:rPr>
          <w:b/>
          <w:bCs/>
          <w:sz w:val="32"/>
          <w:szCs w:val="32"/>
        </w:rPr>
      </w:pPr>
      <w:r w:rsidRPr="00797B19">
        <w:rPr>
          <w:b/>
          <w:bCs/>
          <w:sz w:val="32"/>
          <w:szCs w:val="32"/>
        </w:rPr>
        <w:t>Project Lex</w:t>
      </w:r>
      <w:r w:rsidRPr="00797B19">
        <w:rPr>
          <w:b/>
          <w:bCs/>
          <w:sz w:val="32"/>
          <w:szCs w:val="32"/>
        </w:rPr>
        <w:t xml:space="preserve"> AI</w:t>
      </w:r>
      <w:r w:rsidRPr="00797B19">
        <w:rPr>
          <w:b/>
          <w:bCs/>
          <w:sz w:val="32"/>
          <w:szCs w:val="32"/>
        </w:rPr>
        <w:t xml:space="preserve"> </w:t>
      </w:r>
      <w:r w:rsidRPr="00797B19">
        <w:rPr>
          <w:b/>
          <w:bCs/>
          <w:sz w:val="32"/>
          <w:szCs w:val="32"/>
        </w:rPr>
        <w:t>-</w:t>
      </w:r>
      <w:r w:rsidRPr="00797B19">
        <w:rPr>
          <w:b/>
          <w:bCs/>
          <w:sz w:val="32"/>
          <w:szCs w:val="32"/>
        </w:rPr>
        <w:t xml:space="preserve"> Policy Ingestion and Chunking Prototype</w:t>
      </w:r>
    </w:p>
    <w:p w14:paraId="16CF18A5" w14:textId="77777777" w:rsidR="00797B19" w:rsidRPr="00797B19" w:rsidRDefault="00797B19" w:rsidP="00797B19">
      <w:pPr>
        <w:rPr>
          <w:sz w:val="28"/>
          <w:szCs w:val="28"/>
        </w:rPr>
      </w:pPr>
      <w:r w:rsidRPr="00797B19">
        <w:rPr>
          <w:sz w:val="28"/>
          <w:szCs w:val="28"/>
        </w:rPr>
        <w:t>Technical Handover and User Guide</w:t>
      </w:r>
    </w:p>
    <w:p w14:paraId="035B8804" w14:textId="77777777" w:rsidR="00797B19" w:rsidRDefault="00797B19" w:rsidP="00797B19"/>
    <w:p w14:paraId="21F12857" w14:textId="5E9132ED" w:rsidR="00797B19" w:rsidRPr="00797B19" w:rsidRDefault="00797B19" w:rsidP="00797B19">
      <w:pPr>
        <w:rPr>
          <w:b/>
          <w:bCs/>
          <w:sz w:val="24"/>
          <w:szCs w:val="24"/>
        </w:rPr>
      </w:pPr>
      <w:r w:rsidRPr="00797B19">
        <w:rPr>
          <w:b/>
          <w:bCs/>
          <w:sz w:val="24"/>
          <w:szCs w:val="24"/>
        </w:rPr>
        <w:t>1. Purpose</w:t>
      </w:r>
    </w:p>
    <w:p w14:paraId="535A0E9F" w14:textId="77777777" w:rsidR="00797B19" w:rsidRDefault="00797B19" w:rsidP="00797B19">
      <w:r>
        <w:t>This guide provides a practical overview of the Project Lex policy ingestion and chunking prototype developed during Sprint 3.</w:t>
      </w:r>
    </w:p>
    <w:p w14:paraId="49A2B772" w14:textId="77777777" w:rsidR="00797B19" w:rsidRDefault="00797B19" w:rsidP="00797B19">
      <w:r>
        <w:t>The prototype takes authoritative policy content from the La Trobe University Policy Library and converts it into clean, structured and traceable policy chunks suitable for the next stage of the Project Lex Retrieval-Augmented Generation (RAG) pipeline.</w:t>
      </w:r>
    </w:p>
    <w:p w14:paraId="5F86E5B8" w14:textId="77777777" w:rsidR="00797B19" w:rsidRDefault="00797B19" w:rsidP="00797B19">
      <w:r>
        <w:t>The detailed solution architecture, technology selections and design rationale are documented separately in the Project Lex Architecture Report.</w:t>
      </w:r>
    </w:p>
    <w:p w14:paraId="6B9FADD5" w14:textId="77777777" w:rsidR="00797B19" w:rsidRDefault="00797B19" w:rsidP="00797B19">
      <w:r>
        <w:t>At a high level, the prototype implements the following part of the architecture:</w:t>
      </w:r>
    </w:p>
    <w:p w14:paraId="67DCC0C2" w14:textId="77777777" w:rsidR="00797B19" w:rsidRDefault="00797B19" w:rsidP="00797B19"/>
    <w:p w14:paraId="1ADBC066" w14:textId="23A4DF9E" w:rsidR="00797B19" w:rsidRPr="00797B19" w:rsidRDefault="00797B19" w:rsidP="00797B19">
      <w:pPr>
        <w:rPr>
          <w:b/>
          <w:bCs/>
        </w:rPr>
      </w:pPr>
      <w:r w:rsidRPr="00797B19">
        <w:rPr>
          <w:b/>
          <w:bCs/>
        </w:rPr>
        <w:t xml:space="preserve">La Trobe Policy Library </w:t>
      </w:r>
      <w:r w:rsidRPr="00797B19">
        <w:rPr>
          <w:b/>
          <w:bCs/>
        </w:rPr>
        <w:sym w:font="Symbol" w:char="F0AE"/>
      </w:r>
      <w:r w:rsidRPr="00797B19">
        <w:rPr>
          <w:b/>
          <w:bCs/>
        </w:rPr>
        <w:t xml:space="preserve"> Policy ingestion </w:t>
      </w:r>
      <w:r w:rsidRPr="00797B19">
        <w:rPr>
          <w:b/>
          <w:bCs/>
        </w:rPr>
        <w:sym w:font="Symbol" w:char="F0AE"/>
      </w:r>
      <w:r w:rsidRPr="00797B19">
        <w:rPr>
          <w:b/>
          <w:bCs/>
        </w:rPr>
        <w:t xml:space="preserve">Content processing </w:t>
      </w:r>
      <w:r w:rsidRPr="00797B19">
        <w:rPr>
          <w:b/>
          <w:bCs/>
        </w:rPr>
        <w:sym w:font="Symbol" w:char="F0AE"/>
      </w:r>
      <w:r w:rsidRPr="00797B19">
        <w:rPr>
          <w:b/>
          <w:bCs/>
        </w:rPr>
        <w:t xml:space="preserve"> Hierarchical chunking </w:t>
      </w:r>
      <w:r w:rsidRPr="00797B19">
        <w:rPr>
          <w:b/>
          <w:bCs/>
        </w:rPr>
        <w:sym w:font="Symbol" w:char="F0AE"/>
      </w:r>
      <w:r w:rsidRPr="00797B19">
        <w:rPr>
          <w:b/>
          <w:bCs/>
        </w:rPr>
        <w:t xml:space="preserve"> Embeddings </w:t>
      </w:r>
      <w:r w:rsidRPr="00797B19">
        <w:rPr>
          <w:b/>
          <w:bCs/>
        </w:rPr>
        <w:sym w:font="Symbol" w:char="F0AE"/>
      </w:r>
      <w:r w:rsidRPr="00797B19">
        <w:rPr>
          <w:b/>
          <w:bCs/>
        </w:rPr>
        <w:t xml:space="preserve"> Qdrant </w:t>
      </w:r>
      <w:r w:rsidRPr="00797B19">
        <w:rPr>
          <w:b/>
          <w:bCs/>
        </w:rPr>
        <w:sym w:font="Symbol" w:char="F0AE"/>
      </w:r>
      <w:r w:rsidRPr="00797B19">
        <w:rPr>
          <w:b/>
          <w:bCs/>
        </w:rPr>
        <w:t xml:space="preserve"> Retrieval/RAG</w:t>
      </w:r>
    </w:p>
    <w:p w14:paraId="7B70CE6F" w14:textId="77777777" w:rsidR="00797B19" w:rsidRDefault="00797B19" w:rsidP="00797B19"/>
    <w:p w14:paraId="31AC802C" w14:textId="77777777" w:rsidR="00797B19" w:rsidRDefault="00797B19" w:rsidP="00797B19">
      <w:r>
        <w:t>This guide primarily covers the first three stages and explains the handover point into embedding and vector storage.</w:t>
      </w:r>
    </w:p>
    <w:p w14:paraId="41BDD799" w14:textId="77777777" w:rsidR="00797B19" w:rsidRDefault="00797B19" w:rsidP="00797B19"/>
    <w:p w14:paraId="2B04EA97" w14:textId="77777777" w:rsidR="00797B19" w:rsidRPr="00797B19" w:rsidRDefault="00797B19" w:rsidP="00797B19">
      <w:pPr>
        <w:rPr>
          <w:b/>
          <w:bCs/>
          <w:sz w:val="24"/>
          <w:szCs w:val="24"/>
        </w:rPr>
      </w:pPr>
      <w:r w:rsidRPr="00797B19">
        <w:rPr>
          <w:b/>
          <w:bCs/>
          <w:sz w:val="24"/>
          <w:szCs w:val="24"/>
        </w:rPr>
        <w:t>2. Prototype Processing Flow</w:t>
      </w:r>
    </w:p>
    <w:p w14:paraId="366325C1" w14:textId="77777777" w:rsidR="00797B19" w:rsidRDefault="00797B19" w:rsidP="00797B19">
      <w:r>
        <w:t>The current prototype uses two Python programs:</w:t>
      </w:r>
    </w:p>
    <w:p w14:paraId="14AC2DF7" w14:textId="77777777" w:rsidR="00797B19" w:rsidRDefault="00797B19" w:rsidP="00797B19"/>
    <w:p w14:paraId="77CF5608" w14:textId="788BA0AC" w:rsidR="00797B19" w:rsidRDefault="00797B19" w:rsidP="00797B19">
      <w:r w:rsidRPr="00797B19">
        <w:rPr>
          <w:b/>
          <w:bCs/>
        </w:rPr>
        <w:t>policy_processor.py</w:t>
      </w:r>
      <w:r>
        <w:t xml:space="preserve">: </w:t>
      </w:r>
      <w:r>
        <w:t>Authoritative policy webpages</w:t>
      </w:r>
      <w:r w:rsidRPr="00797B19">
        <w:rPr>
          <w:b/>
          <w:bCs/>
        </w:rPr>
        <w:sym w:font="Symbol" w:char="F0AE"/>
      </w:r>
      <w:r w:rsidRPr="00797B19">
        <w:rPr>
          <w:b/>
          <w:bCs/>
        </w:rPr>
        <w:t xml:space="preserve"> </w:t>
      </w:r>
      <w:r>
        <w:t>clean structured policy JSON</w:t>
      </w:r>
    </w:p>
    <w:p w14:paraId="7DF35689" w14:textId="511D453E" w:rsidR="00797B19" w:rsidRDefault="00797B19" w:rsidP="00797B19">
      <w:r w:rsidRPr="00797B19">
        <w:rPr>
          <w:b/>
          <w:bCs/>
        </w:rPr>
        <w:t>policy_chunker.py</w:t>
      </w:r>
      <w:r>
        <w:t xml:space="preserve">: </w:t>
      </w:r>
      <w:r>
        <w:t xml:space="preserve">Clean structured policy JSON </w:t>
      </w:r>
      <w:r w:rsidRPr="00797B19">
        <w:rPr>
          <w:b/>
          <w:bCs/>
        </w:rPr>
        <w:sym w:font="Symbol" w:char="F0AE"/>
      </w:r>
      <w:r w:rsidRPr="00797B19">
        <w:rPr>
          <w:b/>
          <w:bCs/>
        </w:rPr>
        <w:t xml:space="preserve"> </w:t>
      </w:r>
      <w:r>
        <w:t xml:space="preserve"> meaningful, traceable policy chunks</w:t>
      </w:r>
    </w:p>
    <w:p w14:paraId="7B4BCC56" w14:textId="77777777" w:rsidR="00797B19" w:rsidRDefault="00797B19" w:rsidP="00797B19"/>
    <w:p w14:paraId="25EB0823" w14:textId="77777777" w:rsidR="00797B19" w:rsidRDefault="00797B19" w:rsidP="00797B19">
      <w:r>
        <w:t>The output of the chunker becomes the input to the embedding and vector-database stage.</w:t>
      </w:r>
    </w:p>
    <w:p w14:paraId="2CE9E617" w14:textId="77777777" w:rsidR="0097262C" w:rsidRDefault="0097262C" w:rsidP="00797B19"/>
    <w:tbl>
      <w:tblPr>
        <w:tblStyle w:val="TableGrid"/>
        <w:tblW w:w="0" w:type="auto"/>
        <w:tblInd w:w="1980" w:type="dxa"/>
        <w:tblLook w:val="04A0" w:firstRow="1" w:lastRow="0" w:firstColumn="1" w:lastColumn="0" w:noHBand="0" w:noVBand="1"/>
      </w:tblPr>
      <w:tblGrid>
        <w:gridCol w:w="2551"/>
      </w:tblGrid>
      <w:tr w:rsidR="00797B19" w14:paraId="6B9F2B2F" w14:textId="77777777" w:rsidTr="00797B19">
        <w:trPr>
          <w:trHeight w:val="4524"/>
        </w:trPr>
        <w:tc>
          <w:tcPr>
            <w:tcW w:w="2551" w:type="dxa"/>
          </w:tcPr>
          <w:p w14:paraId="299488E6" w14:textId="77777777" w:rsidR="00797B19" w:rsidRDefault="00797B19" w:rsidP="00797B19">
            <w:pPr>
              <w:jc w:val="center"/>
            </w:pPr>
            <w:r>
              <w:t>La Trobe Policy Library</w:t>
            </w:r>
          </w:p>
          <w:p w14:paraId="4254B187" w14:textId="74053AA6" w:rsidR="00797B19" w:rsidRDefault="00797B19" w:rsidP="00797B19">
            <w:pPr>
              <w:jc w:val="center"/>
            </w:pPr>
            <w:r>
              <w:sym w:font="Wingdings" w:char="F0E2"/>
            </w:r>
          </w:p>
          <w:p w14:paraId="462B56F1" w14:textId="77777777" w:rsidR="00797B19" w:rsidRDefault="00797B19" w:rsidP="00797B19">
            <w:pPr>
              <w:jc w:val="center"/>
            </w:pPr>
            <w:r>
              <w:t>policy_processor.py</w:t>
            </w:r>
          </w:p>
          <w:p w14:paraId="07B33FA9" w14:textId="07A7D7D6" w:rsidR="00797B19" w:rsidRDefault="00797B19" w:rsidP="00797B19">
            <w:pPr>
              <w:jc w:val="center"/>
            </w:pPr>
            <w:r>
              <w:sym w:font="Wingdings" w:char="F0E2"/>
            </w:r>
          </w:p>
          <w:p w14:paraId="029DDD49" w14:textId="77777777" w:rsidR="00797B19" w:rsidRDefault="00797B19" w:rsidP="00797B19">
            <w:pPr>
              <w:jc w:val="center"/>
            </w:pPr>
            <w:r>
              <w:t>Clean policy JSON</w:t>
            </w:r>
          </w:p>
          <w:p w14:paraId="7D3EF768" w14:textId="4D0FE503" w:rsidR="00797B19" w:rsidRDefault="00797B19" w:rsidP="00797B19">
            <w:pPr>
              <w:jc w:val="center"/>
            </w:pPr>
            <w:r>
              <w:sym w:font="Wingdings" w:char="F0E2"/>
            </w:r>
          </w:p>
          <w:p w14:paraId="73A65255" w14:textId="77777777" w:rsidR="00797B19" w:rsidRDefault="00797B19" w:rsidP="00797B19">
            <w:pPr>
              <w:jc w:val="center"/>
            </w:pPr>
            <w:r>
              <w:t>policy_chunker.py</w:t>
            </w:r>
          </w:p>
          <w:p w14:paraId="4EB179E5" w14:textId="75D18DBC" w:rsidR="00797B19" w:rsidRDefault="00797B19" w:rsidP="00797B19">
            <w:pPr>
              <w:jc w:val="center"/>
            </w:pPr>
            <w:r>
              <w:sym w:font="Wingdings" w:char="F0E2"/>
            </w:r>
          </w:p>
          <w:p w14:paraId="099E1924" w14:textId="77777777" w:rsidR="00797B19" w:rsidRDefault="00797B19" w:rsidP="00797B19">
            <w:pPr>
              <w:jc w:val="center"/>
            </w:pPr>
            <w:r>
              <w:t>Structured policy chunks</w:t>
            </w:r>
          </w:p>
          <w:p w14:paraId="1137307B" w14:textId="033769D9" w:rsidR="00797B19" w:rsidRDefault="00797B19" w:rsidP="00797B19">
            <w:pPr>
              <w:jc w:val="center"/>
            </w:pPr>
            <w:r>
              <w:sym w:font="Wingdings" w:char="F0E2"/>
            </w:r>
          </w:p>
          <w:p w14:paraId="0D4B8D38" w14:textId="77777777" w:rsidR="00797B19" w:rsidRDefault="00797B19" w:rsidP="00797B19">
            <w:pPr>
              <w:jc w:val="center"/>
            </w:pPr>
            <w:r>
              <w:t>Embedding model</w:t>
            </w:r>
          </w:p>
          <w:p w14:paraId="2675491B" w14:textId="7FE469BE" w:rsidR="00797B19" w:rsidRDefault="00797B19" w:rsidP="00797B19">
            <w:pPr>
              <w:jc w:val="center"/>
            </w:pPr>
            <w:r>
              <w:sym w:font="Wingdings" w:char="F0E2"/>
            </w:r>
          </w:p>
          <w:p w14:paraId="7C824747" w14:textId="77777777" w:rsidR="00797B19" w:rsidRDefault="00797B19" w:rsidP="00797B19">
            <w:pPr>
              <w:jc w:val="center"/>
            </w:pPr>
            <w:r>
              <w:t>Qdrant vector database</w:t>
            </w:r>
          </w:p>
          <w:p w14:paraId="2CF57105" w14:textId="78B99BE7" w:rsidR="00797B19" w:rsidRDefault="00797B19" w:rsidP="00797B19">
            <w:pPr>
              <w:jc w:val="center"/>
            </w:pPr>
            <w:r>
              <w:sym w:font="Wingdings" w:char="F0E2"/>
            </w:r>
          </w:p>
          <w:p w14:paraId="5083CEBE" w14:textId="5440CB0A" w:rsidR="00797B19" w:rsidRDefault="00797B19" w:rsidP="00797B19">
            <w:pPr>
              <w:jc w:val="center"/>
            </w:pPr>
            <w:r>
              <w:t>Retrieval / RAG</w:t>
            </w:r>
          </w:p>
        </w:tc>
      </w:tr>
    </w:tbl>
    <w:p w14:paraId="703491F3" w14:textId="77777777" w:rsidR="00797B19" w:rsidRDefault="00797B19" w:rsidP="00797B19"/>
    <w:p w14:paraId="4DEE265E" w14:textId="087E4BF4" w:rsidR="00797B19" w:rsidRPr="00797B19" w:rsidRDefault="00797B19" w:rsidP="00797B19">
      <w:pPr>
        <w:rPr>
          <w:b/>
          <w:bCs/>
          <w:sz w:val="24"/>
          <w:szCs w:val="24"/>
        </w:rPr>
      </w:pPr>
      <w:r w:rsidRPr="00797B19">
        <w:rPr>
          <w:b/>
          <w:bCs/>
          <w:sz w:val="24"/>
          <w:szCs w:val="24"/>
        </w:rPr>
        <w:t>3. Policy Processor</w:t>
      </w:r>
    </w:p>
    <w:p w14:paraId="4442CC39" w14:textId="77777777" w:rsidR="00797B19" w:rsidRPr="00797B19" w:rsidRDefault="00797B19" w:rsidP="00797B19">
      <w:pPr>
        <w:rPr>
          <w:b/>
          <w:bCs/>
          <w:sz w:val="22"/>
        </w:rPr>
      </w:pPr>
      <w:r w:rsidRPr="00797B19">
        <w:rPr>
          <w:b/>
          <w:bCs/>
          <w:sz w:val="22"/>
        </w:rPr>
        <w:t>3.1 Purpose</w:t>
      </w:r>
    </w:p>
    <w:p w14:paraId="3D8518BF" w14:textId="77777777" w:rsidR="00797B19" w:rsidRDefault="00797B19" w:rsidP="00797B19">
      <w:r>
        <w:t>policy_processor.py is the policy ingestion and document-processing component.</w:t>
      </w:r>
    </w:p>
    <w:p w14:paraId="36132011" w14:textId="77777777" w:rsidR="00797B19" w:rsidRDefault="00797B19" w:rsidP="00797B19"/>
    <w:p w14:paraId="16C20D5C" w14:textId="77777777" w:rsidR="00797B19" w:rsidRDefault="00797B19" w:rsidP="00797B19">
      <w:r>
        <w:t>Its purpose is to retrieve authoritative La Trobe policy content and transform the human-facing webpages into clean, structured, machine-readable policy records.</w:t>
      </w:r>
    </w:p>
    <w:p w14:paraId="3A8CC34D" w14:textId="77777777" w:rsidR="00797B19" w:rsidRDefault="00797B19" w:rsidP="00797B19">
      <w:r>
        <w:t>It deliberately separates policy acquisition and cleaning from later embedding and retrieval activities.</w:t>
      </w:r>
    </w:p>
    <w:p w14:paraId="452D2D8D" w14:textId="77777777" w:rsidR="00797B19" w:rsidRDefault="00797B19" w:rsidP="00797B19"/>
    <w:p w14:paraId="7139461F" w14:textId="77777777" w:rsidR="00797B19" w:rsidRPr="00797B19" w:rsidRDefault="00797B19" w:rsidP="00797B19">
      <w:pPr>
        <w:rPr>
          <w:b/>
          <w:bCs/>
          <w:sz w:val="22"/>
        </w:rPr>
      </w:pPr>
      <w:r w:rsidRPr="00797B19">
        <w:rPr>
          <w:b/>
          <w:bCs/>
          <w:sz w:val="22"/>
        </w:rPr>
        <w:t>3.2 Inputs</w:t>
      </w:r>
    </w:p>
    <w:p w14:paraId="77AE6DC5" w14:textId="77777777" w:rsidR="00797B19" w:rsidRDefault="00797B19" w:rsidP="00797B19">
      <w:r>
        <w:t>For the Sprint 3 prototype, five representative La Trobe policies have been configured as a controlled test dataset.</w:t>
      </w:r>
    </w:p>
    <w:p w14:paraId="5A17E547" w14:textId="77777777" w:rsidR="00797B19" w:rsidRDefault="00797B19" w:rsidP="00797B19">
      <w:r>
        <w:t>The processor is currently provided with:</w:t>
      </w:r>
    </w:p>
    <w:p w14:paraId="2A8554BC" w14:textId="77777777" w:rsidR="00797B19" w:rsidRDefault="00797B19" w:rsidP="009A6EB7">
      <w:pPr>
        <w:pStyle w:val="ListParagraph"/>
        <w:numPr>
          <w:ilvl w:val="0"/>
          <w:numId w:val="1"/>
        </w:numPr>
      </w:pPr>
      <w:r>
        <w:t>La Trobe policy document ID</w:t>
      </w:r>
    </w:p>
    <w:p w14:paraId="58106951" w14:textId="77777777" w:rsidR="00797B19" w:rsidRDefault="00797B19" w:rsidP="009A6EB7">
      <w:pPr>
        <w:pStyle w:val="ListParagraph"/>
        <w:numPr>
          <w:ilvl w:val="0"/>
          <w:numId w:val="1"/>
        </w:numPr>
      </w:pPr>
      <w:r>
        <w:t>authoritative policy URL</w:t>
      </w:r>
    </w:p>
    <w:p w14:paraId="08A52B09" w14:textId="77777777" w:rsidR="00797B19" w:rsidRDefault="00797B19" w:rsidP="009A6EB7">
      <w:pPr>
        <w:pStyle w:val="ListParagraph"/>
        <w:numPr>
          <w:ilvl w:val="0"/>
          <w:numId w:val="1"/>
        </w:numPr>
      </w:pPr>
      <w:r>
        <w:t>output filename</w:t>
      </w:r>
    </w:p>
    <w:p w14:paraId="54B30D79" w14:textId="77777777" w:rsidR="00797B19" w:rsidRDefault="00797B19" w:rsidP="00797B19">
      <w:r>
        <w:t>The five policies are hard-coded for prototype testing only.</w:t>
      </w:r>
    </w:p>
    <w:p w14:paraId="71F11262" w14:textId="77777777" w:rsidR="00797B19" w:rsidRDefault="00797B19" w:rsidP="00797B19">
      <w:r>
        <w:t>This is not intended to be the production method for maintaining the University's full policy collection.</w:t>
      </w:r>
    </w:p>
    <w:p w14:paraId="6D9A7308" w14:textId="77777777" w:rsidR="00797B19" w:rsidRDefault="00797B19" w:rsidP="00797B19">
      <w:r>
        <w:t>In a future implementation, the policy list should become a dynamic input, potentially supplied by a policy discovery/catalogue process that identifies current documents within the La Trobe Policy Library.</w:t>
      </w:r>
    </w:p>
    <w:p w14:paraId="4F707D8E" w14:textId="692E2193" w:rsidR="000D1D4A" w:rsidRDefault="00797B19" w:rsidP="00797B19">
      <w:r>
        <w:t>The same processing logic could then iterate through the larger policy collection without manually adding every policy to the Python program.</w:t>
      </w:r>
    </w:p>
    <w:p w14:paraId="5F4FA442" w14:textId="77777777" w:rsidR="00797B19" w:rsidRDefault="00797B19" w:rsidP="00797B19"/>
    <w:p w14:paraId="6096C719" w14:textId="77777777" w:rsidR="00797B19" w:rsidRPr="0080398E" w:rsidRDefault="00797B19" w:rsidP="00797B19">
      <w:pPr>
        <w:rPr>
          <w:b/>
          <w:bCs/>
          <w:sz w:val="24"/>
          <w:szCs w:val="24"/>
        </w:rPr>
      </w:pPr>
      <w:r w:rsidRPr="0080398E">
        <w:rPr>
          <w:b/>
          <w:bCs/>
          <w:sz w:val="24"/>
          <w:szCs w:val="24"/>
        </w:rPr>
        <w:t>4. What the Policy Processor Does</w:t>
      </w:r>
    </w:p>
    <w:p w14:paraId="13610318" w14:textId="77777777" w:rsidR="00797B19" w:rsidRPr="0080398E" w:rsidRDefault="00797B19" w:rsidP="00797B19">
      <w:pPr>
        <w:rPr>
          <w:b/>
          <w:bCs/>
          <w:sz w:val="22"/>
        </w:rPr>
      </w:pPr>
      <w:r w:rsidRPr="0080398E">
        <w:rPr>
          <w:b/>
          <w:bCs/>
          <w:sz w:val="22"/>
        </w:rPr>
        <w:t>4.1 Retrieves the authoritative policy</w:t>
      </w:r>
    </w:p>
    <w:p w14:paraId="70ACCFAF" w14:textId="77777777" w:rsidR="00797B19" w:rsidRDefault="00797B19" w:rsidP="00797B19">
      <w:r>
        <w:t>The processor uses Python requests to retrieve the live policy webpage from the La Trobe University Policy Library.</w:t>
      </w:r>
    </w:p>
    <w:p w14:paraId="47004FDF" w14:textId="77777777" w:rsidR="00797B19" w:rsidRDefault="00797B19" w:rsidP="00797B19">
      <w:r>
        <w:t>A successful HTTP response confirms that the source has been retrieved.</w:t>
      </w:r>
    </w:p>
    <w:p w14:paraId="7204FF91" w14:textId="77777777" w:rsidR="00797B19" w:rsidRDefault="00797B19" w:rsidP="00797B19"/>
    <w:p w14:paraId="44CD4A8C" w14:textId="77777777" w:rsidR="00797B19" w:rsidRPr="0080398E" w:rsidRDefault="00797B19" w:rsidP="00797B19">
      <w:pPr>
        <w:rPr>
          <w:b/>
          <w:bCs/>
          <w:sz w:val="22"/>
        </w:rPr>
      </w:pPr>
      <w:r w:rsidRPr="0080398E">
        <w:rPr>
          <w:b/>
          <w:bCs/>
          <w:sz w:val="22"/>
        </w:rPr>
        <w:t>4.2 Parses the HTML</w:t>
      </w:r>
    </w:p>
    <w:p w14:paraId="464D879D" w14:textId="77777777" w:rsidR="00797B19" w:rsidRDefault="00797B19" w:rsidP="00797B19">
      <w:r>
        <w:t>BeautifulSoup is used to interpret the returned HTML.</w:t>
      </w:r>
    </w:p>
    <w:p w14:paraId="0696BD65" w14:textId="77777777" w:rsidR="00797B19" w:rsidRDefault="00797B19" w:rsidP="00797B19">
      <w:r>
        <w:t>The processor identifies the specific HTML container containing the actual policy document rather than treating the entire webpage as policy content.</w:t>
      </w:r>
    </w:p>
    <w:p w14:paraId="0F899E47" w14:textId="77777777" w:rsidR="00797B19" w:rsidRDefault="00797B19" w:rsidP="00797B19">
      <w:r>
        <w:t>This prevents website elements such as navigation menus, search functions and other page content from being included in the policy dataset.</w:t>
      </w:r>
    </w:p>
    <w:p w14:paraId="2D89C9DC" w14:textId="77777777" w:rsidR="00797B19" w:rsidRDefault="00797B19" w:rsidP="00797B19"/>
    <w:p w14:paraId="1A11BC04" w14:textId="77777777" w:rsidR="00797B19" w:rsidRPr="0080398E" w:rsidRDefault="00797B19" w:rsidP="00797B19">
      <w:pPr>
        <w:rPr>
          <w:b/>
          <w:bCs/>
          <w:sz w:val="22"/>
        </w:rPr>
      </w:pPr>
      <w:r w:rsidRPr="0080398E">
        <w:rPr>
          <w:b/>
          <w:bCs/>
          <w:sz w:val="22"/>
        </w:rPr>
        <w:t>4.3 Cleans the content</w:t>
      </w:r>
    </w:p>
    <w:p w14:paraId="3BAF7803" w14:textId="77777777" w:rsidR="00797B19" w:rsidRDefault="00797B19" w:rsidP="00797B19">
      <w:r>
        <w:t>Unnecessary webpage content such as repeated navigation elements and "Top of Page" is removed.</w:t>
      </w:r>
    </w:p>
    <w:p w14:paraId="59E0C22A" w14:textId="77777777" w:rsidR="00797B19" w:rsidRDefault="00797B19" w:rsidP="00797B19">
      <w:r>
        <w:t>The cleaning process deliberately preserves meaningful policy information including:</w:t>
      </w:r>
    </w:p>
    <w:p w14:paraId="096E7A27" w14:textId="77777777" w:rsidR="00797B19" w:rsidRDefault="00797B19" w:rsidP="009A6EB7">
      <w:pPr>
        <w:pStyle w:val="ListParagraph"/>
        <w:numPr>
          <w:ilvl w:val="0"/>
          <w:numId w:val="2"/>
        </w:numPr>
      </w:pPr>
      <w:r>
        <w:t>policy wording</w:t>
      </w:r>
    </w:p>
    <w:p w14:paraId="6E50D2DA" w14:textId="77777777" w:rsidR="00797B19" w:rsidRDefault="00797B19" w:rsidP="009A6EB7">
      <w:pPr>
        <w:pStyle w:val="ListParagraph"/>
        <w:numPr>
          <w:ilvl w:val="0"/>
          <w:numId w:val="2"/>
        </w:numPr>
      </w:pPr>
      <w:r>
        <w:t>numbered paragraphs/clauses</w:t>
      </w:r>
    </w:p>
    <w:p w14:paraId="2DB5E73D" w14:textId="77777777" w:rsidR="00797B19" w:rsidRDefault="00797B19" w:rsidP="009A6EB7">
      <w:pPr>
        <w:pStyle w:val="ListParagraph"/>
        <w:numPr>
          <w:ilvl w:val="0"/>
          <w:numId w:val="2"/>
        </w:numPr>
      </w:pPr>
      <w:r>
        <w:t>headings</w:t>
      </w:r>
    </w:p>
    <w:p w14:paraId="3674D452" w14:textId="77777777" w:rsidR="00797B19" w:rsidRDefault="00797B19" w:rsidP="009A6EB7">
      <w:pPr>
        <w:pStyle w:val="ListParagraph"/>
        <w:numPr>
          <w:ilvl w:val="0"/>
          <w:numId w:val="2"/>
        </w:numPr>
      </w:pPr>
      <w:r>
        <w:t>lists</w:t>
      </w:r>
    </w:p>
    <w:p w14:paraId="3B021A5E" w14:textId="77777777" w:rsidR="00797B19" w:rsidRDefault="00797B19" w:rsidP="009A6EB7">
      <w:pPr>
        <w:pStyle w:val="ListParagraph"/>
        <w:numPr>
          <w:ilvl w:val="0"/>
          <w:numId w:val="2"/>
        </w:numPr>
      </w:pPr>
      <w:r>
        <w:t>sections and subsections.</w:t>
      </w:r>
    </w:p>
    <w:p w14:paraId="5ABA540D" w14:textId="77777777" w:rsidR="00797B19" w:rsidRDefault="00797B19" w:rsidP="00797B19"/>
    <w:p w14:paraId="393750A3" w14:textId="77777777" w:rsidR="00797B19" w:rsidRDefault="00797B19" w:rsidP="00797B19">
      <w:r>
        <w:t>The objective is not simply to produce plain text. It is to retain the structure required for meaningful retrieval and future citations.</w:t>
      </w:r>
    </w:p>
    <w:p w14:paraId="1A1D55DC" w14:textId="77777777" w:rsidR="00797B19" w:rsidRDefault="00797B19" w:rsidP="00797B19"/>
    <w:p w14:paraId="727387D3" w14:textId="77777777" w:rsidR="00797B19" w:rsidRPr="0080398E" w:rsidRDefault="00797B19" w:rsidP="00797B19">
      <w:pPr>
        <w:rPr>
          <w:b/>
          <w:bCs/>
          <w:sz w:val="24"/>
          <w:szCs w:val="24"/>
        </w:rPr>
      </w:pPr>
      <w:r w:rsidRPr="0080398E">
        <w:rPr>
          <w:b/>
          <w:bCs/>
          <w:sz w:val="24"/>
          <w:szCs w:val="24"/>
        </w:rPr>
        <w:t>4.4 Preserves the policy hierarchy</w:t>
      </w:r>
    </w:p>
    <w:p w14:paraId="7887DBB3" w14:textId="77777777" w:rsidR="00797B19" w:rsidRDefault="00797B19" w:rsidP="00797B19">
      <w:r>
        <w:t>The processor captures the existing HTML heading hierarchy used by the La Trobe Policy Library:</w:t>
      </w:r>
    </w:p>
    <w:p w14:paraId="0F046D19" w14:textId="77777777" w:rsidR="00797B19" w:rsidRDefault="00797B19" w:rsidP="00797B19"/>
    <w:p w14:paraId="37DA105B" w14:textId="76553B8B" w:rsidR="00797B19" w:rsidRDefault="00797B19" w:rsidP="00797B19">
      <w:r>
        <w:t xml:space="preserve">h1 </w:t>
      </w:r>
      <w:r w:rsidR="0080398E">
        <w:t>-</w:t>
      </w:r>
      <w:r>
        <w:t xml:space="preserve"> major section</w:t>
      </w:r>
    </w:p>
    <w:p w14:paraId="43B23658" w14:textId="54DD0D5D" w:rsidR="00797B19" w:rsidRDefault="00797B19" w:rsidP="00797B19">
      <w:r>
        <w:t xml:space="preserve">h2 </w:t>
      </w:r>
      <w:r w:rsidR="0080398E">
        <w:t>-</w:t>
      </w:r>
      <w:r>
        <w:t xml:space="preserve"> subsection/part</w:t>
      </w:r>
    </w:p>
    <w:p w14:paraId="26DBAC28" w14:textId="73993468" w:rsidR="00797B19" w:rsidRDefault="00797B19" w:rsidP="00797B19">
      <w:r>
        <w:t xml:space="preserve">h3 </w:t>
      </w:r>
      <w:r w:rsidR="0080398E">
        <w:t>-</w:t>
      </w:r>
      <w:r>
        <w:t xml:space="preserve"> topic</w:t>
      </w:r>
    </w:p>
    <w:p w14:paraId="54683A5F" w14:textId="5E1B61D0" w:rsidR="00797B19" w:rsidRDefault="00797B19" w:rsidP="00797B19">
      <w:r>
        <w:t xml:space="preserve">h4 </w:t>
      </w:r>
      <w:r w:rsidR="0080398E">
        <w:t>-</w:t>
      </w:r>
      <w:r>
        <w:t xml:space="preserve"> subtopic</w:t>
      </w:r>
    </w:p>
    <w:p w14:paraId="3D941F0F" w14:textId="77777777" w:rsidR="00797B19" w:rsidRDefault="00797B19" w:rsidP="00797B19"/>
    <w:p w14:paraId="62EDE57F" w14:textId="77777777" w:rsidR="00217D8A" w:rsidRDefault="00217D8A" w:rsidP="00797B19"/>
    <w:p w14:paraId="6078F3C4" w14:textId="77777777" w:rsidR="00217D8A" w:rsidRDefault="00217D8A" w:rsidP="00797B19"/>
    <w:p w14:paraId="1A54DCD4" w14:textId="77777777" w:rsidR="00217D8A" w:rsidRDefault="00217D8A" w:rsidP="00797B19"/>
    <w:p w14:paraId="511E24D4" w14:textId="76786667" w:rsidR="00797B19" w:rsidRDefault="00797B19" w:rsidP="00797B19">
      <w:r>
        <w:lastRenderedPageBreak/>
        <w:t>For example:</w:t>
      </w:r>
    </w:p>
    <w:p w14:paraId="33996C6F" w14:textId="77777777" w:rsidR="0097262C" w:rsidRDefault="0097262C" w:rsidP="00797B19"/>
    <w:tbl>
      <w:tblPr>
        <w:tblStyle w:val="TableGrid"/>
        <w:tblW w:w="0" w:type="auto"/>
        <w:tblInd w:w="1980" w:type="dxa"/>
        <w:tblLook w:val="04A0" w:firstRow="1" w:lastRow="0" w:firstColumn="1" w:lastColumn="0" w:noHBand="0" w:noVBand="1"/>
      </w:tblPr>
      <w:tblGrid>
        <w:gridCol w:w="2977"/>
      </w:tblGrid>
      <w:tr w:rsidR="001D2CDC" w14:paraId="6D498362" w14:textId="77777777" w:rsidTr="001D2CDC">
        <w:tc>
          <w:tcPr>
            <w:tcW w:w="2977" w:type="dxa"/>
          </w:tcPr>
          <w:p w14:paraId="2B14BC41" w14:textId="336CC6DF" w:rsidR="001D2CDC" w:rsidRDefault="001D2CDC" w:rsidP="001D2CDC">
            <w:pPr>
              <w:jc w:val="center"/>
            </w:pPr>
            <w:r>
              <w:t xml:space="preserve">Section 6 </w:t>
            </w:r>
            <w:r>
              <w:t>-</w:t>
            </w:r>
            <w:r>
              <w:t xml:space="preserve"> Procedures</w:t>
            </w:r>
          </w:p>
          <w:p w14:paraId="27748726" w14:textId="77777777" w:rsidR="009D6CFE" w:rsidRDefault="009D6CFE" w:rsidP="009D6CFE">
            <w:pPr>
              <w:jc w:val="center"/>
            </w:pPr>
            <w:r>
              <w:sym w:font="Wingdings" w:char="F0E2"/>
            </w:r>
          </w:p>
          <w:p w14:paraId="324F50A2" w14:textId="3EBE487E" w:rsidR="001D2CDC" w:rsidRDefault="001D2CDC" w:rsidP="001D2CDC">
            <w:pPr>
              <w:jc w:val="center"/>
            </w:pPr>
            <w:r>
              <w:t xml:space="preserve">Part B </w:t>
            </w:r>
            <w:r>
              <w:t>-</w:t>
            </w:r>
            <w:r>
              <w:t xml:space="preserve"> Use and Disclosure</w:t>
            </w:r>
          </w:p>
          <w:p w14:paraId="1DBB24F9" w14:textId="77777777" w:rsidR="009D6CFE" w:rsidRDefault="009D6CFE" w:rsidP="009D6CFE">
            <w:pPr>
              <w:jc w:val="center"/>
            </w:pPr>
            <w:r>
              <w:sym w:font="Wingdings" w:char="F0E2"/>
            </w:r>
          </w:p>
          <w:p w14:paraId="37B433BE" w14:textId="77777777" w:rsidR="001D2CDC" w:rsidRDefault="001D2CDC" w:rsidP="001D2CDC">
            <w:pPr>
              <w:jc w:val="center"/>
            </w:pPr>
            <w:r>
              <w:t>Law Enforcement Agencies</w:t>
            </w:r>
          </w:p>
          <w:p w14:paraId="69CB0A16" w14:textId="77777777" w:rsidR="009D6CFE" w:rsidRDefault="009D6CFE" w:rsidP="009D6CFE">
            <w:pPr>
              <w:jc w:val="center"/>
            </w:pPr>
            <w:r>
              <w:sym w:font="Wingdings" w:char="F0E2"/>
            </w:r>
          </w:p>
          <w:p w14:paraId="63DE96BC" w14:textId="6D23F49A" w:rsidR="001D2CDC" w:rsidRDefault="001D2CDC" w:rsidP="001D2CDC">
            <w:pPr>
              <w:jc w:val="center"/>
            </w:pPr>
            <w:r>
              <w:t>Keeping a record</w:t>
            </w:r>
          </w:p>
        </w:tc>
      </w:tr>
    </w:tbl>
    <w:p w14:paraId="7B08B73B" w14:textId="77777777" w:rsidR="00770B94" w:rsidRDefault="00770B94" w:rsidP="00797B19"/>
    <w:p w14:paraId="2EFBD09B" w14:textId="2E6530AA" w:rsidR="0097262C" w:rsidRDefault="00770B94" w:rsidP="00797B19">
      <w:r w:rsidRPr="00770B94">
        <w:t>This structure is passed to the chunker rather than being discarded during extraction.</w:t>
      </w:r>
    </w:p>
    <w:p w14:paraId="45E47227" w14:textId="77777777" w:rsidR="00770B94" w:rsidRDefault="00770B94" w:rsidP="00797B19"/>
    <w:p w14:paraId="2E5D04C6" w14:textId="77777777" w:rsidR="00770B94" w:rsidRPr="00770B94" w:rsidRDefault="00770B94" w:rsidP="00770B94">
      <w:pPr>
        <w:rPr>
          <w:b/>
          <w:bCs/>
          <w:sz w:val="24"/>
          <w:szCs w:val="24"/>
        </w:rPr>
      </w:pPr>
      <w:r w:rsidRPr="00770B94">
        <w:rPr>
          <w:b/>
          <w:bCs/>
          <w:sz w:val="24"/>
          <w:szCs w:val="24"/>
        </w:rPr>
        <w:t>4.5 Retrieves policy status and currency information</w:t>
      </w:r>
    </w:p>
    <w:p w14:paraId="58092FBB" w14:textId="77777777" w:rsidR="00770B94" w:rsidRDefault="00770B94" w:rsidP="00770B94">
      <w:r>
        <w:t>The La Trobe Policy Library stores policy content and policy status information on separate webpages.</w:t>
      </w:r>
    </w:p>
    <w:p w14:paraId="01628EFA" w14:textId="77777777" w:rsidR="00770B94" w:rsidRDefault="00770B94" w:rsidP="00770B94">
      <w:r>
        <w:t>The processor therefore retrieves both:</w:t>
      </w:r>
    </w:p>
    <w:p w14:paraId="3D13C4A4" w14:textId="77777777" w:rsidR="00770B94" w:rsidRDefault="00770B94" w:rsidP="00770B94"/>
    <w:p w14:paraId="3A6BADC8" w14:textId="77777777" w:rsidR="00770B94" w:rsidRPr="00CA7A45" w:rsidRDefault="00770B94" w:rsidP="00770B94">
      <w:pPr>
        <w:rPr>
          <w:b/>
          <w:bCs/>
        </w:rPr>
      </w:pPr>
      <w:r w:rsidRPr="00CA7A45">
        <w:rPr>
          <w:b/>
          <w:bCs/>
        </w:rPr>
        <w:t>Policy page</w:t>
      </w:r>
    </w:p>
    <w:p w14:paraId="4571550F" w14:textId="77777777" w:rsidR="00770B94" w:rsidRDefault="00770B94" w:rsidP="00770B94">
      <w:r>
        <w:t>view.php?id=[document ID]</w:t>
      </w:r>
    </w:p>
    <w:p w14:paraId="494BE2F6" w14:textId="77777777" w:rsidR="00770B94" w:rsidRDefault="00770B94" w:rsidP="00770B94">
      <w:r>
        <w:t>Provides the policy content and structure.</w:t>
      </w:r>
    </w:p>
    <w:p w14:paraId="7F4ED014" w14:textId="77777777" w:rsidR="00770B94" w:rsidRDefault="00770B94" w:rsidP="00770B94"/>
    <w:p w14:paraId="0D9191DE" w14:textId="77777777" w:rsidR="00770B94" w:rsidRPr="00CA7A45" w:rsidRDefault="00770B94" w:rsidP="00770B94">
      <w:pPr>
        <w:rPr>
          <w:b/>
          <w:bCs/>
        </w:rPr>
      </w:pPr>
      <w:r w:rsidRPr="00CA7A45">
        <w:rPr>
          <w:b/>
          <w:bCs/>
        </w:rPr>
        <w:t>Status and Details page</w:t>
      </w:r>
    </w:p>
    <w:p w14:paraId="1F61E677" w14:textId="77777777" w:rsidR="00770B94" w:rsidRDefault="00770B94" w:rsidP="00770B94">
      <w:r>
        <w:t>status-and-details.php?id=[document ID]</w:t>
      </w:r>
    </w:p>
    <w:p w14:paraId="074AF3AE" w14:textId="77777777" w:rsidR="00770B94" w:rsidRDefault="00770B94" w:rsidP="00770B94">
      <w:r>
        <w:t>Provides authoritative policy metadata including:</w:t>
      </w:r>
    </w:p>
    <w:p w14:paraId="17F1D2D1" w14:textId="77777777" w:rsidR="00770B94" w:rsidRDefault="00770B94" w:rsidP="009A6EB7">
      <w:pPr>
        <w:pStyle w:val="ListParagraph"/>
        <w:numPr>
          <w:ilvl w:val="0"/>
          <w:numId w:val="3"/>
        </w:numPr>
      </w:pPr>
      <w:r>
        <w:t>current status</w:t>
      </w:r>
    </w:p>
    <w:p w14:paraId="333157F2" w14:textId="77777777" w:rsidR="00770B94" w:rsidRDefault="00770B94" w:rsidP="009A6EB7">
      <w:pPr>
        <w:pStyle w:val="ListParagraph"/>
        <w:numPr>
          <w:ilvl w:val="0"/>
          <w:numId w:val="3"/>
        </w:numPr>
      </w:pPr>
      <w:r>
        <w:t>effective date</w:t>
      </w:r>
    </w:p>
    <w:p w14:paraId="0707A55A" w14:textId="77777777" w:rsidR="00770B94" w:rsidRDefault="00770B94" w:rsidP="009A6EB7">
      <w:pPr>
        <w:pStyle w:val="ListParagraph"/>
        <w:numPr>
          <w:ilvl w:val="0"/>
          <w:numId w:val="3"/>
        </w:numPr>
      </w:pPr>
      <w:r>
        <w:t>review date</w:t>
      </w:r>
    </w:p>
    <w:p w14:paraId="4B5F1748" w14:textId="77777777" w:rsidR="00770B94" w:rsidRDefault="00770B94" w:rsidP="009A6EB7">
      <w:pPr>
        <w:pStyle w:val="ListParagraph"/>
        <w:numPr>
          <w:ilvl w:val="0"/>
          <w:numId w:val="3"/>
        </w:numPr>
      </w:pPr>
      <w:r>
        <w:t>approval authority</w:t>
      </w:r>
    </w:p>
    <w:p w14:paraId="1A0CF7BB" w14:textId="77777777" w:rsidR="00770B94" w:rsidRDefault="00770B94" w:rsidP="009A6EB7">
      <w:pPr>
        <w:pStyle w:val="ListParagraph"/>
        <w:numPr>
          <w:ilvl w:val="0"/>
          <w:numId w:val="3"/>
        </w:numPr>
      </w:pPr>
      <w:r>
        <w:t>approval date.</w:t>
      </w:r>
    </w:p>
    <w:p w14:paraId="7E887ADA" w14:textId="77777777" w:rsidR="00770B94" w:rsidRDefault="00770B94" w:rsidP="00770B94"/>
    <w:p w14:paraId="54DDE6B2" w14:textId="77777777" w:rsidR="00770B94" w:rsidRDefault="00770B94" w:rsidP="00770B94">
      <w:r>
        <w:t>The information from both sources is combined into the processed policy record.</w:t>
      </w:r>
    </w:p>
    <w:p w14:paraId="63F77B16" w14:textId="77777777" w:rsidR="00770B94" w:rsidRPr="00F77DA0" w:rsidRDefault="00770B94" w:rsidP="00770B94">
      <w:pPr>
        <w:rPr>
          <w:b/>
          <w:bCs/>
        </w:rPr>
      </w:pPr>
      <w:r>
        <w:t xml:space="preserve">This allows Project Lex to retain not only the policy content, but information about </w:t>
      </w:r>
      <w:r w:rsidRPr="00F77DA0">
        <w:rPr>
          <w:b/>
          <w:bCs/>
        </w:rPr>
        <w:t>where it came from and its currency.</w:t>
      </w:r>
    </w:p>
    <w:p w14:paraId="2839F128" w14:textId="77777777" w:rsidR="00770B94" w:rsidRDefault="00770B94" w:rsidP="00770B94"/>
    <w:p w14:paraId="51E5502A" w14:textId="77777777" w:rsidR="00770B94" w:rsidRPr="005729E5" w:rsidRDefault="00770B94" w:rsidP="00770B94">
      <w:pPr>
        <w:rPr>
          <w:b/>
          <w:bCs/>
        </w:rPr>
      </w:pPr>
      <w:r w:rsidRPr="005729E5">
        <w:rPr>
          <w:b/>
          <w:bCs/>
        </w:rPr>
        <w:t>Version field</w:t>
      </w:r>
    </w:p>
    <w:p w14:paraId="13D23869" w14:textId="77777777" w:rsidR="00770B94" w:rsidRDefault="00770B94" w:rsidP="00770B94">
      <w:r>
        <w:t>The JSON schema includes a version field.</w:t>
      </w:r>
    </w:p>
    <w:p w14:paraId="37F734D5" w14:textId="77777777" w:rsidR="00770B94" w:rsidRDefault="00770B94" w:rsidP="00770B94">
      <w:r>
        <w:t>It is currently null where the current version number cannot be reliably obtained directly from the authoritative source.</w:t>
      </w:r>
    </w:p>
    <w:p w14:paraId="5C01C9D0" w14:textId="77777777" w:rsidR="00770B94" w:rsidRDefault="00770B94" w:rsidP="00770B94">
      <w:r>
        <w:t>A version number should not be inferred or fabricated simply to populate this field.</w:t>
      </w:r>
    </w:p>
    <w:p w14:paraId="4BA81E42" w14:textId="77777777" w:rsidR="00770B94" w:rsidRDefault="00770B94" w:rsidP="00770B94"/>
    <w:p w14:paraId="0B9DA0D2" w14:textId="77777777" w:rsidR="00770B94" w:rsidRPr="005729E5" w:rsidRDefault="00770B94" w:rsidP="00770B94">
      <w:pPr>
        <w:rPr>
          <w:b/>
          <w:bCs/>
          <w:sz w:val="24"/>
          <w:szCs w:val="24"/>
        </w:rPr>
      </w:pPr>
      <w:r w:rsidRPr="005729E5">
        <w:rPr>
          <w:b/>
          <w:bCs/>
          <w:sz w:val="24"/>
          <w:szCs w:val="24"/>
        </w:rPr>
        <w:t>5. Policy Processor Output</w:t>
      </w:r>
    </w:p>
    <w:p w14:paraId="6979ED58" w14:textId="77777777" w:rsidR="00770B94" w:rsidRDefault="00770B94" w:rsidP="00770B94">
      <w:r>
        <w:t>The processor creates one JSON file for each policy under:</w:t>
      </w:r>
    </w:p>
    <w:p w14:paraId="7A6E7C90" w14:textId="77777777" w:rsidR="00770B94" w:rsidRPr="00F70E78" w:rsidRDefault="00770B94" w:rsidP="00770B94">
      <w:pPr>
        <w:rPr>
          <w:b/>
          <w:bCs/>
        </w:rPr>
      </w:pPr>
      <w:r w:rsidRPr="00F70E78">
        <w:rPr>
          <w:b/>
          <w:bCs/>
        </w:rPr>
        <w:t>data/processed/</w:t>
      </w:r>
    </w:p>
    <w:p w14:paraId="7BADA53B" w14:textId="77777777" w:rsidR="00770B94" w:rsidRDefault="00770B94" w:rsidP="00770B94"/>
    <w:p w14:paraId="4FA8D1A0" w14:textId="77777777" w:rsidR="00770B94" w:rsidRDefault="00770B94" w:rsidP="00770B94">
      <w:r>
        <w:t>The output contains the clean policy content together with policy identity, source and currency information.</w:t>
      </w:r>
    </w:p>
    <w:p w14:paraId="28199ADA" w14:textId="77777777" w:rsidR="00F70E78" w:rsidRDefault="00F70E78" w:rsidP="00770B94"/>
    <w:p w14:paraId="03415B8B" w14:textId="77777777" w:rsidR="00F70E78" w:rsidRDefault="00F70E78" w:rsidP="00770B94"/>
    <w:p w14:paraId="238224CA" w14:textId="77777777" w:rsidR="00F70E78" w:rsidRDefault="00F70E78" w:rsidP="00770B94"/>
    <w:p w14:paraId="2EFCC755" w14:textId="77777777" w:rsidR="00F70E78" w:rsidRDefault="00F70E78" w:rsidP="00770B94"/>
    <w:p w14:paraId="3B40AB58" w14:textId="77777777" w:rsidR="00F70E78" w:rsidRDefault="00F70E78" w:rsidP="00770B94"/>
    <w:p w14:paraId="4DC58AA8" w14:textId="6B44ADDF" w:rsidR="00770B94" w:rsidRDefault="00770B94" w:rsidP="00770B94">
      <w:r>
        <w:lastRenderedPageBreak/>
        <w:t>A simplified example is:</w:t>
      </w:r>
    </w:p>
    <w:tbl>
      <w:tblPr>
        <w:tblStyle w:val="TableGrid"/>
        <w:tblW w:w="0" w:type="auto"/>
        <w:tblInd w:w="1817" w:type="dxa"/>
        <w:tblLook w:val="04A0" w:firstRow="1" w:lastRow="0" w:firstColumn="1" w:lastColumn="0" w:noHBand="0" w:noVBand="1"/>
      </w:tblPr>
      <w:tblGrid>
        <w:gridCol w:w="5382"/>
      </w:tblGrid>
      <w:tr w:rsidR="0044657A" w14:paraId="20FC88BB" w14:textId="77777777" w:rsidTr="0044657A">
        <w:tc>
          <w:tcPr>
            <w:tcW w:w="5382" w:type="dxa"/>
          </w:tcPr>
          <w:p w14:paraId="6B8ECE76" w14:textId="77777777" w:rsidR="0044657A" w:rsidRDefault="0044657A" w:rsidP="0044657A">
            <w:r>
              <w:t>{</w:t>
            </w:r>
          </w:p>
          <w:p w14:paraId="6093860B" w14:textId="77777777" w:rsidR="0044657A" w:rsidRDefault="0044657A" w:rsidP="0044657A">
            <w:r>
              <w:t xml:space="preserve">    "document_id": "1",</w:t>
            </w:r>
          </w:p>
          <w:p w14:paraId="168A3388" w14:textId="77777777" w:rsidR="0044657A" w:rsidRDefault="0044657A" w:rsidP="0044657A">
            <w:r>
              <w:t xml:space="preserve">    "policy_title": "Privacy Policy",</w:t>
            </w:r>
          </w:p>
          <w:p w14:paraId="4EE7B296" w14:textId="77777777" w:rsidR="0044657A" w:rsidRDefault="0044657A" w:rsidP="0044657A">
            <w:r>
              <w:t xml:space="preserve">    "source_url": "...",</w:t>
            </w:r>
          </w:p>
          <w:p w14:paraId="29BAF797" w14:textId="77777777" w:rsidR="0044657A" w:rsidRDefault="0044657A" w:rsidP="0044657A">
            <w:r>
              <w:t xml:space="preserve">    "status_details_url": "...",</w:t>
            </w:r>
          </w:p>
          <w:p w14:paraId="04B92032" w14:textId="77777777" w:rsidR="0044657A" w:rsidRDefault="0044657A" w:rsidP="0044657A">
            <w:r>
              <w:t xml:space="preserve">    "source_system": "La Trobe University Policy Library",</w:t>
            </w:r>
          </w:p>
          <w:p w14:paraId="4D14C474" w14:textId="77777777" w:rsidR="0044657A" w:rsidRDefault="0044657A" w:rsidP="0044657A">
            <w:r>
              <w:t xml:space="preserve">    "retrieved_at": "...",</w:t>
            </w:r>
          </w:p>
          <w:p w14:paraId="30C16903" w14:textId="77777777" w:rsidR="0044657A" w:rsidRDefault="0044657A" w:rsidP="0044657A">
            <w:r>
              <w:t xml:space="preserve">    "status": "Current",</w:t>
            </w:r>
          </w:p>
          <w:p w14:paraId="06E66DE3" w14:textId="77777777" w:rsidR="0044657A" w:rsidRDefault="0044657A" w:rsidP="0044657A">
            <w:r>
              <w:t xml:space="preserve">    "effective_date": "31st August 2023",</w:t>
            </w:r>
          </w:p>
          <w:p w14:paraId="5112501E" w14:textId="77777777" w:rsidR="0044657A" w:rsidRDefault="0044657A" w:rsidP="0044657A">
            <w:r>
              <w:t xml:space="preserve">    "review_date": "31st August 2026",</w:t>
            </w:r>
          </w:p>
          <w:p w14:paraId="469860A5" w14:textId="77777777" w:rsidR="0044657A" w:rsidRDefault="0044657A" w:rsidP="0044657A">
            <w:r>
              <w:t xml:space="preserve">    "approval_authority": "Vice-Chancellor",</w:t>
            </w:r>
          </w:p>
          <w:p w14:paraId="5EC07A4C" w14:textId="77777777" w:rsidR="0044657A" w:rsidRDefault="0044657A" w:rsidP="0044657A">
            <w:r>
              <w:t xml:space="preserve">    "approval_date": "17th August 2023",</w:t>
            </w:r>
          </w:p>
          <w:p w14:paraId="1920A614" w14:textId="77777777" w:rsidR="0044657A" w:rsidRDefault="0044657A" w:rsidP="0044657A">
            <w:r>
              <w:t xml:space="preserve">    "version": null,</w:t>
            </w:r>
          </w:p>
          <w:p w14:paraId="14901965" w14:textId="22E4C494" w:rsidR="0044657A" w:rsidRDefault="0044657A" w:rsidP="0044657A">
            <w:r>
              <w:t xml:space="preserve">    "headings": [</w:t>
            </w:r>
            <w:r w:rsidR="007F259C">
              <w:t xml:space="preserve"> </w:t>
            </w:r>
            <w:r>
              <w:t>],</w:t>
            </w:r>
          </w:p>
          <w:p w14:paraId="772B0025" w14:textId="77777777" w:rsidR="0044657A" w:rsidRDefault="0044657A" w:rsidP="0044657A">
            <w:r>
              <w:t xml:space="preserve">    "content": "..."</w:t>
            </w:r>
          </w:p>
          <w:p w14:paraId="02E4DCF0" w14:textId="47B17E15" w:rsidR="0044657A" w:rsidRDefault="0044657A" w:rsidP="0044657A">
            <w:r>
              <w:t>}</w:t>
            </w:r>
          </w:p>
        </w:tc>
      </w:tr>
    </w:tbl>
    <w:p w14:paraId="103E390A" w14:textId="77777777" w:rsidR="0044657A" w:rsidRDefault="0044657A" w:rsidP="00797B19"/>
    <w:p w14:paraId="307CB75B" w14:textId="77777777" w:rsidR="007F259C" w:rsidRPr="007F259C" w:rsidRDefault="007F259C" w:rsidP="007F259C">
      <w:r w:rsidRPr="007F259C">
        <w:t xml:space="preserve">At this point, the original webpage has effectively been converted into a </w:t>
      </w:r>
      <w:r w:rsidRPr="007F259C">
        <w:rPr>
          <w:b/>
          <w:bCs/>
        </w:rPr>
        <w:t>clean machine-readable policy document</w:t>
      </w:r>
      <w:r w:rsidRPr="007F259C">
        <w:t>.</w:t>
      </w:r>
    </w:p>
    <w:p w14:paraId="0A48E14B" w14:textId="77777777" w:rsidR="007F259C" w:rsidRDefault="007F259C" w:rsidP="007F259C"/>
    <w:p w14:paraId="3B92FB32" w14:textId="3219290F" w:rsidR="007F259C" w:rsidRPr="007F259C" w:rsidRDefault="007F259C" w:rsidP="007F259C">
      <w:pPr>
        <w:rPr>
          <w:b/>
          <w:bCs/>
          <w:u w:val="single"/>
        </w:rPr>
      </w:pPr>
      <w:r w:rsidRPr="007F259C">
        <w:rPr>
          <w:b/>
          <w:bCs/>
          <w:u w:val="single"/>
        </w:rPr>
        <w:t>This becomes the input to policy_chunker.py.</w:t>
      </w:r>
    </w:p>
    <w:p w14:paraId="462DC424" w14:textId="77777777" w:rsidR="0044657A" w:rsidRDefault="0044657A" w:rsidP="00797B19"/>
    <w:p w14:paraId="06E3878A" w14:textId="77777777" w:rsidR="007F259C" w:rsidRPr="007F259C" w:rsidRDefault="007F259C" w:rsidP="007F259C">
      <w:pPr>
        <w:rPr>
          <w:b/>
          <w:bCs/>
          <w:sz w:val="24"/>
          <w:szCs w:val="24"/>
        </w:rPr>
      </w:pPr>
      <w:r w:rsidRPr="007F259C">
        <w:rPr>
          <w:b/>
          <w:bCs/>
          <w:sz w:val="24"/>
          <w:szCs w:val="24"/>
        </w:rPr>
        <w:t>6. Policy Chunker</w:t>
      </w:r>
    </w:p>
    <w:p w14:paraId="61D3761F" w14:textId="77777777" w:rsidR="007F259C" w:rsidRPr="007F259C" w:rsidRDefault="007F259C" w:rsidP="007F259C">
      <w:pPr>
        <w:rPr>
          <w:b/>
          <w:bCs/>
          <w:sz w:val="22"/>
        </w:rPr>
      </w:pPr>
      <w:r w:rsidRPr="007F259C">
        <w:rPr>
          <w:b/>
          <w:bCs/>
          <w:sz w:val="22"/>
        </w:rPr>
        <w:t>6.1 Purpose</w:t>
      </w:r>
    </w:p>
    <w:p w14:paraId="0556877A" w14:textId="77777777" w:rsidR="007F259C" w:rsidRDefault="007F259C" w:rsidP="007F259C">
      <w:r w:rsidRPr="007F259C">
        <w:rPr>
          <w:b/>
          <w:bCs/>
        </w:rPr>
        <w:t>policy_chunker.py</w:t>
      </w:r>
      <w:r>
        <w:t xml:space="preserve"> takes the processed policy JSON and divides the policy into smaller, meaningful units suitable for embedding and retrieval.</w:t>
      </w:r>
    </w:p>
    <w:p w14:paraId="59ED95EB" w14:textId="77777777" w:rsidR="007F259C" w:rsidRDefault="007F259C" w:rsidP="007F259C">
      <w:r>
        <w:t>The objective is to create chunks that preserve the meaning and provenance of the original policy content.</w:t>
      </w:r>
    </w:p>
    <w:p w14:paraId="0A9D428C" w14:textId="77777777" w:rsidR="007F259C" w:rsidRDefault="007F259C" w:rsidP="007F259C"/>
    <w:p w14:paraId="4E0EB718" w14:textId="77777777" w:rsidR="007F259C" w:rsidRPr="007F259C" w:rsidRDefault="007F259C" w:rsidP="007F259C">
      <w:pPr>
        <w:rPr>
          <w:b/>
          <w:bCs/>
          <w:sz w:val="22"/>
        </w:rPr>
      </w:pPr>
      <w:r w:rsidRPr="007F259C">
        <w:rPr>
          <w:b/>
          <w:bCs/>
          <w:sz w:val="22"/>
        </w:rPr>
        <w:t>6.2 Why Section-Aware Chunking Is Used</w:t>
      </w:r>
    </w:p>
    <w:p w14:paraId="13F7B2DC" w14:textId="77777777" w:rsidR="007F259C" w:rsidRDefault="007F259C" w:rsidP="007F259C">
      <w:r>
        <w:t>A simple RAG implementation could divide every document at an arbitrary character or token count.</w:t>
      </w:r>
    </w:p>
    <w:p w14:paraId="1F8C129A" w14:textId="77777777" w:rsidR="007F259C" w:rsidRDefault="007F259C" w:rsidP="007F259C">
      <w:r>
        <w:t>That approach was not selected for the Project Lex prototype because policy documents already contain meaningful structure.</w:t>
      </w:r>
    </w:p>
    <w:p w14:paraId="67AD3712" w14:textId="77777777" w:rsidR="007F259C" w:rsidRDefault="007F259C" w:rsidP="007F259C">
      <w:r>
        <w:t>For example, early testing showed that Section 6 of the Privacy Policy contained more than 28,000 characters when treated as a single section.</w:t>
      </w:r>
    </w:p>
    <w:p w14:paraId="12AE08B0" w14:textId="77777777" w:rsidR="007F259C" w:rsidRDefault="007F259C" w:rsidP="007F259C">
      <w:r>
        <w:t>Instead of creating one very large chunk or arbitrarily cutting it into fixed-size pieces, the prototype uses the University's existing heading hierarchy.</w:t>
      </w:r>
    </w:p>
    <w:p w14:paraId="62037651" w14:textId="77777777" w:rsidR="007F259C" w:rsidRDefault="007F259C" w:rsidP="007F259C">
      <w:r>
        <w:t>This allows policy content to be divided according to its semantic structure.</w:t>
      </w:r>
    </w:p>
    <w:p w14:paraId="39DEFD48" w14:textId="77777777" w:rsidR="007F259C" w:rsidRDefault="007F259C" w:rsidP="007F259C"/>
    <w:p w14:paraId="3AA796A9" w14:textId="77777777" w:rsidR="007F259C" w:rsidRPr="00F70E78" w:rsidRDefault="007F259C" w:rsidP="007F259C">
      <w:pPr>
        <w:rPr>
          <w:b/>
          <w:bCs/>
          <w:sz w:val="24"/>
          <w:szCs w:val="24"/>
        </w:rPr>
      </w:pPr>
      <w:r w:rsidRPr="00F70E78">
        <w:rPr>
          <w:b/>
          <w:bCs/>
          <w:sz w:val="24"/>
          <w:szCs w:val="24"/>
        </w:rPr>
        <w:t>7. What the Policy Chunker Does</w:t>
      </w:r>
    </w:p>
    <w:p w14:paraId="43A4C34A" w14:textId="5536DFFC" w:rsidR="007F259C" w:rsidRDefault="007F259C" w:rsidP="007F259C">
      <w:r>
        <w:t>The chunker reads the processed JSON and tracks the policy hierarchy:</w:t>
      </w:r>
    </w:p>
    <w:p w14:paraId="2DD0EEE9" w14:textId="707D2E88" w:rsidR="00F70E78" w:rsidRDefault="00F70E78" w:rsidP="00F70E78">
      <w:r>
        <w:t xml:space="preserve">h1 </w:t>
      </w:r>
      <w:r>
        <w:sym w:font="Symbol" w:char="F0AE"/>
      </w:r>
      <w:r>
        <w:t xml:space="preserve"> section</w:t>
      </w:r>
    </w:p>
    <w:p w14:paraId="436A2D99" w14:textId="5EF7DB0D" w:rsidR="00F70E78" w:rsidRDefault="00F70E78" w:rsidP="00F70E78">
      <w:r>
        <w:t xml:space="preserve">h2 </w:t>
      </w:r>
      <w:r>
        <w:sym w:font="Symbol" w:char="F0AE"/>
      </w:r>
      <w:r>
        <w:t xml:space="preserve"> subsection</w:t>
      </w:r>
    </w:p>
    <w:p w14:paraId="5B640EF6" w14:textId="172AF16C" w:rsidR="00F70E78" w:rsidRDefault="00F70E78" w:rsidP="00F70E78">
      <w:r>
        <w:t xml:space="preserve">h3 </w:t>
      </w:r>
      <w:r>
        <w:sym w:font="Symbol" w:char="F0AE"/>
      </w:r>
      <w:r>
        <w:t xml:space="preserve"> topic</w:t>
      </w:r>
    </w:p>
    <w:p w14:paraId="55D0AD10" w14:textId="7468AD2C" w:rsidR="00F70E78" w:rsidRDefault="00F70E78" w:rsidP="00F70E78">
      <w:r>
        <w:t xml:space="preserve">h4 </w:t>
      </w:r>
      <w:r>
        <w:sym w:font="Symbol" w:char="F0AE"/>
      </w:r>
      <w:r>
        <w:t xml:space="preserve"> subtopic</w:t>
      </w:r>
    </w:p>
    <w:p w14:paraId="3ADAA610" w14:textId="77777777" w:rsidR="009D6CFE" w:rsidRDefault="009D6CFE" w:rsidP="00F70E78"/>
    <w:p w14:paraId="16FA247B" w14:textId="77777777" w:rsidR="0063453E" w:rsidRDefault="0063453E" w:rsidP="0063453E">
      <w:r>
        <w:t>It then creates a separate chunk at meaningful policy boundaries.</w:t>
      </w:r>
    </w:p>
    <w:p w14:paraId="285729D6" w14:textId="77777777" w:rsidR="0063453E" w:rsidRDefault="0063453E" w:rsidP="0063453E">
      <w:r>
        <w:t>Each chunk receives:</w:t>
      </w:r>
    </w:p>
    <w:p w14:paraId="32ECACFE" w14:textId="77777777" w:rsidR="0063453E" w:rsidRDefault="0063453E" w:rsidP="0063453E"/>
    <w:p w14:paraId="01766B53" w14:textId="77777777" w:rsidR="00217D8A" w:rsidRDefault="00217D8A" w:rsidP="0063453E"/>
    <w:p w14:paraId="3CB5533B" w14:textId="77777777" w:rsidR="0063453E" w:rsidRPr="0063453E" w:rsidRDefault="0063453E" w:rsidP="0063453E">
      <w:pPr>
        <w:rPr>
          <w:b/>
          <w:bCs/>
        </w:rPr>
      </w:pPr>
      <w:r w:rsidRPr="0063453E">
        <w:rPr>
          <w:b/>
          <w:bCs/>
        </w:rPr>
        <w:lastRenderedPageBreak/>
        <w:t>Identity</w:t>
      </w:r>
    </w:p>
    <w:p w14:paraId="1346D8CD" w14:textId="77777777" w:rsidR="0063453E" w:rsidRDefault="0063453E" w:rsidP="009A6EB7">
      <w:pPr>
        <w:pStyle w:val="ListParagraph"/>
        <w:numPr>
          <w:ilvl w:val="0"/>
          <w:numId w:val="4"/>
        </w:numPr>
      </w:pPr>
      <w:r>
        <w:t>chunk_id</w:t>
      </w:r>
    </w:p>
    <w:p w14:paraId="1FF7E633" w14:textId="77777777" w:rsidR="0063453E" w:rsidRDefault="0063453E" w:rsidP="009A6EB7">
      <w:pPr>
        <w:pStyle w:val="ListParagraph"/>
        <w:numPr>
          <w:ilvl w:val="0"/>
          <w:numId w:val="4"/>
        </w:numPr>
      </w:pPr>
      <w:r>
        <w:t>document_id</w:t>
      </w:r>
    </w:p>
    <w:p w14:paraId="0446EF13" w14:textId="77777777" w:rsidR="0063453E" w:rsidRDefault="0063453E" w:rsidP="009A6EB7">
      <w:pPr>
        <w:pStyle w:val="ListParagraph"/>
        <w:numPr>
          <w:ilvl w:val="0"/>
          <w:numId w:val="4"/>
        </w:numPr>
      </w:pPr>
      <w:r>
        <w:t>policy_title</w:t>
      </w:r>
    </w:p>
    <w:p w14:paraId="37A0D03D" w14:textId="77777777" w:rsidR="0063453E" w:rsidRDefault="0063453E" w:rsidP="0063453E"/>
    <w:p w14:paraId="304E5663" w14:textId="4B19CB80" w:rsidR="0063453E" w:rsidRPr="0063453E" w:rsidRDefault="0063453E" w:rsidP="0063453E">
      <w:pPr>
        <w:rPr>
          <w:b/>
          <w:bCs/>
        </w:rPr>
      </w:pPr>
      <w:r w:rsidRPr="0063453E">
        <w:rPr>
          <w:b/>
          <w:bCs/>
        </w:rPr>
        <w:t>Document structure</w:t>
      </w:r>
    </w:p>
    <w:p w14:paraId="4854ED6E" w14:textId="77777777" w:rsidR="0063453E" w:rsidRDefault="0063453E" w:rsidP="009A6EB7">
      <w:pPr>
        <w:pStyle w:val="ListParagraph"/>
        <w:numPr>
          <w:ilvl w:val="0"/>
          <w:numId w:val="5"/>
        </w:numPr>
      </w:pPr>
      <w:r>
        <w:t>heading_level</w:t>
      </w:r>
    </w:p>
    <w:p w14:paraId="7D256A27" w14:textId="77777777" w:rsidR="0063453E" w:rsidRDefault="0063453E" w:rsidP="009A6EB7">
      <w:pPr>
        <w:pStyle w:val="ListParagraph"/>
        <w:numPr>
          <w:ilvl w:val="0"/>
          <w:numId w:val="5"/>
        </w:numPr>
      </w:pPr>
      <w:r>
        <w:t>section</w:t>
      </w:r>
    </w:p>
    <w:p w14:paraId="1F66482A" w14:textId="77777777" w:rsidR="0063453E" w:rsidRDefault="0063453E" w:rsidP="009A6EB7">
      <w:pPr>
        <w:pStyle w:val="ListParagraph"/>
        <w:numPr>
          <w:ilvl w:val="0"/>
          <w:numId w:val="5"/>
        </w:numPr>
      </w:pPr>
      <w:r>
        <w:t>subsection</w:t>
      </w:r>
    </w:p>
    <w:p w14:paraId="31EB3F9C" w14:textId="77777777" w:rsidR="0063453E" w:rsidRDefault="0063453E" w:rsidP="009A6EB7">
      <w:pPr>
        <w:pStyle w:val="ListParagraph"/>
        <w:numPr>
          <w:ilvl w:val="0"/>
          <w:numId w:val="5"/>
        </w:numPr>
      </w:pPr>
      <w:r>
        <w:t>topic</w:t>
      </w:r>
    </w:p>
    <w:p w14:paraId="28F42109" w14:textId="77777777" w:rsidR="0063453E" w:rsidRDefault="0063453E" w:rsidP="009A6EB7">
      <w:pPr>
        <w:pStyle w:val="ListParagraph"/>
        <w:numPr>
          <w:ilvl w:val="0"/>
          <w:numId w:val="5"/>
        </w:numPr>
      </w:pPr>
      <w:r>
        <w:t>subtopic</w:t>
      </w:r>
    </w:p>
    <w:p w14:paraId="4A4FA1AB" w14:textId="77777777" w:rsidR="0063453E" w:rsidRDefault="0063453E" w:rsidP="0063453E"/>
    <w:p w14:paraId="38A4162F" w14:textId="2F617EF1" w:rsidR="0063453E" w:rsidRPr="0063453E" w:rsidRDefault="0063453E" w:rsidP="0063453E">
      <w:pPr>
        <w:rPr>
          <w:b/>
          <w:bCs/>
        </w:rPr>
      </w:pPr>
      <w:r w:rsidRPr="0063453E">
        <w:rPr>
          <w:b/>
          <w:bCs/>
        </w:rPr>
        <w:t>Citation information</w:t>
      </w:r>
    </w:p>
    <w:p w14:paraId="09F3E098" w14:textId="77777777" w:rsidR="0063453E" w:rsidRDefault="0063453E" w:rsidP="009A6EB7">
      <w:pPr>
        <w:pStyle w:val="ListParagraph"/>
      </w:pPr>
      <w:r>
        <w:t>paragraph_start</w:t>
      </w:r>
    </w:p>
    <w:p w14:paraId="6BFBE0B0" w14:textId="77777777" w:rsidR="0063453E" w:rsidRDefault="0063453E" w:rsidP="009A6EB7">
      <w:pPr>
        <w:pStyle w:val="ListParagraph"/>
      </w:pPr>
      <w:r>
        <w:t>paragraph_end</w:t>
      </w:r>
    </w:p>
    <w:p w14:paraId="53CB38AD" w14:textId="77777777" w:rsidR="0063453E" w:rsidRDefault="0063453E" w:rsidP="0063453E"/>
    <w:p w14:paraId="38E7A5FE" w14:textId="596005CC" w:rsidR="0063453E" w:rsidRPr="009A6EB7" w:rsidRDefault="0063453E" w:rsidP="0063453E">
      <w:pPr>
        <w:rPr>
          <w:b/>
          <w:bCs/>
        </w:rPr>
      </w:pPr>
      <w:r w:rsidRPr="009A6EB7">
        <w:rPr>
          <w:b/>
          <w:bCs/>
        </w:rPr>
        <w:t>Provenance and currency</w:t>
      </w:r>
    </w:p>
    <w:p w14:paraId="29D7C409" w14:textId="77777777" w:rsidR="0063453E" w:rsidRDefault="0063453E" w:rsidP="009A6EB7">
      <w:pPr>
        <w:pStyle w:val="ListParagraph"/>
      </w:pPr>
      <w:r>
        <w:t>source_url</w:t>
      </w:r>
    </w:p>
    <w:p w14:paraId="5588610A" w14:textId="77777777" w:rsidR="0063453E" w:rsidRDefault="0063453E" w:rsidP="009A6EB7">
      <w:pPr>
        <w:pStyle w:val="ListParagraph"/>
      </w:pPr>
      <w:r>
        <w:t>status_details_url</w:t>
      </w:r>
    </w:p>
    <w:p w14:paraId="6BFF9951" w14:textId="77777777" w:rsidR="0063453E" w:rsidRDefault="0063453E" w:rsidP="009A6EB7">
      <w:pPr>
        <w:pStyle w:val="ListParagraph"/>
      </w:pPr>
      <w:r>
        <w:t>status</w:t>
      </w:r>
    </w:p>
    <w:p w14:paraId="47A9ACB7" w14:textId="77777777" w:rsidR="0063453E" w:rsidRDefault="0063453E" w:rsidP="009A6EB7">
      <w:pPr>
        <w:pStyle w:val="ListParagraph"/>
      </w:pPr>
      <w:r>
        <w:t>effective_date</w:t>
      </w:r>
    </w:p>
    <w:p w14:paraId="5353BEB9" w14:textId="77777777" w:rsidR="0063453E" w:rsidRDefault="0063453E" w:rsidP="009A6EB7">
      <w:pPr>
        <w:pStyle w:val="ListParagraph"/>
      </w:pPr>
      <w:r>
        <w:t>review_date</w:t>
      </w:r>
    </w:p>
    <w:p w14:paraId="4EC89BAB" w14:textId="77777777" w:rsidR="0063453E" w:rsidRDefault="0063453E" w:rsidP="009A6EB7">
      <w:pPr>
        <w:pStyle w:val="ListParagraph"/>
      </w:pPr>
      <w:r>
        <w:t>approval_authority</w:t>
      </w:r>
    </w:p>
    <w:p w14:paraId="0108CE82" w14:textId="77777777" w:rsidR="0063453E" w:rsidRDefault="0063453E" w:rsidP="009A6EB7">
      <w:pPr>
        <w:pStyle w:val="ListParagraph"/>
      </w:pPr>
      <w:r>
        <w:t>approval_date</w:t>
      </w:r>
    </w:p>
    <w:p w14:paraId="49E70D78" w14:textId="77777777" w:rsidR="0063453E" w:rsidRDefault="0063453E" w:rsidP="009A6EB7">
      <w:pPr>
        <w:pStyle w:val="ListParagraph"/>
      </w:pPr>
      <w:r>
        <w:t>version</w:t>
      </w:r>
    </w:p>
    <w:p w14:paraId="29072931" w14:textId="77777777" w:rsidR="00F04095" w:rsidRDefault="00F04095" w:rsidP="0063453E">
      <w:pPr>
        <w:rPr>
          <w:b/>
          <w:bCs/>
        </w:rPr>
      </w:pPr>
    </w:p>
    <w:p w14:paraId="3FFC8FEF" w14:textId="4866C101" w:rsidR="0063453E" w:rsidRPr="009A6EB7" w:rsidRDefault="0063453E" w:rsidP="0063453E">
      <w:pPr>
        <w:rPr>
          <w:b/>
          <w:bCs/>
        </w:rPr>
      </w:pPr>
      <w:r w:rsidRPr="009A6EB7">
        <w:rPr>
          <w:b/>
          <w:bCs/>
        </w:rPr>
        <w:t>Content</w:t>
      </w:r>
    </w:p>
    <w:p w14:paraId="572A92DF" w14:textId="77777777" w:rsidR="0063453E" w:rsidRDefault="0063453E" w:rsidP="009A6EB7">
      <w:pPr>
        <w:pStyle w:val="ListParagraph"/>
      </w:pPr>
      <w:r>
        <w:t>text</w:t>
      </w:r>
    </w:p>
    <w:p w14:paraId="5A34FD19" w14:textId="77777777" w:rsidR="009A6EB7" w:rsidRDefault="009A6EB7" w:rsidP="0063453E"/>
    <w:p w14:paraId="1751670E" w14:textId="2A9611C8" w:rsidR="0063453E" w:rsidRPr="009A6EB7" w:rsidRDefault="0063453E" w:rsidP="0063453E">
      <w:pPr>
        <w:rPr>
          <w:b/>
          <w:bCs/>
          <w:sz w:val="24"/>
          <w:szCs w:val="24"/>
        </w:rPr>
      </w:pPr>
      <w:r w:rsidRPr="009A6EB7">
        <w:rPr>
          <w:b/>
          <w:bCs/>
          <w:sz w:val="24"/>
          <w:szCs w:val="24"/>
        </w:rPr>
        <w:t>8. Example Chunk</w:t>
      </w:r>
    </w:p>
    <w:p w14:paraId="656002B8" w14:textId="77777777" w:rsidR="0063453E" w:rsidRDefault="0063453E" w:rsidP="0063453E">
      <w:r>
        <w:t>A useful example from the Privacy Policy is the Law Enforcement Agencies chunk.</w:t>
      </w:r>
    </w:p>
    <w:p w14:paraId="2FD0EB01" w14:textId="759F20DB" w:rsidR="009D6CFE" w:rsidRDefault="0063453E" w:rsidP="0063453E">
      <w:r>
        <w:t>The resulting metadata identifies it as:</w:t>
      </w:r>
    </w:p>
    <w:tbl>
      <w:tblPr>
        <w:tblStyle w:val="TableGrid"/>
        <w:tblW w:w="0" w:type="auto"/>
        <w:tblLook w:val="04A0" w:firstRow="1" w:lastRow="0" w:firstColumn="1" w:lastColumn="0" w:noHBand="0" w:noVBand="1"/>
      </w:tblPr>
      <w:tblGrid>
        <w:gridCol w:w="1696"/>
        <w:gridCol w:w="3261"/>
      </w:tblGrid>
      <w:tr w:rsidR="0041557F" w14:paraId="0EFD1117" w14:textId="77777777" w:rsidTr="0009578E">
        <w:tc>
          <w:tcPr>
            <w:tcW w:w="1696" w:type="dxa"/>
          </w:tcPr>
          <w:p w14:paraId="41754939" w14:textId="388DDE55" w:rsidR="0041557F" w:rsidRDefault="0041557F" w:rsidP="0063453E">
            <w:r>
              <w:t>Policy:</w:t>
            </w:r>
          </w:p>
        </w:tc>
        <w:tc>
          <w:tcPr>
            <w:tcW w:w="3261" w:type="dxa"/>
          </w:tcPr>
          <w:p w14:paraId="4B86D743" w14:textId="63E189FC" w:rsidR="0041557F" w:rsidRDefault="00154AA8" w:rsidP="0063453E">
            <w:r w:rsidRPr="00154AA8">
              <w:t>Privacy Policy</w:t>
            </w:r>
          </w:p>
        </w:tc>
      </w:tr>
      <w:tr w:rsidR="0041557F" w14:paraId="57A307F5" w14:textId="77777777" w:rsidTr="0009578E">
        <w:tc>
          <w:tcPr>
            <w:tcW w:w="1696" w:type="dxa"/>
          </w:tcPr>
          <w:p w14:paraId="1D855A7A" w14:textId="3805111D" w:rsidR="0041557F" w:rsidRDefault="0041557F" w:rsidP="0063453E">
            <w:r>
              <w:t>Section:</w:t>
            </w:r>
          </w:p>
        </w:tc>
        <w:tc>
          <w:tcPr>
            <w:tcW w:w="3261" w:type="dxa"/>
          </w:tcPr>
          <w:p w14:paraId="1FECB9DD" w14:textId="4F2B0EB2" w:rsidR="0041557F" w:rsidRDefault="00704AC4" w:rsidP="0063453E">
            <w:r w:rsidRPr="00704AC4">
              <w:t xml:space="preserve">Section 6 </w:t>
            </w:r>
            <w:r>
              <w:t>-</w:t>
            </w:r>
            <w:r w:rsidRPr="00704AC4">
              <w:t xml:space="preserve"> Procedures</w:t>
            </w:r>
          </w:p>
        </w:tc>
      </w:tr>
      <w:tr w:rsidR="0041557F" w14:paraId="5522B8A7" w14:textId="77777777" w:rsidTr="0009578E">
        <w:tc>
          <w:tcPr>
            <w:tcW w:w="1696" w:type="dxa"/>
          </w:tcPr>
          <w:p w14:paraId="24753672" w14:textId="650B2F58" w:rsidR="0041557F" w:rsidRDefault="0041557F" w:rsidP="0063453E">
            <w:r>
              <w:t>Subsection:</w:t>
            </w:r>
          </w:p>
        </w:tc>
        <w:tc>
          <w:tcPr>
            <w:tcW w:w="3261" w:type="dxa"/>
          </w:tcPr>
          <w:p w14:paraId="3FB6713B" w14:textId="7FBC54D8" w:rsidR="0041557F" w:rsidRDefault="00704AC4" w:rsidP="0063453E">
            <w:r w:rsidRPr="00704AC4">
              <w:t xml:space="preserve">Part B </w:t>
            </w:r>
            <w:r>
              <w:t>-</w:t>
            </w:r>
            <w:r w:rsidRPr="00704AC4">
              <w:t xml:space="preserve"> Use and Disclosure</w:t>
            </w:r>
          </w:p>
        </w:tc>
      </w:tr>
      <w:tr w:rsidR="0041557F" w14:paraId="48D823C2" w14:textId="77777777" w:rsidTr="0009578E">
        <w:tc>
          <w:tcPr>
            <w:tcW w:w="1696" w:type="dxa"/>
          </w:tcPr>
          <w:p w14:paraId="3012BECD" w14:textId="192646D6" w:rsidR="0041557F" w:rsidRDefault="00154AA8" w:rsidP="0063453E">
            <w:r>
              <w:t>Topic:</w:t>
            </w:r>
          </w:p>
        </w:tc>
        <w:tc>
          <w:tcPr>
            <w:tcW w:w="3261" w:type="dxa"/>
          </w:tcPr>
          <w:p w14:paraId="5A2E9A09" w14:textId="494E5187" w:rsidR="0041557F" w:rsidRDefault="00704AC4" w:rsidP="0063453E">
            <w:r w:rsidRPr="00704AC4">
              <w:t>Law Enforcement Agencies</w:t>
            </w:r>
          </w:p>
        </w:tc>
      </w:tr>
      <w:tr w:rsidR="0041557F" w14:paraId="4A1A317F" w14:textId="77777777" w:rsidTr="0009578E">
        <w:tc>
          <w:tcPr>
            <w:tcW w:w="1696" w:type="dxa"/>
          </w:tcPr>
          <w:p w14:paraId="26E0B72C" w14:textId="505E4DB9" w:rsidR="0041557F" w:rsidRDefault="00154AA8" w:rsidP="0063453E">
            <w:r>
              <w:t>Paragraphs:</w:t>
            </w:r>
          </w:p>
        </w:tc>
        <w:tc>
          <w:tcPr>
            <w:tcW w:w="3261" w:type="dxa"/>
          </w:tcPr>
          <w:p w14:paraId="15DFE9D4" w14:textId="10502046" w:rsidR="0041557F" w:rsidRDefault="00704AC4" w:rsidP="0063453E">
            <w:r>
              <w:t>42-44</w:t>
            </w:r>
          </w:p>
        </w:tc>
      </w:tr>
      <w:tr w:rsidR="0041557F" w14:paraId="572BE533" w14:textId="77777777" w:rsidTr="0009578E">
        <w:tc>
          <w:tcPr>
            <w:tcW w:w="1696" w:type="dxa"/>
          </w:tcPr>
          <w:p w14:paraId="69E9B9EA" w14:textId="2AE5EB56" w:rsidR="0041557F" w:rsidRDefault="00154AA8" w:rsidP="0063453E">
            <w:r>
              <w:t>Status:</w:t>
            </w:r>
          </w:p>
        </w:tc>
        <w:tc>
          <w:tcPr>
            <w:tcW w:w="3261" w:type="dxa"/>
          </w:tcPr>
          <w:p w14:paraId="468E2B9C" w14:textId="1143E2DE" w:rsidR="0041557F" w:rsidRDefault="00154AA8" w:rsidP="0063453E">
            <w:r>
              <w:t>Current</w:t>
            </w:r>
          </w:p>
        </w:tc>
      </w:tr>
    </w:tbl>
    <w:p w14:paraId="4CF21DF0" w14:textId="77777777" w:rsidR="0041557F" w:rsidRDefault="0041557F" w:rsidP="0063453E"/>
    <w:p w14:paraId="167D506F" w14:textId="62C9C126" w:rsidR="00704AC4" w:rsidRDefault="005F76BD" w:rsidP="0063453E">
      <w:r w:rsidRPr="005F76BD">
        <w:t>The next chunk is:</w:t>
      </w:r>
    </w:p>
    <w:tbl>
      <w:tblPr>
        <w:tblStyle w:val="TableGrid"/>
        <w:tblW w:w="0" w:type="auto"/>
        <w:tblLook w:val="04A0" w:firstRow="1" w:lastRow="0" w:firstColumn="1" w:lastColumn="0" w:noHBand="0" w:noVBand="1"/>
      </w:tblPr>
      <w:tblGrid>
        <w:gridCol w:w="1696"/>
        <w:gridCol w:w="3261"/>
      </w:tblGrid>
      <w:tr w:rsidR="005F76BD" w14:paraId="6F933905" w14:textId="77777777" w:rsidTr="005F76BD">
        <w:tc>
          <w:tcPr>
            <w:tcW w:w="1696" w:type="dxa"/>
          </w:tcPr>
          <w:p w14:paraId="38F62BF7" w14:textId="77777777" w:rsidR="005F76BD" w:rsidRDefault="005F76BD" w:rsidP="00633228">
            <w:r>
              <w:t>Topic:</w:t>
            </w:r>
          </w:p>
        </w:tc>
        <w:tc>
          <w:tcPr>
            <w:tcW w:w="3261" w:type="dxa"/>
          </w:tcPr>
          <w:p w14:paraId="57017FDE" w14:textId="77777777" w:rsidR="005F76BD" w:rsidRDefault="005F76BD" w:rsidP="00633228">
            <w:r w:rsidRPr="00704AC4">
              <w:t>Law Enforcement Agencies</w:t>
            </w:r>
          </w:p>
        </w:tc>
      </w:tr>
      <w:tr w:rsidR="005F76BD" w14:paraId="4DE82EC9" w14:textId="77777777" w:rsidTr="005F76BD">
        <w:tc>
          <w:tcPr>
            <w:tcW w:w="1696" w:type="dxa"/>
          </w:tcPr>
          <w:p w14:paraId="6EDD9E81" w14:textId="6634EC5F" w:rsidR="005F76BD" w:rsidRDefault="0009578E" w:rsidP="00633228">
            <w:r>
              <w:t>Subtopic:</w:t>
            </w:r>
          </w:p>
        </w:tc>
        <w:tc>
          <w:tcPr>
            <w:tcW w:w="3261" w:type="dxa"/>
          </w:tcPr>
          <w:p w14:paraId="4716B9F1" w14:textId="7A10B328" w:rsidR="005F76BD" w:rsidRDefault="0009578E" w:rsidP="00633228">
            <w:r w:rsidRPr="0009578E">
              <w:t>Keeping a record</w:t>
            </w:r>
          </w:p>
        </w:tc>
      </w:tr>
      <w:tr w:rsidR="005F76BD" w14:paraId="7091A412" w14:textId="77777777" w:rsidTr="005F76BD">
        <w:tc>
          <w:tcPr>
            <w:tcW w:w="1696" w:type="dxa"/>
          </w:tcPr>
          <w:p w14:paraId="7DFF58B1" w14:textId="77777777" w:rsidR="005F76BD" w:rsidRDefault="005F76BD" w:rsidP="00633228">
            <w:r>
              <w:t>Paragraphs:</w:t>
            </w:r>
          </w:p>
        </w:tc>
        <w:tc>
          <w:tcPr>
            <w:tcW w:w="3261" w:type="dxa"/>
          </w:tcPr>
          <w:p w14:paraId="47FA8373" w14:textId="4FE0C077" w:rsidR="005F76BD" w:rsidRDefault="005F76BD" w:rsidP="00633228">
            <w:r>
              <w:t>4</w:t>
            </w:r>
            <w:r w:rsidR="0009578E">
              <w:t>5</w:t>
            </w:r>
            <w:r>
              <w:t>-4</w:t>
            </w:r>
            <w:r w:rsidR="0009578E">
              <w:t>6</w:t>
            </w:r>
          </w:p>
        </w:tc>
      </w:tr>
    </w:tbl>
    <w:p w14:paraId="00948BD0" w14:textId="77777777" w:rsidR="005F76BD" w:rsidRDefault="005F76BD" w:rsidP="0063453E"/>
    <w:p w14:paraId="7656BB0E" w14:textId="77777777" w:rsidR="003400C8" w:rsidRDefault="003400C8" w:rsidP="003400C8">
      <w:r>
        <w:t>This demonstrates why the hierarchy is retained.</w:t>
      </w:r>
    </w:p>
    <w:p w14:paraId="20A35C66" w14:textId="2ACC25B8" w:rsidR="003400C8" w:rsidRPr="003400C8" w:rsidRDefault="003400C8" w:rsidP="003400C8">
      <w:pPr>
        <w:rPr>
          <w:b/>
          <w:bCs/>
        </w:rPr>
      </w:pPr>
      <w:r>
        <w:t xml:space="preserve">Keeping a record is not stored as an isolated piece of text. Project Lex retains the information that it sits underneath Law Enforcement Agencies, which itself sits within </w:t>
      </w:r>
      <w:r w:rsidRPr="003400C8">
        <w:rPr>
          <w:b/>
          <w:bCs/>
        </w:rPr>
        <w:t>Part B</w:t>
      </w:r>
      <w:r>
        <w:rPr>
          <w:b/>
          <w:bCs/>
        </w:rPr>
        <w:t xml:space="preserve"> -</w:t>
      </w:r>
      <w:r w:rsidRPr="003400C8">
        <w:rPr>
          <w:b/>
          <w:bCs/>
        </w:rPr>
        <w:t xml:space="preserve"> Use and Disclosure </w:t>
      </w:r>
      <w:r>
        <w:sym w:font="Symbol" w:char="F0AE"/>
      </w:r>
      <w:r w:rsidRPr="003400C8">
        <w:rPr>
          <w:b/>
          <w:bCs/>
        </w:rPr>
        <w:t xml:space="preserve"> Section 6 </w:t>
      </w:r>
      <w:r>
        <w:rPr>
          <w:b/>
          <w:bCs/>
        </w:rPr>
        <w:t>-</w:t>
      </w:r>
      <w:r w:rsidRPr="003400C8">
        <w:rPr>
          <w:b/>
          <w:bCs/>
        </w:rPr>
        <w:t xml:space="preserve"> Procedures.</w:t>
      </w:r>
    </w:p>
    <w:p w14:paraId="5304C409" w14:textId="7D38E02D" w:rsidR="005F76BD" w:rsidRDefault="003400C8" w:rsidP="003400C8">
      <w:r>
        <w:lastRenderedPageBreak/>
        <w:t>This provides considerably stronger retrieval context and future citation capability.</w:t>
      </w:r>
    </w:p>
    <w:p w14:paraId="68271B13" w14:textId="77777777" w:rsidR="00290932" w:rsidRPr="00217D8A" w:rsidRDefault="00290932" w:rsidP="00290932">
      <w:pPr>
        <w:rPr>
          <w:b/>
          <w:bCs/>
          <w:sz w:val="24"/>
          <w:szCs w:val="24"/>
        </w:rPr>
      </w:pPr>
      <w:r w:rsidRPr="00217D8A">
        <w:rPr>
          <w:b/>
          <w:bCs/>
          <w:sz w:val="24"/>
          <w:szCs w:val="24"/>
        </w:rPr>
        <w:t>9. Current Prototype Results</w:t>
      </w:r>
    </w:p>
    <w:p w14:paraId="2DB38019" w14:textId="42B5DE39" w:rsidR="00290932" w:rsidRDefault="00290932" w:rsidP="00290932">
      <w:r>
        <w:t>The Sprint 3 prototype has successfully processed:</w:t>
      </w:r>
    </w:p>
    <w:p w14:paraId="5A4618D8" w14:textId="77777777" w:rsidR="00290932" w:rsidRDefault="00290932" w:rsidP="0047257B">
      <w:pPr>
        <w:pStyle w:val="ListParagraph"/>
      </w:pPr>
      <w:r>
        <w:t>Privacy Policy</w:t>
      </w:r>
    </w:p>
    <w:p w14:paraId="4E340789" w14:textId="77777777" w:rsidR="00290932" w:rsidRDefault="00290932" w:rsidP="0047257B">
      <w:pPr>
        <w:pStyle w:val="ListParagraph"/>
      </w:pPr>
      <w:r>
        <w:t>Assessment Policy</w:t>
      </w:r>
    </w:p>
    <w:p w14:paraId="3D11F048" w14:textId="77777777" w:rsidR="00290932" w:rsidRDefault="00290932" w:rsidP="0047257B">
      <w:pPr>
        <w:pStyle w:val="ListParagraph"/>
      </w:pPr>
      <w:r>
        <w:t>Assessment Standards</w:t>
      </w:r>
    </w:p>
    <w:p w14:paraId="743BC801" w14:textId="77777777" w:rsidR="00290932" w:rsidRDefault="00290932" w:rsidP="0047257B">
      <w:pPr>
        <w:pStyle w:val="ListParagraph"/>
      </w:pPr>
      <w:r>
        <w:t>Responsible AI Adoption Policy</w:t>
      </w:r>
    </w:p>
    <w:p w14:paraId="3474C400" w14:textId="77777777" w:rsidR="00290932" w:rsidRDefault="00290932" w:rsidP="0047257B">
      <w:pPr>
        <w:pStyle w:val="ListParagraph"/>
      </w:pPr>
      <w:r>
        <w:t>Student Complaints Management Policy</w:t>
      </w:r>
    </w:p>
    <w:p w14:paraId="7E9014BB" w14:textId="77777777" w:rsidR="00290932" w:rsidRDefault="00290932" w:rsidP="00290932"/>
    <w:p w14:paraId="787836E0" w14:textId="77777777" w:rsidR="00290932" w:rsidRDefault="00290932" w:rsidP="00290932">
      <w:r>
        <w:t>Current chunking results:</w:t>
      </w:r>
    </w:p>
    <w:p w14:paraId="05750B46" w14:textId="77777777" w:rsidR="00290932" w:rsidRPr="000E4BAA" w:rsidRDefault="00290932" w:rsidP="00290932">
      <w:pPr>
        <w:rPr>
          <w:b/>
          <w:bCs/>
        </w:rPr>
      </w:pPr>
      <w:r w:rsidRPr="000E4BAA">
        <w:rPr>
          <w:b/>
          <w:bCs/>
        </w:rPr>
        <w:t>5 policies processed</w:t>
      </w:r>
    </w:p>
    <w:p w14:paraId="4BA3BEBC" w14:textId="77777777" w:rsidR="00290932" w:rsidRPr="000E4BAA" w:rsidRDefault="00290932" w:rsidP="00290932">
      <w:pPr>
        <w:rPr>
          <w:b/>
          <w:bCs/>
        </w:rPr>
      </w:pPr>
      <w:r w:rsidRPr="000E4BAA">
        <w:rPr>
          <w:b/>
          <w:bCs/>
        </w:rPr>
        <w:t>85 hierarchical chunks created</w:t>
      </w:r>
    </w:p>
    <w:p w14:paraId="1B990B06" w14:textId="77777777" w:rsidR="00290932" w:rsidRPr="000E4BAA" w:rsidRDefault="00290932" w:rsidP="00290932">
      <w:pPr>
        <w:rPr>
          <w:b/>
          <w:bCs/>
        </w:rPr>
      </w:pPr>
      <w:r w:rsidRPr="000E4BAA">
        <w:rPr>
          <w:b/>
          <w:bCs/>
        </w:rPr>
        <w:t>74 chunks contain paragraph-level references</w:t>
      </w:r>
    </w:p>
    <w:p w14:paraId="5948A325" w14:textId="77777777" w:rsidR="00290932" w:rsidRDefault="00290932" w:rsidP="00290932"/>
    <w:p w14:paraId="52A7A499" w14:textId="77777777" w:rsidR="00290932" w:rsidRDefault="00290932" w:rsidP="00290932">
      <w:r>
        <w:t>Representative chunks from the Privacy Policy, Assessment Standards and Student Complaints Management Policy have been manually validated for:</w:t>
      </w:r>
    </w:p>
    <w:p w14:paraId="4C0F5345" w14:textId="77777777" w:rsidR="00290932" w:rsidRDefault="00290932" w:rsidP="00F04095">
      <w:pPr>
        <w:pStyle w:val="ListParagraph"/>
      </w:pPr>
      <w:r>
        <w:t>correct hierarchy</w:t>
      </w:r>
    </w:p>
    <w:p w14:paraId="02FA4F84" w14:textId="77777777" w:rsidR="00290932" w:rsidRDefault="00290932" w:rsidP="00F04095">
      <w:pPr>
        <w:pStyle w:val="ListParagraph"/>
      </w:pPr>
      <w:r>
        <w:t>appropriate chunk boundaries</w:t>
      </w:r>
    </w:p>
    <w:p w14:paraId="57C93F70" w14:textId="77777777" w:rsidR="00290932" w:rsidRDefault="00290932" w:rsidP="00F04095">
      <w:pPr>
        <w:pStyle w:val="ListParagraph"/>
      </w:pPr>
      <w:r>
        <w:t>paragraph references</w:t>
      </w:r>
    </w:p>
    <w:p w14:paraId="5E938647" w14:textId="77777777" w:rsidR="00290932" w:rsidRDefault="00290932" w:rsidP="00F04095">
      <w:pPr>
        <w:pStyle w:val="ListParagraph"/>
      </w:pPr>
      <w:r>
        <w:t>policy content</w:t>
      </w:r>
    </w:p>
    <w:p w14:paraId="5C93336C" w14:textId="77777777" w:rsidR="00290932" w:rsidRDefault="00290932" w:rsidP="00F04095">
      <w:pPr>
        <w:pStyle w:val="ListParagraph"/>
      </w:pPr>
      <w:r>
        <w:t>provenance metadata.</w:t>
      </w:r>
    </w:p>
    <w:p w14:paraId="033B65A6" w14:textId="77777777" w:rsidR="00F04095" w:rsidRDefault="00F04095" w:rsidP="00290932"/>
    <w:p w14:paraId="1628AA14" w14:textId="6896FB81" w:rsidR="00290932" w:rsidRPr="00F04095" w:rsidRDefault="00290932" w:rsidP="00290932">
      <w:pPr>
        <w:rPr>
          <w:b/>
          <w:bCs/>
          <w:sz w:val="24"/>
          <w:szCs w:val="24"/>
        </w:rPr>
      </w:pPr>
      <w:r w:rsidRPr="00F04095">
        <w:rPr>
          <w:b/>
          <w:bCs/>
          <w:sz w:val="24"/>
          <w:szCs w:val="24"/>
        </w:rPr>
        <w:t>10. Running the Prototype</w:t>
      </w:r>
    </w:p>
    <w:p w14:paraId="04AA3ADB" w14:textId="77777777" w:rsidR="00290932" w:rsidRDefault="00290932" w:rsidP="00290932">
      <w:r>
        <w:t>From the Project Lex project directory, ensure the Python virtual environment is active.</w:t>
      </w:r>
    </w:p>
    <w:p w14:paraId="0E707B20" w14:textId="594D8040" w:rsidR="003400C8" w:rsidRDefault="00290932" w:rsidP="00290932">
      <w:r>
        <w:t>The terminal should display:</w:t>
      </w:r>
    </w:p>
    <w:p w14:paraId="0C1B582C" w14:textId="77777777" w:rsidR="00290932" w:rsidRDefault="00290932" w:rsidP="00290932"/>
    <w:tbl>
      <w:tblPr>
        <w:tblStyle w:val="TableGrid"/>
        <w:tblW w:w="0" w:type="auto"/>
        <w:tblLook w:val="04A0" w:firstRow="1" w:lastRow="0" w:firstColumn="1" w:lastColumn="0" w:noHBand="0" w:noVBand="1"/>
      </w:tblPr>
      <w:tblGrid>
        <w:gridCol w:w="2263"/>
      </w:tblGrid>
      <w:tr w:rsidR="00290932" w14:paraId="25FC7D05" w14:textId="77777777" w:rsidTr="00556B98">
        <w:tc>
          <w:tcPr>
            <w:tcW w:w="2263" w:type="dxa"/>
          </w:tcPr>
          <w:p w14:paraId="227A42B3" w14:textId="77777777" w:rsidR="00F04095" w:rsidRPr="00556B98" w:rsidRDefault="00F04095" w:rsidP="00290932">
            <w:pPr>
              <w:rPr>
                <w:sz w:val="8"/>
                <w:szCs w:val="8"/>
              </w:rPr>
            </w:pPr>
          </w:p>
          <w:p w14:paraId="19D0DF14" w14:textId="7D0ACD7D" w:rsidR="00290932" w:rsidRDefault="00290932" w:rsidP="00290932">
            <w:r w:rsidRPr="00290932">
              <w:t>(.venv)</w:t>
            </w:r>
          </w:p>
          <w:p w14:paraId="33B0F039" w14:textId="29FF9E27" w:rsidR="00F04095" w:rsidRPr="00556B98" w:rsidRDefault="00F04095" w:rsidP="00290932">
            <w:pPr>
              <w:rPr>
                <w:sz w:val="8"/>
                <w:szCs w:val="8"/>
              </w:rPr>
            </w:pPr>
          </w:p>
        </w:tc>
      </w:tr>
    </w:tbl>
    <w:p w14:paraId="2600CB12" w14:textId="77777777" w:rsidR="00290932" w:rsidRDefault="00290932" w:rsidP="00290932"/>
    <w:p w14:paraId="3322D094" w14:textId="77777777" w:rsidR="00AF2468" w:rsidRDefault="00AF2468" w:rsidP="00290932"/>
    <w:p w14:paraId="2D96B8C8" w14:textId="6E7B6875" w:rsidR="00AF2468" w:rsidRPr="00F04095" w:rsidRDefault="00AF2468" w:rsidP="00AF2468">
      <w:pPr>
        <w:rPr>
          <w:b/>
          <w:bCs/>
          <w:sz w:val="22"/>
        </w:rPr>
      </w:pPr>
      <w:r w:rsidRPr="00F04095">
        <w:rPr>
          <w:b/>
          <w:bCs/>
          <w:sz w:val="22"/>
        </w:rPr>
        <w:t xml:space="preserve">Step 1 </w:t>
      </w:r>
      <w:r w:rsidR="00F04095" w:rsidRPr="00F04095">
        <w:rPr>
          <w:b/>
          <w:bCs/>
          <w:sz w:val="22"/>
        </w:rPr>
        <w:t>-</w:t>
      </w:r>
      <w:r w:rsidRPr="00F04095">
        <w:rPr>
          <w:b/>
          <w:bCs/>
          <w:sz w:val="22"/>
        </w:rPr>
        <w:t xml:space="preserve"> Process the policies</w:t>
      </w:r>
    </w:p>
    <w:p w14:paraId="2DBDDF2C" w14:textId="77777777" w:rsidR="00AF2468" w:rsidRDefault="00AF2468" w:rsidP="00AF2468">
      <w:r>
        <w:t>Run:</w:t>
      </w:r>
    </w:p>
    <w:p w14:paraId="4B77A2CF" w14:textId="77777777" w:rsidR="00AF2468" w:rsidRPr="00F04095" w:rsidRDefault="00AF2468" w:rsidP="00AF2468">
      <w:r w:rsidRPr="00F04095">
        <w:t>python src/policy_processor.py</w:t>
      </w:r>
    </w:p>
    <w:p w14:paraId="47ADB9CA" w14:textId="77777777" w:rsidR="00AF2468" w:rsidRDefault="00AF2468" w:rsidP="00AF2468"/>
    <w:p w14:paraId="6EBD4502" w14:textId="77777777" w:rsidR="00AF2468" w:rsidRDefault="00AF2468" w:rsidP="00AF2468">
      <w:r>
        <w:t>The terminal should report successful processing of all five policies.</w:t>
      </w:r>
    </w:p>
    <w:p w14:paraId="6E0D5AA1" w14:textId="77777777" w:rsidR="00AF2468" w:rsidRDefault="00AF2468" w:rsidP="00AF2468"/>
    <w:p w14:paraId="115ACAE7" w14:textId="77777777" w:rsidR="00AF2468" w:rsidRDefault="00AF2468" w:rsidP="00AF2468">
      <w:r>
        <w:t>The resulting policy JSON files are written to:</w:t>
      </w:r>
    </w:p>
    <w:p w14:paraId="5E278216" w14:textId="77777777" w:rsidR="00AF2468" w:rsidRDefault="00AF2468" w:rsidP="00AF2468">
      <w:r>
        <w:t>data/processed/</w:t>
      </w:r>
    </w:p>
    <w:p w14:paraId="02338CBB" w14:textId="77777777" w:rsidR="00F04095" w:rsidRDefault="00F04095" w:rsidP="00AF2468"/>
    <w:p w14:paraId="2CB675DD" w14:textId="68222D5F" w:rsidR="00AF2468" w:rsidRPr="00F04095" w:rsidRDefault="00AF2468" w:rsidP="00AF2468">
      <w:pPr>
        <w:rPr>
          <w:b/>
          <w:bCs/>
          <w:sz w:val="22"/>
        </w:rPr>
      </w:pPr>
      <w:r w:rsidRPr="00F04095">
        <w:rPr>
          <w:b/>
          <w:bCs/>
          <w:sz w:val="22"/>
        </w:rPr>
        <w:t>Step 2 – Create the chunks</w:t>
      </w:r>
    </w:p>
    <w:p w14:paraId="638EA7F7" w14:textId="77777777" w:rsidR="00AF2468" w:rsidRDefault="00AF2468" w:rsidP="00AF2468">
      <w:r>
        <w:t>Run:</w:t>
      </w:r>
    </w:p>
    <w:p w14:paraId="7BA174F2" w14:textId="77777777" w:rsidR="00AF2468" w:rsidRDefault="00AF2468" w:rsidP="00AF2468">
      <w:r>
        <w:t>python src/policy_chunker.py</w:t>
      </w:r>
    </w:p>
    <w:p w14:paraId="7C1059BA" w14:textId="77777777" w:rsidR="00AF2468" w:rsidRDefault="00AF2468" w:rsidP="00AF2468"/>
    <w:p w14:paraId="1A4F317A" w14:textId="77777777" w:rsidR="00AF2468" w:rsidRDefault="00AF2468" w:rsidP="00AF2468">
      <w:r>
        <w:t>The terminal should report:</w:t>
      </w:r>
    </w:p>
    <w:p w14:paraId="419DD704" w14:textId="77777777" w:rsidR="00AF2468" w:rsidRPr="004A1EFC" w:rsidRDefault="00AF2468" w:rsidP="00AF2468">
      <w:pPr>
        <w:rPr>
          <w:b/>
          <w:bCs/>
        </w:rPr>
      </w:pPr>
      <w:r w:rsidRPr="004A1EFC">
        <w:rPr>
          <w:b/>
          <w:bCs/>
        </w:rPr>
        <w:t>Policies processed: 5</w:t>
      </w:r>
    </w:p>
    <w:p w14:paraId="5F4E9496" w14:textId="77777777" w:rsidR="00AF2468" w:rsidRPr="004A1EFC" w:rsidRDefault="00AF2468" w:rsidP="00AF2468">
      <w:pPr>
        <w:rPr>
          <w:b/>
          <w:bCs/>
        </w:rPr>
      </w:pPr>
      <w:r w:rsidRPr="004A1EFC">
        <w:rPr>
          <w:b/>
          <w:bCs/>
        </w:rPr>
        <w:t>Total chunks created: 85</w:t>
      </w:r>
    </w:p>
    <w:p w14:paraId="64A71A0D" w14:textId="77777777" w:rsidR="00AF2468" w:rsidRPr="004A1EFC" w:rsidRDefault="00AF2468" w:rsidP="00AF2468">
      <w:pPr>
        <w:rPr>
          <w:b/>
          <w:bCs/>
        </w:rPr>
      </w:pPr>
      <w:r w:rsidRPr="004A1EFC">
        <w:rPr>
          <w:b/>
          <w:bCs/>
        </w:rPr>
        <w:t>All selected policies chunked successfully.</w:t>
      </w:r>
    </w:p>
    <w:p w14:paraId="33A29F8A" w14:textId="77777777" w:rsidR="004A1EFC" w:rsidRDefault="004A1EFC" w:rsidP="00AF2468"/>
    <w:p w14:paraId="72BBEC18" w14:textId="3AA05326" w:rsidR="00AF2468" w:rsidRDefault="00AF2468" w:rsidP="00AF2468">
      <w:r>
        <w:t>The chunk files are written to:</w:t>
      </w:r>
    </w:p>
    <w:p w14:paraId="4D1CB8A7" w14:textId="77777777" w:rsidR="00AF2468" w:rsidRDefault="00AF2468" w:rsidP="00AF2468">
      <w:r>
        <w:t>data/processed/chunks/</w:t>
      </w:r>
    </w:p>
    <w:p w14:paraId="213625FE" w14:textId="0469E8F7" w:rsidR="00AF2468" w:rsidRDefault="00AF2468" w:rsidP="00AF2468">
      <w:r>
        <w:lastRenderedPageBreak/>
        <w:t>These chunk files are the primary handover artefact for the next stage.</w:t>
      </w:r>
    </w:p>
    <w:p w14:paraId="355C40D0" w14:textId="77777777" w:rsidR="00AF2468" w:rsidRDefault="00AF2468" w:rsidP="00AF2468"/>
    <w:p w14:paraId="2F2F469A" w14:textId="77777777" w:rsidR="00AF2468" w:rsidRPr="00F04095" w:rsidRDefault="00AF2468" w:rsidP="00AF2468">
      <w:pPr>
        <w:rPr>
          <w:b/>
          <w:bCs/>
          <w:sz w:val="22"/>
        </w:rPr>
      </w:pPr>
      <w:r w:rsidRPr="00F04095">
        <w:rPr>
          <w:b/>
          <w:bCs/>
          <w:sz w:val="22"/>
        </w:rPr>
        <w:t>11. Handover to Embeddings and Qdrant</w:t>
      </w:r>
    </w:p>
    <w:p w14:paraId="776EB3FE" w14:textId="77777777" w:rsidR="00AF2468" w:rsidRDefault="00AF2468" w:rsidP="00AF2468">
      <w:r>
        <w:t>The ingestion and chunking component finishes here:</w:t>
      </w:r>
    </w:p>
    <w:p w14:paraId="6CFC11DB" w14:textId="77777777" w:rsidR="00AF2468" w:rsidRDefault="00AF2468" w:rsidP="00F04095">
      <w:pPr>
        <w:jc w:val="center"/>
      </w:pPr>
    </w:p>
    <w:tbl>
      <w:tblPr>
        <w:tblStyle w:val="TableGrid"/>
        <w:tblW w:w="0" w:type="auto"/>
        <w:tblInd w:w="3447" w:type="dxa"/>
        <w:tblLook w:val="04A0" w:firstRow="1" w:lastRow="0" w:firstColumn="1" w:lastColumn="0" w:noHBand="0" w:noVBand="1"/>
      </w:tblPr>
      <w:tblGrid>
        <w:gridCol w:w="2120"/>
      </w:tblGrid>
      <w:tr w:rsidR="00F04095" w14:paraId="523075A5" w14:textId="77777777" w:rsidTr="00452A68">
        <w:tc>
          <w:tcPr>
            <w:tcW w:w="2120" w:type="dxa"/>
          </w:tcPr>
          <w:p w14:paraId="6BD553D1" w14:textId="77777777" w:rsidR="00F04095" w:rsidRDefault="00F04095" w:rsidP="00F04095">
            <w:pPr>
              <w:jc w:val="center"/>
            </w:pPr>
            <w:r>
              <w:t>Authoritative policy</w:t>
            </w:r>
          </w:p>
          <w:p w14:paraId="2C7D6F94" w14:textId="77777777" w:rsidR="00F04095" w:rsidRDefault="00F04095" w:rsidP="00F04095">
            <w:pPr>
              <w:jc w:val="center"/>
            </w:pPr>
            <w:r>
              <w:sym w:font="Wingdings" w:char="F0E2"/>
            </w:r>
          </w:p>
          <w:p w14:paraId="22D5077B" w14:textId="77777777" w:rsidR="00F04095" w:rsidRDefault="00F04095" w:rsidP="00F04095">
            <w:pPr>
              <w:jc w:val="center"/>
            </w:pPr>
            <w:r>
              <w:t>Clean policy</w:t>
            </w:r>
          </w:p>
          <w:p w14:paraId="065581F5" w14:textId="77777777" w:rsidR="00F04095" w:rsidRDefault="00F04095" w:rsidP="00F04095">
            <w:pPr>
              <w:jc w:val="center"/>
            </w:pPr>
            <w:r>
              <w:sym w:font="Wingdings" w:char="F0E2"/>
            </w:r>
          </w:p>
          <w:p w14:paraId="6F42F3E3" w14:textId="77777777" w:rsidR="00F04095" w:rsidRDefault="00F04095" w:rsidP="00F04095">
            <w:pPr>
              <w:jc w:val="center"/>
            </w:pPr>
            <w:r>
              <w:t>Structured chunks</w:t>
            </w:r>
          </w:p>
          <w:p w14:paraId="68048395" w14:textId="77777777" w:rsidR="00F04095" w:rsidRDefault="00F04095" w:rsidP="00F04095">
            <w:pPr>
              <w:jc w:val="center"/>
            </w:pPr>
            <w:r>
              <w:sym w:font="Wingdings" w:char="F0E2"/>
            </w:r>
          </w:p>
          <w:p w14:paraId="71E0A540" w14:textId="7334089A" w:rsidR="00F04095" w:rsidRDefault="00F04095" w:rsidP="00F04095">
            <w:pPr>
              <w:jc w:val="center"/>
            </w:pPr>
            <w:r>
              <w:t>HANDOVER</w:t>
            </w:r>
          </w:p>
        </w:tc>
      </w:tr>
    </w:tbl>
    <w:p w14:paraId="6BC03DBD" w14:textId="77777777" w:rsidR="00F04095" w:rsidRDefault="00F04095" w:rsidP="00AF2468"/>
    <w:p w14:paraId="248F0084" w14:textId="77777777" w:rsidR="00AF2468" w:rsidRDefault="00AF2468" w:rsidP="00AF2468">
      <w:r>
        <w:t>The next stage begins with the generated chunk JSON files.</w:t>
      </w:r>
    </w:p>
    <w:p w14:paraId="11F6DFAB" w14:textId="20397DA0" w:rsidR="00AF2468" w:rsidRDefault="00BB4797" w:rsidP="00AF2468">
      <w:r>
        <w:t>You</w:t>
      </w:r>
      <w:r w:rsidR="00AF2468">
        <w:t xml:space="preserve"> should not need to retrieve, scrape or clean the original policy webpages again.</w:t>
      </w:r>
    </w:p>
    <w:p w14:paraId="666CC22B" w14:textId="77777777" w:rsidR="00AF2468" w:rsidRDefault="00AF2468" w:rsidP="00AF2468">
      <w:r>
        <w:t>The chunk files provide the clean content required for embedding together with the metadata required for traceability.</w:t>
      </w:r>
    </w:p>
    <w:p w14:paraId="7561C828" w14:textId="77777777" w:rsidR="00AF2468" w:rsidRDefault="00AF2468" w:rsidP="00AF2468"/>
    <w:p w14:paraId="43488CE2" w14:textId="77777777" w:rsidR="00AF2468" w:rsidRPr="00BB4797" w:rsidRDefault="00AF2468" w:rsidP="00AF2468">
      <w:pPr>
        <w:rPr>
          <w:b/>
          <w:bCs/>
          <w:sz w:val="24"/>
          <w:szCs w:val="24"/>
        </w:rPr>
      </w:pPr>
      <w:r w:rsidRPr="00BB4797">
        <w:rPr>
          <w:b/>
          <w:bCs/>
          <w:sz w:val="24"/>
          <w:szCs w:val="24"/>
        </w:rPr>
        <w:t>12. Next Prototype Stage</w:t>
      </w:r>
    </w:p>
    <w:p w14:paraId="425D4DF2" w14:textId="77777777" w:rsidR="00AF2468" w:rsidRDefault="00AF2468" w:rsidP="00AF2468">
      <w:r>
        <w:t>At a high level, the next stage is:</w:t>
      </w:r>
    </w:p>
    <w:tbl>
      <w:tblPr>
        <w:tblStyle w:val="TableGrid"/>
        <w:tblpPr w:leftFromText="180" w:rightFromText="180" w:vertAnchor="text" w:horzAnchor="margin" w:tblpXSpec="center" w:tblpY="238"/>
        <w:tblW w:w="0" w:type="auto"/>
        <w:tblLook w:val="04A0" w:firstRow="1" w:lastRow="0" w:firstColumn="1" w:lastColumn="0" w:noHBand="0" w:noVBand="1"/>
      </w:tblPr>
      <w:tblGrid>
        <w:gridCol w:w="3681"/>
      </w:tblGrid>
      <w:tr w:rsidR="00032480" w14:paraId="4F44B565" w14:textId="77777777" w:rsidTr="00032480">
        <w:tc>
          <w:tcPr>
            <w:tcW w:w="3681" w:type="dxa"/>
          </w:tcPr>
          <w:p w14:paraId="665F28CD" w14:textId="77777777" w:rsidR="00032480" w:rsidRDefault="00032480" w:rsidP="00032480">
            <w:pPr>
              <w:jc w:val="center"/>
            </w:pPr>
            <w:r>
              <w:t>Chunk JSON</w:t>
            </w:r>
          </w:p>
          <w:p w14:paraId="63A504D6" w14:textId="77777777" w:rsidR="00032480" w:rsidRDefault="00032480" w:rsidP="00032480">
            <w:pPr>
              <w:jc w:val="center"/>
            </w:pPr>
            <w:r>
              <w:sym w:font="Wingdings" w:char="F0E2"/>
            </w:r>
          </w:p>
          <w:p w14:paraId="6D1BE69C" w14:textId="77777777" w:rsidR="00032480" w:rsidRDefault="00032480" w:rsidP="00032480">
            <w:pPr>
              <w:jc w:val="center"/>
            </w:pPr>
            <w:r>
              <w:t>Read chunk text</w:t>
            </w:r>
          </w:p>
          <w:p w14:paraId="4E40D021" w14:textId="77777777" w:rsidR="00032480" w:rsidRDefault="00032480" w:rsidP="00032480">
            <w:pPr>
              <w:jc w:val="center"/>
            </w:pPr>
            <w:r>
              <w:sym w:font="Wingdings" w:char="F0E2"/>
            </w:r>
          </w:p>
          <w:p w14:paraId="37448832" w14:textId="77777777" w:rsidR="00032480" w:rsidRDefault="00032480" w:rsidP="00032480">
            <w:pPr>
              <w:jc w:val="center"/>
            </w:pPr>
            <w:r>
              <w:t>Generate embedding</w:t>
            </w:r>
          </w:p>
          <w:p w14:paraId="2938FF05" w14:textId="77777777" w:rsidR="00032480" w:rsidRDefault="00032480" w:rsidP="00032480">
            <w:pPr>
              <w:jc w:val="center"/>
            </w:pPr>
            <w:r>
              <w:sym w:font="Wingdings" w:char="F0E2"/>
            </w:r>
          </w:p>
          <w:p w14:paraId="6D47460E" w14:textId="77777777" w:rsidR="00032480" w:rsidRDefault="00032480" w:rsidP="00032480">
            <w:pPr>
              <w:jc w:val="center"/>
            </w:pPr>
            <w:r>
              <w:t>Store vector in Qdrant</w:t>
            </w:r>
          </w:p>
          <w:p w14:paraId="62578976" w14:textId="732DB023" w:rsidR="00032480" w:rsidRDefault="00032480" w:rsidP="00032480">
            <w:pPr>
              <w:jc w:val="center"/>
            </w:pPr>
            <w:r>
              <w:t>+</w:t>
            </w:r>
          </w:p>
          <w:p w14:paraId="53414FCE" w14:textId="77777777" w:rsidR="00032480" w:rsidRDefault="00032480" w:rsidP="00032480">
            <w:pPr>
              <w:jc w:val="center"/>
            </w:pPr>
            <w:r>
              <w:t>Store associated metadata</w:t>
            </w:r>
          </w:p>
          <w:p w14:paraId="566519CB" w14:textId="77777777" w:rsidR="00032480" w:rsidRDefault="00032480" w:rsidP="00032480">
            <w:pPr>
              <w:jc w:val="center"/>
            </w:pPr>
            <w:r>
              <w:sym w:font="Wingdings" w:char="F0E2"/>
            </w:r>
          </w:p>
          <w:p w14:paraId="7D37C5EC" w14:textId="77777777" w:rsidR="00032480" w:rsidRDefault="00032480" w:rsidP="00032480">
            <w:pPr>
              <w:jc w:val="center"/>
            </w:pPr>
            <w:r>
              <w:t>Natural-language query</w:t>
            </w:r>
          </w:p>
          <w:p w14:paraId="0CD40ABF" w14:textId="77777777" w:rsidR="00032480" w:rsidRDefault="00032480" w:rsidP="00032480">
            <w:pPr>
              <w:jc w:val="center"/>
            </w:pPr>
            <w:r>
              <w:sym w:font="Wingdings" w:char="F0E2"/>
            </w:r>
          </w:p>
          <w:p w14:paraId="21A020CD" w14:textId="77777777" w:rsidR="00032480" w:rsidRDefault="00032480" w:rsidP="00032480">
            <w:pPr>
              <w:jc w:val="center"/>
            </w:pPr>
            <w:r>
              <w:t>Generate query embedding</w:t>
            </w:r>
          </w:p>
          <w:p w14:paraId="50289BB2" w14:textId="77777777" w:rsidR="00032480" w:rsidRDefault="00032480" w:rsidP="00032480">
            <w:pPr>
              <w:jc w:val="center"/>
            </w:pPr>
            <w:r>
              <w:sym w:font="Wingdings" w:char="F0E2"/>
            </w:r>
          </w:p>
          <w:p w14:paraId="6DA4B33E" w14:textId="77777777" w:rsidR="00032480" w:rsidRDefault="00032480" w:rsidP="00032480">
            <w:pPr>
              <w:jc w:val="center"/>
            </w:pPr>
            <w:r>
              <w:t>Search Qdrant</w:t>
            </w:r>
          </w:p>
          <w:p w14:paraId="274A6CB0" w14:textId="77777777" w:rsidR="00032480" w:rsidRDefault="00032480" w:rsidP="00032480">
            <w:pPr>
              <w:jc w:val="center"/>
            </w:pPr>
            <w:r>
              <w:sym w:font="Wingdings" w:char="F0E2"/>
            </w:r>
          </w:p>
          <w:p w14:paraId="7CC37D98" w14:textId="77777777" w:rsidR="00032480" w:rsidRDefault="00032480" w:rsidP="00032480">
            <w:pPr>
              <w:jc w:val="center"/>
            </w:pPr>
            <w:r>
              <w:t>Return most relevant policy chunks</w:t>
            </w:r>
          </w:p>
          <w:p w14:paraId="72B61B5D" w14:textId="77777777" w:rsidR="00032480" w:rsidRDefault="00032480" w:rsidP="00032480"/>
        </w:tc>
      </w:tr>
    </w:tbl>
    <w:p w14:paraId="10841B1A" w14:textId="77777777" w:rsidR="00AF2468" w:rsidRDefault="00AF2468" w:rsidP="00AF2468"/>
    <w:p w14:paraId="6DCA8CBE" w14:textId="77777777" w:rsidR="00BB4797" w:rsidRDefault="00BB4797" w:rsidP="00AF2468"/>
    <w:p w14:paraId="7643CF43" w14:textId="77777777" w:rsidR="00BB4797" w:rsidRDefault="00BB4797" w:rsidP="00AF2468"/>
    <w:p w14:paraId="06408031" w14:textId="77777777" w:rsidR="00032480" w:rsidRDefault="00032480" w:rsidP="00AF2468"/>
    <w:p w14:paraId="71B29DA7" w14:textId="77777777" w:rsidR="00032480" w:rsidRDefault="00032480" w:rsidP="00AF2468"/>
    <w:p w14:paraId="39CD9217" w14:textId="77777777" w:rsidR="00BB4797" w:rsidRDefault="00BB4797" w:rsidP="00AF2468"/>
    <w:p w14:paraId="319EE030" w14:textId="77777777" w:rsidR="00AF2468" w:rsidRDefault="00AF2468" w:rsidP="00AF2468"/>
    <w:p w14:paraId="20603863" w14:textId="77777777" w:rsidR="00032480" w:rsidRDefault="00032480" w:rsidP="00AF2468"/>
    <w:p w14:paraId="494CA738" w14:textId="77777777" w:rsidR="00032480" w:rsidRDefault="00032480" w:rsidP="00AF2468"/>
    <w:p w14:paraId="582E6E16" w14:textId="77777777" w:rsidR="00032480" w:rsidRDefault="00032480" w:rsidP="00AF2468"/>
    <w:p w14:paraId="6EFE2056" w14:textId="77777777" w:rsidR="00032480" w:rsidRDefault="00032480" w:rsidP="00AF2468"/>
    <w:p w14:paraId="6C87135E" w14:textId="77777777" w:rsidR="00032480" w:rsidRDefault="00032480" w:rsidP="00AF2468"/>
    <w:p w14:paraId="1410E59E" w14:textId="77777777" w:rsidR="00032480" w:rsidRDefault="00032480" w:rsidP="00AF2468"/>
    <w:p w14:paraId="73532C09" w14:textId="77777777" w:rsidR="00032480" w:rsidRDefault="00032480" w:rsidP="00AF2468"/>
    <w:p w14:paraId="565DCB43" w14:textId="77777777" w:rsidR="00032480" w:rsidRDefault="00032480" w:rsidP="00AF2468"/>
    <w:p w14:paraId="5A869B7A" w14:textId="77777777" w:rsidR="00032480" w:rsidRDefault="00032480" w:rsidP="00AF2468"/>
    <w:p w14:paraId="318F3566" w14:textId="77777777" w:rsidR="00032480" w:rsidRDefault="00032480" w:rsidP="00AF2468"/>
    <w:p w14:paraId="4DF431A9" w14:textId="77777777" w:rsidR="00032480" w:rsidRDefault="00032480" w:rsidP="00AF2468"/>
    <w:p w14:paraId="2D1F71C4" w14:textId="77777777" w:rsidR="00032480" w:rsidRDefault="00032480" w:rsidP="00AF2468"/>
    <w:p w14:paraId="2E3A853A" w14:textId="77777777" w:rsidR="00032480" w:rsidRDefault="00032480" w:rsidP="00AF2468"/>
    <w:p w14:paraId="370B6848" w14:textId="2A5C33C3" w:rsidR="00AF2468" w:rsidRDefault="00AF2468" w:rsidP="00AF2468">
      <w:r>
        <w:t>The Architecture Report contains the detailed rationale for the selected embedding model, vector database and broader RAG architecture.</w:t>
      </w:r>
    </w:p>
    <w:p w14:paraId="4BAC59A3" w14:textId="77777777" w:rsidR="00AF2468" w:rsidRDefault="00AF2468" w:rsidP="00AF2468"/>
    <w:p w14:paraId="2DF7A6FF" w14:textId="77777777" w:rsidR="00AF2468" w:rsidRPr="00B6484A" w:rsidRDefault="00AF2468" w:rsidP="00AF2468">
      <w:pPr>
        <w:rPr>
          <w:b/>
          <w:bCs/>
          <w:sz w:val="22"/>
        </w:rPr>
      </w:pPr>
      <w:r w:rsidRPr="00B6484A">
        <w:rPr>
          <w:b/>
          <w:bCs/>
          <w:sz w:val="22"/>
        </w:rPr>
        <w:t>13. Important Guidance for the Next Stage</w:t>
      </w:r>
    </w:p>
    <w:p w14:paraId="10CE43E1" w14:textId="6AAB929B" w:rsidR="00AF2468" w:rsidRPr="00B6484A" w:rsidRDefault="00AF2468" w:rsidP="00AF2468">
      <w:pPr>
        <w:rPr>
          <w:b/>
          <w:bCs/>
        </w:rPr>
      </w:pPr>
      <w:r w:rsidRPr="00B6484A">
        <w:rPr>
          <w:b/>
          <w:bCs/>
        </w:rPr>
        <w:t>Embed the content</w:t>
      </w:r>
    </w:p>
    <w:p w14:paraId="2C07DE4F" w14:textId="77EF0AE1" w:rsidR="00AF2468" w:rsidRDefault="00AF2468" w:rsidP="00AF2468">
      <w:r>
        <w:t>The primary field used to generate the vector embedding should be the chunk's:</w:t>
      </w:r>
      <w:r w:rsidR="00B6484A">
        <w:t xml:space="preserve"> </w:t>
      </w:r>
      <w:r>
        <w:t>text</w:t>
      </w:r>
      <w:r w:rsidR="00C71AFC">
        <w:t>.</w:t>
      </w:r>
    </w:p>
    <w:p w14:paraId="7D1EB1A9" w14:textId="77777777" w:rsidR="00B6484A" w:rsidRDefault="00B6484A" w:rsidP="00AF2468"/>
    <w:p w14:paraId="44E83C2A" w14:textId="3045B432" w:rsidR="00AF2468" w:rsidRPr="00B6484A" w:rsidRDefault="00AF2468" w:rsidP="00AF2468">
      <w:pPr>
        <w:rPr>
          <w:b/>
          <w:bCs/>
        </w:rPr>
      </w:pPr>
      <w:r w:rsidRPr="00B6484A">
        <w:rPr>
          <w:b/>
          <w:bCs/>
        </w:rPr>
        <w:t>Retain the metadata</w:t>
      </w:r>
    </w:p>
    <w:p w14:paraId="1A48C7B7" w14:textId="77777777" w:rsidR="00AF2468" w:rsidRDefault="00AF2468" w:rsidP="00AF2468">
      <w:r>
        <w:t>The metadata should remain associated with the corresponding vector in Qdrant.</w:t>
      </w:r>
    </w:p>
    <w:p w14:paraId="752274EB" w14:textId="77777777" w:rsidR="00AF2468" w:rsidRDefault="00AF2468" w:rsidP="00AF2468"/>
    <w:p w14:paraId="45EC597A" w14:textId="77777777" w:rsidR="00AF2468" w:rsidRDefault="00AF2468" w:rsidP="00AF2468">
      <w:r>
        <w:lastRenderedPageBreak/>
        <w:t>In particular, retain:</w:t>
      </w:r>
    </w:p>
    <w:p w14:paraId="5E004539" w14:textId="77777777" w:rsidR="00AF2468" w:rsidRDefault="00AF2468" w:rsidP="004A1EFC">
      <w:pPr>
        <w:pStyle w:val="ListParagraph"/>
      </w:pPr>
      <w:r>
        <w:t>chunk_id</w:t>
      </w:r>
    </w:p>
    <w:p w14:paraId="4B6C81AF" w14:textId="77777777" w:rsidR="00AF2468" w:rsidRDefault="00AF2468" w:rsidP="004A1EFC">
      <w:pPr>
        <w:pStyle w:val="ListParagraph"/>
      </w:pPr>
      <w:r>
        <w:t>document_id</w:t>
      </w:r>
    </w:p>
    <w:p w14:paraId="1CB7F895" w14:textId="77777777" w:rsidR="00AF2468" w:rsidRDefault="00AF2468" w:rsidP="004A1EFC">
      <w:pPr>
        <w:pStyle w:val="ListParagraph"/>
      </w:pPr>
      <w:r>
        <w:t>policy_title</w:t>
      </w:r>
    </w:p>
    <w:p w14:paraId="58C83615" w14:textId="77777777" w:rsidR="00AF2468" w:rsidRDefault="00AF2468" w:rsidP="004A1EFC">
      <w:pPr>
        <w:pStyle w:val="ListParagraph"/>
      </w:pPr>
      <w:r>
        <w:t>section</w:t>
      </w:r>
    </w:p>
    <w:p w14:paraId="13CFA830" w14:textId="77777777" w:rsidR="00AF2468" w:rsidRDefault="00AF2468" w:rsidP="004A1EFC">
      <w:pPr>
        <w:pStyle w:val="ListParagraph"/>
      </w:pPr>
      <w:r>
        <w:t>subsection</w:t>
      </w:r>
    </w:p>
    <w:p w14:paraId="2073E3C6" w14:textId="77777777" w:rsidR="00AF2468" w:rsidRDefault="00AF2468" w:rsidP="004A1EFC">
      <w:pPr>
        <w:pStyle w:val="ListParagraph"/>
      </w:pPr>
      <w:r>
        <w:t>topic</w:t>
      </w:r>
    </w:p>
    <w:p w14:paraId="18F5EE76" w14:textId="77777777" w:rsidR="00AF2468" w:rsidRDefault="00AF2468" w:rsidP="004A1EFC">
      <w:pPr>
        <w:pStyle w:val="ListParagraph"/>
      </w:pPr>
      <w:r>
        <w:t>subtopic</w:t>
      </w:r>
    </w:p>
    <w:p w14:paraId="2DC9DBF1" w14:textId="77777777" w:rsidR="00AF2468" w:rsidRDefault="00AF2468" w:rsidP="004A1EFC">
      <w:pPr>
        <w:pStyle w:val="ListParagraph"/>
      </w:pPr>
      <w:r>
        <w:t>paragraph_start</w:t>
      </w:r>
    </w:p>
    <w:p w14:paraId="3407736F" w14:textId="77777777" w:rsidR="00AF2468" w:rsidRDefault="00AF2468" w:rsidP="004A1EFC">
      <w:pPr>
        <w:pStyle w:val="ListParagraph"/>
      </w:pPr>
      <w:r>
        <w:t>paragraph_end</w:t>
      </w:r>
    </w:p>
    <w:p w14:paraId="1CE43CB9" w14:textId="77777777" w:rsidR="00AF2468" w:rsidRDefault="00AF2468" w:rsidP="004A1EFC">
      <w:pPr>
        <w:pStyle w:val="ListParagraph"/>
      </w:pPr>
      <w:r>
        <w:t>source_url</w:t>
      </w:r>
    </w:p>
    <w:p w14:paraId="7AFA3F0C" w14:textId="77777777" w:rsidR="00AF2468" w:rsidRDefault="00AF2468" w:rsidP="004A1EFC">
      <w:pPr>
        <w:pStyle w:val="ListParagraph"/>
      </w:pPr>
      <w:r>
        <w:t>policy status/currency information.</w:t>
      </w:r>
    </w:p>
    <w:p w14:paraId="6D51B840" w14:textId="77777777" w:rsidR="00AF2468" w:rsidRDefault="00AF2468" w:rsidP="00AF2468"/>
    <w:p w14:paraId="73166A0E" w14:textId="77777777" w:rsidR="00AF2468" w:rsidRDefault="00AF2468" w:rsidP="00AF2468">
      <w:r>
        <w:t>This is important because retrieval should ultimately provide both the relevant policy evidence and its provenance.</w:t>
      </w:r>
    </w:p>
    <w:p w14:paraId="3DEF9033" w14:textId="77777777" w:rsidR="00AF2468" w:rsidRDefault="00AF2468" w:rsidP="00AF2468"/>
    <w:p w14:paraId="2A7BCAC5" w14:textId="77777777" w:rsidR="00AF2468" w:rsidRDefault="00AF2468" w:rsidP="00AF2468">
      <w:r>
        <w:t>For example, a user might ask:</w:t>
      </w:r>
    </w:p>
    <w:p w14:paraId="39531FED" w14:textId="77777777" w:rsidR="00AF2468" w:rsidRPr="001967B0" w:rsidRDefault="00AF2468" w:rsidP="00AF2468">
      <w:pPr>
        <w:rPr>
          <w:i/>
          <w:iCs/>
        </w:rPr>
      </w:pPr>
      <w:r w:rsidRPr="001967B0">
        <w:rPr>
          <w:i/>
          <w:iCs/>
        </w:rPr>
        <w:t>Can the University give my personal information to the police?</w:t>
      </w:r>
    </w:p>
    <w:p w14:paraId="44FCA9B4" w14:textId="77777777" w:rsidR="00AF2468" w:rsidRDefault="00AF2468" w:rsidP="00AF2468"/>
    <w:p w14:paraId="2C0739BB" w14:textId="5A449A15" w:rsidR="00AF2468" w:rsidRDefault="00AF2468" w:rsidP="00AF2468">
      <w:r>
        <w:t xml:space="preserve">A successful retrieval should be capable of identifying evidence </w:t>
      </w:r>
      <w:r w:rsidR="00452A68">
        <w:t>rather than merely returning an unattributed piece of text</w:t>
      </w:r>
      <w:r w:rsidR="00452A68">
        <w:t xml:space="preserve"> </w:t>
      </w:r>
      <w:r w:rsidR="001967B0">
        <w:t>as follows</w:t>
      </w:r>
      <w:r>
        <w:t>:</w:t>
      </w:r>
    </w:p>
    <w:p w14:paraId="74888802" w14:textId="64613D22" w:rsidR="00AF2468" w:rsidRPr="004A1EFC" w:rsidRDefault="00AF2468" w:rsidP="00AF2468">
      <w:pPr>
        <w:rPr>
          <w:b/>
          <w:bCs/>
        </w:rPr>
      </w:pPr>
      <w:r w:rsidRPr="004A1EFC">
        <w:rPr>
          <w:b/>
          <w:bCs/>
        </w:rPr>
        <w:t xml:space="preserve">Privacy Policy </w:t>
      </w:r>
      <w:r w:rsidR="00452A68">
        <w:rPr>
          <w:b/>
          <w:bCs/>
        </w:rPr>
        <w:sym w:font="Symbol" w:char="F0AE"/>
      </w:r>
      <w:r w:rsidRPr="004A1EFC">
        <w:rPr>
          <w:b/>
          <w:bCs/>
        </w:rPr>
        <w:t xml:space="preserve"> Section 6 </w:t>
      </w:r>
      <w:r w:rsidR="00452A68">
        <w:rPr>
          <w:b/>
          <w:bCs/>
        </w:rPr>
        <w:t>-</w:t>
      </w:r>
      <w:r w:rsidRPr="004A1EFC">
        <w:rPr>
          <w:b/>
          <w:bCs/>
        </w:rPr>
        <w:t xml:space="preserve"> Procedures </w:t>
      </w:r>
      <w:r w:rsidR="00452A68">
        <w:rPr>
          <w:b/>
          <w:bCs/>
        </w:rPr>
        <w:sym w:font="Symbol" w:char="F0AE"/>
      </w:r>
      <w:r w:rsidRPr="004A1EFC">
        <w:rPr>
          <w:b/>
          <w:bCs/>
        </w:rPr>
        <w:t xml:space="preserve"> Part B </w:t>
      </w:r>
      <w:r w:rsidR="00452A68">
        <w:rPr>
          <w:b/>
          <w:bCs/>
        </w:rPr>
        <w:t>-</w:t>
      </w:r>
      <w:r w:rsidRPr="004A1EFC">
        <w:rPr>
          <w:b/>
          <w:bCs/>
        </w:rPr>
        <w:t xml:space="preserve"> Use and Disclosure </w:t>
      </w:r>
      <w:r w:rsidR="00452A68">
        <w:rPr>
          <w:b/>
          <w:bCs/>
        </w:rPr>
        <w:sym w:font="Symbol" w:char="F0AE"/>
      </w:r>
      <w:r w:rsidRPr="004A1EFC">
        <w:rPr>
          <w:b/>
          <w:bCs/>
        </w:rPr>
        <w:t xml:space="preserve"> Law Enforcement Agencies </w:t>
      </w:r>
      <w:r w:rsidR="00452A68">
        <w:rPr>
          <w:b/>
          <w:bCs/>
        </w:rPr>
        <w:sym w:font="Symbol" w:char="F0AE"/>
      </w:r>
      <w:r w:rsidRPr="004A1EFC">
        <w:rPr>
          <w:b/>
          <w:bCs/>
        </w:rPr>
        <w:t xml:space="preserve"> paragraphs 42</w:t>
      </w:r>
      <w:r w:rsidR="00452A68">
        <w:rPr>
          <w:b/>
          <w:bCs/>
        </w:rPr>
        <w:t>-</w:t>
      </w:r>
      <w:r w:rsidRPr="004A1EFC">
        <w:rPr>
          <w:b/>
          <w:bCs/>
        </w:rPr>
        <w:t>44</w:t>
      </w:r>
    </w:p>
    <w:p w14:paraId="2B49C73F" w14:textId="3C6AC686" w:rsidR="00AF2468" w:rsidRDefault="00AF2468" w:rsidP="00AF2468"/>
    <w:p w14:paraId="2E7D7919" w14:textId="77777777" w:rsidR="00AF2468" w:rsidRPr="001967B0" w:rsidRDefault="00AF2468" w:rsidP="00AF2468">
      <w:pPr>
        <w:rPr>
          <w:b/>
          <w:bCs/>
          <w:sz w:val="22"/>
        </w:rPr>
      </w:pPr>
      <w:r w:rsidRPr="001967B0">
        <w:rPr>
          <w:b/>
          <w:bCs/>
          <w:sz w:val="22"/>
        </w:rPr>
        <w:t>14. Current Scope and Known Limitations</w:t>
      </w:r>
    </w:p>
    <w:p w14:paraId="1E9B81B6" w14:textId="77777777" w:rsidR="00AF2468" w:rsidRPr="001967B0" w:rsidRDefault="00AF2468" w:rsidP="00AF2468">
      <w:pPr>
        <w:rPr>
          <w:b/>
          <w:bCs/>
        </w:rPr>
      </w:pPr>
      <w:r w:rsidRPr="001967B0">
        <w:rPr>
          <w:b/>
          <w:bCs/>
        </w:rPr>
        <w:t>Five-policy prototype</w:t>
      </w:r>
    </w:p>
    <w:p w14:paraId="7DFCCAFD" w14:textId="77777777" w:rsidR="00AF2468" w:rsidRDefault="00AF2468" w:rsidP="00AF2468">
      <w:r>
        <w:t>The current five-policy configuration is a controlled proof-of-concept dataset, not the intended production ingestion mechanism.</w:t>
      </w:r>
    </w:p>
    <w:p w14:paraId="4E83FF4C" w14:textId="77777777" w:rsidR="00AF2468" w:rsidRDefault="00AF2468" w:rsidP="00AF2468">
      <w:r>
        <w:t>Future development should consider automated policy discovery and refresh across the wider La Trobe Policy Library.</w:t>
      </w:r>
    </w:p>
    <w:p w14:paraId="38E5EE9C" w14:textId="77777777" w:rsidR="00AF2468" w:rsidRDefault="00AF2468" w:rsidP="00AF2468"/>
    <w:p w14:paraId="67FFB501" w14:textId="77777777" w:rsidR="00AF2468" w:rsidRPr="001967B0" w:rsidRDefault="00AF2468" w:rsidP="00AF2468">
      <w:pPr>
        <w:rPr>
          <w:b/>
          <w:bCs/>
        </w:rPr>
      </w:pPr>
      <w:r w:rsidRPr="001967B0">
        <w:rPr>
          <w:b/>
          <w:bCs/>
        </w:rPr>
        <w:t>Version metadata</w:t>
      </w:r>
    </w:p>
    <w:p w14:paraId="5C24AC2B" w14:textId="77777777" w:rsidR="00AF2468" w:rsidRDefault="00AF2468" w:rsidP="00AF2468">
      <w:r>
        <w:t>The schema supports version metadata, but the current policy version is not consistently exposed in a way that has been confirmed as reliable across the Policy Library.</w:t>
      </w:r>
    </w:p>
    <w:p w14:paraId="0FAA98CA" w14:textId="77777777" w:rsidR="00AF2468" w:rsidRDefault="00AF2468" w:rsidP="00AF2468">
      <w:r>
        <w:t>Where an authoritative version cannot be established, the value remains null.</w:t>
      </w:r>
    </w:p>
    <w:p w14:paraId="1EB440AC" w14:textId="77777777" w:rsidR="00AF2468" w:rsidRDefault="00AF2468" w:rsidP="00AF2468"/>
    <w:p w14:paraId="0421BE4F" w14:textId="77777777" w:rsidR="00AF2468" w:rsidRPr="001967B0" w:rsidRDefault="00AF2468" w:rsidP="00AF2468">
      <w:pPr>
        <w:rPr>
          <w:b/>
          <w:bCs/>
        </w:rPr>
      </w:pPr>
      <w:r w:rsidRPr="001967B0">
        <w:rPr>
          <w:b/>
          <w:bCs/>
        </w:rPr>
        <w:t>Stakeholder applicability</w:t>
      </w:r>
    </w:p>
    <w:p w14:paraId="03182AAF" w14:textId="77777777" w:rsidR="00AF2468" w:rsidRDefault="00AF2468" w:rsidP="00AF2468">
      <w:r>
        <w:t>Optional stakeholder applicability metadata has not been implemented.</w:t>
      </w:r>
    </w:p>
    <w:p w14:paraId="5BDFE5F0" w14:textId="77777777" w:rsidR="00AF2468" w:rsidRDefault="00AF2468" w:rsidP="00AF2468">
      <w:r>
        <w:t>Before implementing fields such as "students" or "academic_staff", the team should determine a reliable classification method rather than inferring applicability without validation.</w:t>
      </w:r>
    </w:p>
    <w:p w14:paraId="37850553" w14:textId="77777777" w:rsidR="00AF2468" w:rsidRDefault="00AF2468" w:rsidP="00AF2468"/>
    <w:p w14:paraId="052A1287" w14:textId="77777777" w:rsidR="00AF2468" w:rsidRPr="001967B0" w:rsidRDefault="00AF2468" w:rsidP="00AF2468">
      <w:pPr>
        <w:rPr>
          <w:b/>
          <w:bCs/>
        </w:rPr>
      </w:pPr>
      <w:r w:rsidRPr="001967B0">
        <w:rPr>
          <w:b/>
          <w:bCs/>
        </w:rPr>
        <w:t>Policy updates</w:t>
      </w:r>
    </w:p>
    <w:p w14:paraId="663E86A8" w14:textId="77777777" w:rsidR="00AF2468" w:rsidRDefault="00AF2468" w:rsidP="00AF2468">
      <w:r>
        <w:t>The current prototype demonstrates reproducible ingestion. Future development should automate detection of new or changed policies and trigger reprocessing, re-chunking and re-indexing where appropriate.</w:t>
      </w:r>
    </w:p>
    <w:p w14:paraId="774F2DB1" w14:textId="77777777" w:rsidR="00DA1760" w:rsidRDefault="00DA1760" w:rsidP="00AF2468"/>
    <w:p w14:paraId="449500A2" w14:textId="27082D51" w:rsidR="00DA1760" w:rsidRPr="001967B0" w:rsidRDefault="00DA1760" w:rsidP="00DA1760">
      <w:pPr>
        <w:rPr>
          <w:b/>
          <w:bCs/>
        </w:rPr>
      </w:pPr>
      <w:r w:rsidRPr="001967B0">
        <w:rPr>
          <w:b/>
          <w:bCs/>
        </w:rPr>
        <w:t>Current Policy Refresh Process</w:t>
      </w:r>
    </w:p>
    <w:p w14:paraId="55526D1C" w14:textId="77777777" w:rsidR="00DA1760" w:rsidRDefault="00DA1760" w:rsidP="00DA1760">
      <w:r>
        <w:t>The Sprint 3 prototype does not yet automatically detect policy changes. During the prototype stage, where a selected source policy has changed, refresh the Project Lex policy data by:</w:t>
      </w:r>
    </w:p>
    <w:p w14:paraId="5630A3A9" w14:textId="77777777" w:rsidR="00DA1760" w:rsidRDefault="00DA1760" w:rsidP="00DA1760"/>
    <w:p w14:paraId="23037817" w14:textId="77777777" w:rsidR="00DA1760" w:rsidRDefault="00DA1760" w:rsidP="007B2A29">
      <w:pPr>
        <w:pStyle w:val="ListParagraph"/>
        <w:numPr>
          <w:ilvl w:val="0"/>
          <w:numId w:val="10"/>
        </w:numPr>
      </w:pPr>
      <w:r>
        <w:t>Confirm that the configured URL points to the current authoritative La Trobe policy.</w:t>
      </w:r>
    </w:p>
    <w:p w14:paraId="5722E132" w14:textId="77777777" w:rsidR="00DA1760" w:rsidRDefault="00DA1760" w:rsidP="007B2A29">
      <w:pPr>
        <w:pStyle w:val="ListParagraph"/>
        <w:numPr>
          <w:ilvl w:val="0"/>
          <w:numId w:val="10"/>
        </w:numPr>
      </w:pPr>
      <w:r>
        <w:t>Run python src/policy_processor.py to retrieve and regenerate the processed policy JSON.</w:t>
      </w:r>
    </w:p>
    <w:p w14:paraId="70262902" w14:textId="77777777" w:rsidR="00DA1760" w:rsidRDefault="00DA1760" w:rsidP="007B2A29">
      <w:pPr>
        <w:pStyle w:val="ListParagraph"/>
        <w:numPr>
          <w:ilvl w:val="0"/>
          <w:numId w:val="10"/>
        </w:numPr>
      </w:pPr>
      <w:r>
        <w:lastRenderedPageBreak/>
        <w:t>Run python src/policy_chunker.py to regenerate the corresponding structured chunks.</w:t>
      </w:r>
    </w:p>
    <w:p w14:paraId="03001682" w14:textId="77777777" w:rsidR="00DA1760" w:rsidRDefault="00DA1760" w:rsidP="007B2A29">
      <w:pPr>
        <w:pStyle w:val="ListParagraph"/>
        <w:numPr>
          <w:ilvl w:val="0"/>
          <w:numId w:val="10"/>
        </w:numPr>
      </w:pPr>
      <w:r>
        <w:t>Confirm the policy status/currency metadata and inspect representative chunks.</w:t>
      </w:r>
    </w:p>
    <w:p w14:paraId="096A3922" w14:textId="356C388B" w:rsidR="00DA1760" w:rsidRDefault="00DA1760" w:rsidP="007B2A29">
      <w:pPr>
        <w:pStyle w:val="ListParagraph"/>
        <w:numPr>
          <w:ilvl w:val="0"/>
          <w:numId w:val="10"/>
        </w:numPr>
      </w:pPr>
      <w:r>
        <w:t>The updated chunk output can then be re-embedded and the corresponding records in the vector database updated.</w:t>
      </w:r>
    </w:p>
    <w:p w14:paraId="353F56D4" w14:textId="77777777" w:rsidR="00F05104" w:rsidRDefault="00F05104" w:rsidP="00AF2468"/>
    <w:p w14:paraId="0399CAAE" w14:textId="4CECD8A0" w:rsidR="00F05104" w:rsidRDefault="00F05104" w:rsidP="00AF2468">
      <w:r w:rsidRPr="00F05104">
        <w:t>Automated discovery and change detection across the wider La Trobe Policy Library is a future-state capability and is not implemented in the Sprint 3 prototype</w:t>
      </w:r>
      <w:r>
        <w:t>.</w:t>
      </w:r>
    </w:p>
    <w:p w14:paraId="1798687A" w14:textId="77777777" w:rsidR="00F05104" w:rsidRDefault="00F05104" w:rsidP="00AF2468"/>
    <w:p w14:paraId="0A51795F" w14:textId="77777777" w:rsidR="00AF2468" w:rsidRPr="007B2A29" w:rsidRDefault="00AF2468" w:rsidP="00AF2468">
      <w:pPr>
        <w:rPr>
          <w:b/>
          <w:bCs/>
          <w:sz w:val="22"/>
        </w:rPr>
      </w:pPr>
      <w:r w:rsidRPr="007B2A29">
        <w:rPr>
          <w:b/>
          <w:bCs/>
          <w:sz w:val="22"/>
        </w:rPr>
        <w:t>15. Handover Summary</w:t>
      </w:r>
    </w:p>
    <w:p w14:paraId="7CAB3998" w14:textId="77777777" w:rsidR="00AF2468" w:rsidRDefault="00AF2468" w:rsidP="00AF2468">
      <w:r>
        <w:t>The Sprint 3 prototype establishes the following working pipeline:</w:t>
      </w:r>
    </w:p>
    <w:p w14:paraId="4FCD71EE" w14:textId="77777777" w:rsidR="00AF2468" w:rsidRDefault="00AF2468" w:rsidP="00AF2468"/>
    <w:p w14:paraId="17989F17" w14:textId="6645375F" w:rsidR="00AF2468" w:rsidRPr="007B2A29" w:rsidRDefault="00AF2468" w:rsidP="00AF2468">
      <w:pPr>
        <w:rPr>
          <w:b/>
          <w:bCs/>
        </w:rPr>
      </w:pPr>
      <w:r w:rsidRPr="007B2A29">
        <w:rPr>
          <w:b/>
          <w:bCs/>
        </w:rPr>
        <w:t xml:space="preserve">Authoritative La Trobe policy </w:t>
      </w:r>
      <w:r w:rsidR="007B2A29">
        <w:rPr>
          <w:b/>
          <w:bCs/>
        </w:rPr>
        <w:sym w:font="Symbol" w:char="F0AE"/>
      </w:r>
      <w:r w:rsidRPr="007B2A29">
        <w:rPr>
          <w:b/>
          <w:bCs/>
        </w:rPr>
        <w:t xml:space="preserve"> automated retrieval </w:t>
      </w:r>
      <w:r w:rsidR="007B2A29">
        <w:rPr>
          <w:b/>
          <w:bCs/>
        </w:rPr>
        <w:sym w:font="Symbol" w:char="F0AE"/>
      </w:r>
      <w:r w:rsidRPr="007B2A29">
        <w:rPr>
          <w:b/>
          <w:bCs/>
        </w:rPr>
        <w:t xml:space="preserve"> content cleaning </w:t>
      </w:r>
      <w:r w:rsidR="007B2A29">
        <w:rPr>
          <w:b/>
          <w:bCs/>
        </w:rPr>
        <w:sym w:font="Symbol" w:char="F0AE"/>
      </w:r>
      <w:r w:rsidRPr="007B2A29">
        <w:rPr>
          <w:b/>
          <w:bCs/>
        </w:rPr>
        <w:t xml:space="preserve"> structure and provenance preservation </w:t>
      </w:r>
      <w:r w:rsidR="007B2A29">
        <w:rPr>
          <w:b/>
          <w:bCs/>
        </w:rPr>
        <w:sym w:font="Symbol" w:char="F0AE"/>
      </w:r>
      <w:r w:rsidRPr="007B2A29">
        <w:rPr>
          <w:b/>
          <w:bCs/>
        </w:rPr>
        <w:t xml:space="preserve"> hierarchical chunking </w:t>
      </w:r>
      <w:r w:rsidR="007B2A29">
        <w:rPr>
          <w:b/>
          <w:bCs/>
        </w:rPr>
        <w:sym w:font="Symbol" w:char="F0AE"/>
      </w:r>
      <w:r w:rsidRPr="007B2A29">
        <w:rPr>
          <w:b/>
          <w:bCs/>
        </w:rPr>
        <w:t xml:space="preserve"> traceable JSON output</w:t>
      </w:r>
    </w:p>
    <w:p w14:paraId="551BF0D9" w14:textId="77777777" w:rsidR="00AF2468" w:rsidRDefault="00AF2468" w:rsidP="00AF2468"/>
    <w:p w14:paraId="2BF39737" w14:textId="77777777" w:rsidR="00AF2468" w:rsidRDefault="00AF2468" w:rsidP="00AF2468">
      <w:r>
        <w:t>The next development stage can therefore start from the generated chunk files rather than the original webpages.</w:t>
      </w:r>
    </w:p>
    <w:p w14:paraId="29F3E5C1" w14:textId="77777777" w:rsidR="007B2A29" w:rsidRDefault="007B2A29" w:rsidP="00AF2468"/>
    <w:p w14:paraId="3FB2E52F" w14:textId="6DCF1815" w:rsidR="00AF2468" w:rsidRDefault="00AF2468" w:rsidP="00AF2468">
      <w:r>
        <w:t>The immediate objective is to</w:t>
      </w:r>
      <w:r w:rsidR="00556B98">
        <w:t xml:space="preserve"> g</w:t>
      </w:r>
      <w:r>
        <w:t>enerate embeddings for the chunk text, store the vectors and associated metadata in Qdrant, and demonstrate that a natural-language query retrieves the correct policy evidence.</w:t>
      </w:r>
    </w:p>
    <w:p w14:paraId="4D0F2593" w14:textId="77777777" w:rsidR="00AF2468" w:rsidRDefault="00AF2468" w:rsidP="00AF2468"/>
    <w:p w14:paraId="31268581" w14:textId="592148A6" w:rsidR="00AF2468" w:rsidRDefault="00AF2468" w:rsidP="00AF2468">
      <w:r>
        <w:t>For detailed architectural decisions and technology rationale, refer to the Project Lex Architecture Report.</w:t>
      </w:r>
    </w:p>
    <w:sectPr w:rsidR="00AF2468" w:rsidSect="0080398E">
      <w:pgSz w:w="11906" w:h="16838"/>
      <w:pgMar w:top="1134" w:right="1440" w:bottom="873"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0905"/>
    <w:multiLevelType w:val="hybridMultilevel"/>
    <w:tmpl w:val="7CD2F2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0784D5D"/>
    <w:multiLevelType w:val="hybridMultilevel"/>
    <w:tmpl w:val="7AC2DE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A156B"/>
    <w:multiLevelType w:val="hybridMultilevel"/>
    <w:tmpl w:val="BDECBC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8034E79"/>
    <w:multiLevelType w:val="hybridMultilevel"/>
    <w:tmpl w:val="D508461A"/>
    <w:lvl w:ilvl="0" w:tplc="95B25BB0">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27B07EE"/>
    <w:multiLevelType w:val="hybridMultilevel"/>
    <w:tmpl w:val="D9AA1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BC02A4B"/>
    <w:multiLevelType w:val="hybridMultilevel"/>
    <w:tmpl w:val="7BDE69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C1977A1"/>
    <w:multiLevelType w:val="hybridMultilevel"/>
    <w:tmpl w:val="3E4448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84A7E2A"/>
    <w:multiLevelType w:val="hybridMultilevel"/>
    <w:tmpl w:val="A976B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81489550">
    <w:abstractNumId w:val="1"/>
  </w:num>
  <w:num w:numId="2" w16cid:durableId="900559728">
    <w:abstractNumId w:val="4"/>
  </w:num>
  <w:num w:numId="3" w16cid:durableId="565456898">
    <w:abstractNumId w:val="7"/>
  </w:num>
  <w:num w:numId="4" w16cid:durableId="1362198147">
    <w:abstractNumId w:val="2"/>
  </w:num>
  <w:num w:numId="5" w16cid:durableId="1981839123">
    <w:abstractNumId w:val="6"/>
  </w:num>
  <w:num w:numId="6" w16cid:durableId="1287467776">
    <w:abstractNumId w:val="3"/>
  </w:num>
  <w:num w:numId="7" w16cid:durableId="1439914031">
    <w:abstractNumId w:val="5"/>
  </w:num>
  <w:num w:numId="8" w16cid:durableId="438961678">
    <w:abstractNumId w:val="3"/>
  </w:num>
  <w:num w:numId="9" w16cid:durableId="401412796">
    <w:abstractNumId w:val="3"/>
  </w:num>
  <w:num w:numId="10" w16cid:durableId="140760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19"/>
    <w:rsid w:val="00032480"/>
    <w:rsid w:val="0009578E"/>
    <w:rsid w:val="000D1D4A"/>
    <w:rsid w:val="000E4BAA"/>
    <w:rsid w:val="00154AA8"/>
    <w:rsid w:val="001967B0"/>
    <w:rsid w:val="001C7324"/>
    <w:rsid w:val="001D2CDC"/>
    <w:rsid w:val="00217D8A"/>
    <w:rsid w:val="00290932"/>
    <w:rsid w:val="003400C8"/>
    <w:rsid w:val="00342924"/>
    <w:rsid w:val="0035194C"/>
    <w:rsid w:val="0041557F"/>
    <w:rsid w:val="0044657A"/>
    <w:rsid w:val="00452A68"/>
    <w:rsid w:val="0047257B"/>
    <w:rsid w:val="004A1EFC"/>
    <w:rsid w:val="00510637"/>
    <w:rsid w:val="00556B98"/>
    <w:rsid w:val="005729E5"/>
    <w:rsid w:val="005F76BD"/>
    <w:rsid w:val="006069C7"/>
    <w:rsid w:val="0063453E"/>
    <w:rsid w:val="00704AC4"/>
    <w:rsid w:val="00770B94"/>
    <w:rsid w:val="00797B19"/>
    <w:rsid w:val="007B2A29"/>
    <w:rsid w:val="007F259C"/>
    <w:rsid w:val="0080398E"/>
    <w:rsid w:val="0097262C"/>
    <w:rsid w:val="009A6EB7"/>
    <w:rsid w:val="009D6CFE"/>
    <w:rsid w:val="00AF2468"/>
    <w:rsid w:val="00B6484A"/>
    <w:rsid w:val="00BB4797"/>
    <w:rsid w:val="00C71AFC"/>
    <w:rsid w:val="00C9521A"/>
    <w:rsid w:val="00CA7A45"/>
    <w:rsid w:val="00DA1760"/>
    <w:rsid w:val="00EC36F7"/>
    <w:rsid w:val="00F04095"/>
    <w:rsid w:val="00F05104"/>
    <w:rsid w:val="00F70E78"/>
    <w:rsid w:val="00F77D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403E"/>
  <w15:chartTrackingRefBased/>
  <w15:docId w15:val="{0B772B7D-6D70-4410-B161-4B2329BD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21A"/>
    <w:pPr>
      <w:spacing w:before="60" w:after="60" w:line="240" w:lineRule="auto"/>
    </w:pPr>
    <w:rPr>
      <w:rFonts w:ascii="Arial" w:hAnsi="Arial"/>
      <w:kern w:val="0"/>
      <w:sz w:val="20"/>
      <w14:ligatures w14:val="none"/>
    </w:rPr>
  </w:style>
  <w:style w:type="paragraph" w:styleId="Heading1">
    <w:name w:val="heading 1"/>
    <w:basedOn w:val="Normal"/>
    <w:next w:val="Normal"/>
    <w:link w:val="Heading1Char"/>
    <w:uiPriority w:val="9"/>
    <w:qFormat/>
    <w:rsid w:val="00797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B1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B1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7B1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7B1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B1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B1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B1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9A6EB7"/>
    <w:pPr>
      <w:numPr>
        <w:numId w:val="6"/>
      </w:numPr>
    </w:pPr>
  </w:style>
  <w:style w:type="character" w:customStyle="1" w:styleId="Heading1Char">
    <w:name w:val="Heading 1 Char"/>
    <w:basedOn w:val="DefaultParagraphFont"/>
    <w:link w:val="Heading1"/>
    <w:uiPriority w:val="9"/>
    <w:rsid w:val="00797B1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797B1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97B1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97B19"/>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797B19"/>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797B19"/>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797B19"/>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797B19"/>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797B19"/>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797B1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1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97B1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1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97B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7B19"/>
    <w:rPr>
      <w:rFonts w:ascii="Arial" w:hAnsi="Arial"/>
      <w:i/>
      <w:iCs/>
      <w:color w:val="404040" w:themeColor="text1" w:themeTint="BF"/>
      <w:kern w:val="0"/>
      <w:sz w:val="20"/>
      <w14:ligatures w14:val="none"/>
    </w:rPr>
  </w:style>
  <w:style w:type="character" w:styleId="IntenseEmphasis">
    <w:name w:val="Intense Emphasis"/>
    <w:basedOn w:val="DefaultParagraphFont"/>
    <w:uiPriority w:val="21"/>
    <w:qFormat/>
    <w:rsid w:val="00797B19"/>
    <w:rPr>
      <w:i/>
      <w:iCs/>
      <w:color w:val="0F4761" w:themeColor="accent1" w:themeShade="BF"/>
    </w:rPr>
  </w:style>
  <w:style w:type="paragraph" w:styleId="IntenseQuote">
    <w:name w:val="Intense Quote"/>
    <w:basedOn w:val="Normal"/>
    <w:next w:val="Normal"/>
    <w:link w:val="IntenseQuoteChar"/>
    <w:uiPriority w:val="30"/>
    <w:qFormat/>
    <w:rsid w:val="00797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B19"/>
    <w:rPr>
      <w:rFonts w:ascii="Arial" w:hAnsi="Arial"/>
      <w:i/>
      <w:iCs/>
      <w:color w:val="0F4761" w:themeColor="accent1" w:themeShade="BF"/>
      <w:kern w:val="0"/>
      <w:sz w:val="20"/>
      <w14:ligatures w14:val="none"/>
    </w:rPr>
  </w:style>
  <w:style w:type="character" w:styleId="IntenseReference">
    <w:name w:val="Intense Reference"/>
    <w:basedOn w:val="DefaultParagraphFont"/>
    <w:uiPriority w:val="32"/>
    <w:qFormat/>
    <w:rsid w:val="00797B19"/>
    <w:rPr>
      <w:b/>
      <w:bCs/>
      <w:smallCaps/>
      <w:color w:val="0F4761" w:themeColor="accent1" w:themeShade="BF"/>
      <w:spacing w:val="5"/>
    </w:rPr>
  </w:style>
  <w:style w:type="table" w:styleId="TableGrid">
    <w:name w:val="Table Grid"/>
    <w:basedOn w:val="TableNormal"/>
    <w:uiPriority w:val="39"/>
    <w:rsid w:val="00797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2039</Words>
  <Characters>11627</Characters>
  <Application>Microsoft Office Word</Application>
  <DocSecurity>0</DocSecurity>
  <Lines>96</Lines>
  <Paragraphs>27</Paragraphs>
  <ScaleCrop>false</ScaleCrop>
  <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KIRSTIN BARRIE</dc:creator>
  <cp:keywords/>
  <dc:description/>
  <cp:lastModifiedBy>KIRSTIN BARRIE</cp:lastModifiedBy>
  <cp:revision>38</cp:revision>
  <dcterms:created xsi:type="dcterms:W3CDTF">2026-08-20T07:18:00Z</dcterms:created>
  <dcterms:modified xsi:type="dcterms:W3CDTF">2026-08-20T08:05:00Z</dcterms:modified>
</cp:coreProperties>
</file>