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815DC40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FB5986">
        <w:rPr>
          <w:rFonts w:ascii="Georgia" w:hAnsi="Georgia"/>
          <w:color w:val="202124"/>
        </w:rPr>
        <w:t>apiVersion</w:t>
      </w:r>
      <w:proofErr w:type="spellEnd"/>
      <w:r w:rsidRPr="00FB5986">
        <w:rPr>
          <w:rFonts w:ascii="Georgia" w:hAnsi="Georgia"/>
          <w:color w:val="202124"/>
        </w:rPr>
        <w:t>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app: </w:t>
      </w:r>
      <w:proofErr w:type="spellStart"/>
      <w:r w:rsidRPr="00FB5986">
        <w:rPr>
          <w:rFonts w:ascii="Georgia" w:hAnsi="Georgia"/>
          <w:color w:val="202124"/>
        </w:rPr>
        <w:t>lbnginx</w:t>
      </w:r>
      <w:proofErr w:type="spellEnd"/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</w:t>
      </w:r>
      <w:proofErr w:type="spellStart"/>
      <w:r w:rsidRPr="00FB5986">
        <w:rPr>
          <w:rFonts w:ascii="Georgia" w:hAnsi="Georgia"/>
          <w:color w:val="202124"/>
        </w:rPr>
        <w:t>nodePort</w:t>
      </w:r>
      <w:proofErr w:type="spellEnd"/>
      <w:r w:rsidRPr="00FB5986">
        <w:rPr>
          <w:rFonts w:ascii="Georgia" w:hAnsi="Georgia"/>
          <w:color w:val="202124"/>
        </w:rPr>
        <w:t>: 3000</w:t>
      </w:r>
      <w:r w:rsidR="00BF3D43">
        <w:rPr>
          <w:rFonts w:ascii="Georgia" w:hAnsi="Georgia"/>
          <w:color w:val="202124"/>
        </w:rPr>
        <w:t>1</w:t>
      </w:r>
    </w:p>
    <w:p w14:paraId="21679E8C" w14:textId="4BACFCAB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type: </w:t>
      </w:r>
      <w:proofErr w:type="spellStart"/>
      <w:r w:rsidRPr="00FB5986">
        <w:rPr>
          <w:rFonts w:ascii="Georgia" w:hAnsi="Georgia"/>
          <w:color w:val="202124"/>
        </w:rPr>
        <w:t>NodePor</w:t>
      </w:r>
      <w:proofErr w:type="spellEnd"/>
    </w:p>
    <w:p w14:paraId="369B2FCB" w14:textId="5B3BEF84" w:rsidR="00637CA7" w:rsidRDefault="00637CA7" w:rsidP="00637CA7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>
        <w:rPr>
          <w:rFonts w:ascii="Georgia" w:hAnsi="Georgia"/>
          <w:b/>
          <w:bCs/>
          <w:noProof/>
          <w:sz w:val="32"/>
          <w:szCs w:val="32"/>
        </w:rPr>
        <w:lastRenderedPageBreak/>
        <w:drawing>
          <wp:inline distT="0" distB="0" distL="0" distR="0" wp14:anchorId="256075B1" wp14:editId="008FDFDF">
            <wp:extent cx="2316681" cy="2484335"/>
            <wp:effectExtent l="0" t="0" r="7620" b="0"/>
            <wp:docPr id="199298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89127" name="Picture 19929891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D89" w14:textId="5B7BC75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4DA69DC7" w14:textId="77777777" w:rsidR="00A728E8" w:rsidRDefault="00A728E8" w:rsidP="00A728E8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23F5D972" wp14:editId="48C843E6">
            <wp:extent cx="4953429" cy="274344"/>
            <wp:effectExtent l="0" t="0" r="0" b="0"/>
            <wp:docPr id="1532399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99553" name="Picture 1532399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B99" w14:textId="03DCEE1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</w:t>
      </w:r>
    </w:p>
    <w:p w14:paraId="6EC2E944" w14:textId="17821A57" w:rsidR="00A728E8" w:rsidRDefault="00A728E8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75393080" wp14:editId="560F62BC">
            <wp:extent cx="4625741" cy="541067"/>
            <wp:effectExtent l="0" t="0" r="3810" b="0"/>
            <wp:docPr id="1187617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17050" name="Picture 118761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0BFFC8B1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3EBA4C45" w14:textId="38D71AE1" w:rsidR="00B66A5C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2F2EF798" wp14:editId="3E3EE9DE">
            <wp:extent cx="5685013" cy="1607959"/>
            <wp:effectExtent l="0" t="0" r="0" b="0"/>
            <wp:docPr id="98017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5807" name="Picture 980175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4729" w14:textId="77777777" w:rsidR="00B66A5C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544DA2DB" w14:textId="0C0CC09F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service my-service</w:t>
      </w:r>
    </w:p>
    <w:p w14:paraId="74874A69" w14:textId="649CDB39" w:rsidR="00991825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7092FD6F" wp14:editId="4746587C">
            <wp:extent cx="5731510" cy="467995"/>
            <wp:effectExtent l="0" t="0" r="2540" b="8255"/>
            <wp:docPr id="94005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5531" name="Picture 940055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25" w:rsidRPr="00991825">
        <w:rPr>
          <w:rFonts w:ascii="Georgia" w:hAnsi="Georgia"/>
          <w:color w:val="202124"/>
        </w:rPr>
        <w:t xml:space="preserve">Verify that the service has been deleted by running the </w:t>
      </w:r>
      <w:proofErr w:type="spellStart"/>
      <w:r w:rsidR="00991825" w:rsidRPr="00991825">
        <w:rPr>
          <w:rFonts w:ascii="Georgia" w:hAnsi="Georgia"/>
          <w:color w:val="202124"/>
        </w:rPr>
        <w:t>kubectl</w:t>
      </w:r>
      <w:proofErr w:type="spellEnd"/>
      <w:r w:rsidR="00991825" w:rsidRPr="00991825">
        <w:rPr>
          <w:rFonts w:ascii="Georgia" w:hAnsi="Georgia"/>
          <w:color w:val="202124"/>
        </w:rPr>
        <w:t xml:space="preserve"> get services command.</w:t>
      </w:r>
    </w:p>
    <w:p w14:paraId="2BBF540C" w14:textId="4D8208C9" w:rsidR="00B66A5C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1097D865" wp14:editId="044C559D">
            <wp:extent cx="5731510" cy="753110"/>
            <wp:effectExtent l="0" t="0" r="2540" b="8890"/>
            <wp:docPr id="145436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7404" name="Picture 14543674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9BC" w14:textId="0D0BD96C" w:rsidR="00B66A5C" w:rsidRPr="00991825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Delete any remaining deployments, services, and resources created during the exercise using the appropriate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88AB" w14:textId="77777777" w:rsidR="00F0743F" w:rsidRDefault="00F0743F" w:rsidP="00447D92">
      <w:pPr>
        <w:spacing w:after="0" w:line="240" w:lineRule="auto"/>
      </w:pPr>
      <w:r>
        <w:separator/>
      </w:r>
    </w:p>
  </w:endnote>
  <w:endnote w:type="continuationSeparator" w:id="0">
    <w:p w14:paraId="5F054CF1" w14:textId="77777777" w:rsidR="00F0743F" w:rsidRDefault="00F0743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C6C2" w14:textId="77777777" w:rsidR="00F0743F" w:rsidRDefault="00F0743F" w:rsidP="00447D92">
      <w:pPr>
        <w:spacing w:after="0" w:line="240" w:lineRule="auto"/>
      </w:pPr>
      <w:r>
        <w:separator/>
      </w:r>
    </w:p>
  </w:footnote>
  <w:footnote w:type="continuationSeparator" w:id="0">
    <w:p w14:paraId="4429EF4E" w14:textId="77777777" w:rsidR="00F0743F" w:rsidRDefault="00F0743F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8597A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37CA7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A728E8"/>
    <w:rsid w:val="00B56340"/>
    <w:rsid w:val="00B66A5C"/>
    <w:rsid w:val="00B718E3"/>
    <w:rsid w:val="00BF3D43"/>
    <w:rsid w:val="00CA1474"/>
    <w:rsid w:val="00CC096E"/>
    <w:rsid w:val="00D01FA5"/>
    <w:rsid w:val="00D12B8A"/>
    <w:rsid w:val="00DB31AC"/>
    <w:rsid w:val="00DE5B8B"/>
    <w:rsid w:val="00DF3D89"/>
    <w:rsid w:val="00E076EF"/>
    <w:rsid w:val="00E5318A"/>
    <w:rsid w:val="00E64C07"/>
    <w:rsid w:val="00E83C8D"/>
    <w:rsid w:val="00E8599B"/>
    <w:rsid w:val="00EB4EE6"/>
    <w:rsid w:val="00F0743F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Singh</cp:lastModifiedBy>
  <cp:revision>2</cp:revision>
  <dcterms:created xsi:type="dcterms:W3CDTF">2023-12-01T04:34:00Z</dcterms:created>
  <dcterms:modified xsi:type="dcterms:W3CDTF">2023-12-01T04:34:00Z</dcterms:modified>
</cp:coreProperties>
</file>