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2333B"/>
          <w:spacing w:val="24"/>
          <w:sz w:val="40"/>
          <w:szCs w:val="40"/>
        </w:rPr>
        <w:t xml:space="preserve">MANISH MAN SHRESTHA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Firmware &amp; Embedded Systems Engineer  |  IoT Developer</w:t>
      </w:r>
    </w:p>
    <w:p>
      <w:pPr>
        <w:pBdr>
          <w:bottom w:val="single" w:color="1F6F7A" w:sz="10" w:space="6"/>
        </w:pBdr>
        <w:spacing w:after="200"/>
      </w:pPr>
      <w:hyperlink w:history="1" r:id="rIdnj4lvp5ma4e_wmy_axl2f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mshrestha789@gmail.com</w:t>
        </w:r>
      </w:hyperlink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+1-605-592-4473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Brookings, SD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1F6F7A"/>
          <w:sz w:val="18"/>
          <w:szCs w:val="18"/>
        </w:rPr>
        <w:t xml:space="preserve">Open to Relocation</w:t>
      </w:r>
    </w:p>
    <w:p>
      <w:pPr>
        <w:spacing w:after="160"/>
      </w:pPr>
      <w:r>
        <w:rPr>
          <w:rFonts w:ascii="Calibri" w:cs="Calibri" w:eastAsia="Calibri" w:hAnsi="Calibri"/>
          <w:color w:val="5A6B70"/>
          <w:sz w:val="21"/>
          <w:szCs w:val="21"/>
        </w:rPr>
        <w:t xml:space="preserve">June 11, 2026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Hiring Team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LMK Recruiting Solutions - Irvine, CA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Re: Senior Embedded Systems &amp; Controls Engineer (Irvine, CA)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Dear Hiring Manager,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 am excited to apply for the Senior Embedded Systems &amp; Controls Engineer position. My background sits right at the intersection this role needs: 15 years of real-time embedded firmware, a research career in aerospace structural health monitoring, and hands-on control-systems and power-electronics work.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Here is how my experience maps to the role: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Real-time, deterministic embedded C/C++: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build real-time firmware in Embedded C/C++ on ARM Cortex-M microcontrollers (including NXP), including motor-control firmware using PWM, timers, ADC feedback, and FreeRTOS scheduling under strict, deterministic timing constraints.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Control architecture and sequencing logic: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have designed embedded control and state/sequencing logic for multi-subsystem coordination - from a multi-axis servo-controlled robotic arm to teleoperated motion control - and taught undergraduate Control Systems.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Aerospace structural health monitoring (health-monitoring frameworks):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At KAIST I developed embedded SHM firmware for aircraft structures on a dual-core ARM Cortex-M4 (LPC4370) with 6-channel acquisition at 5 MSPS and on-device FFT/IIR/FIR DSP for real-time diagnostics - directly aligned with health-monitoring and diagnostic frameworks.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MATLAB modeling/validation and power electronics: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prototype and validate signal-processing and control algorithms in MATLAB before embedded integration, and I have built power-electronics firmware including an MPPT solar battery charger and servo/DC motor control.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Hardware bring-up and cross-functional debugging: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lead board bring-up and integration over SPI, I2C, UART, and Ethernet, debugging across hardware, firmware, and software layers with oscilloscopes, logic analyzers, and JTAG/SWD.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 am glad to work on-site in Irvine, and I am eager to bring my aerospace health-monitoring and real-time control experience to your team. Thank you for your consideration.</w:t>
      </w:r>
    </w:p>
    <w:p>
      <w:pPr>
        <w:spacing w:after="0" w:before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Sincerely,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Manish Man Shrestha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6F7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j4lvp5ma4e_wmy_axl2f" Type="http://schemas.openxmlformats.org/officeDocument/2006/relationships/hyperlink" Target="mailto:mshrestha789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Senior Embedded Systems &amp; Controls Engineer (Irvine, CA)</dc:title>
  <dc:creator>Manish Man Shrestha</dc:creator>
  <cp:lastModifiedBy>Un-named</cp:lastModifiedBy>
  <cp:revision>1</cp:revision>
  <dcterms:created xsi:type="dcterms:W3CDTF">2026-06-12T07:00:02.033Z</dcterms:created>
  <dcterms:modified xsi:type="dcterms:W3CDTF">2026-06-12T07:00:02.035Z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