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4E68" w14:textId="77777777" w:rsidR="00696597" w:rsidRDefault="008305F7">
      <w:pPr>
        <w:jc w:val="center"/>
        <w:rPr>
          <w:rFonts w:hint="eastAsia"/>
        </w:rPr>
      </w:pPr>
      <w:r>
        <w:rPr>
          <w:b/>
          <w:sz w:val="40"/>
        </w:rPr>
        <w:t>S.P. College Approval Hub</w:t>
      </w:r>
    </w:p>
    <w:p w14:paraId="1A82C7B9" w14:textId="77777777" w:rsidR="00696597" w:rsidRDefault="008305F7">
      <w:pPr>
        <w:jc w:val="center"/>
        <w:rPr>
          <w:rFonts w:hint="eastAsia"/>
        </w:rPr>
      </w:pPr>
      <w:r>
        <w:rPr>
          <w:i/>
          <w:sz w:val="22"/>
        </w:rPr>
        <w:t>Revised Approval Workflow &amp; Functional Requirements — For Review</w:t>
      </w:r>
    </w:p>
    <w:p w14:paraId="2634B2D0" w14:textId="77777777" w:rsidR="00696597" w:rsidRDefault="008305F7">
      <w:pPr>
        <w:jc w:val="center"/>
        <w:rPr>
          <w:rFonts w:hint="eastAsia"/>
        </w:rPr>
      </w:pPr>
      <w:r>
        <w:rPr>
          <w:sz w:val="20"/>
        </w:rPr>
        <w:t>Prepared from the Principal's requirement meeting and subsequent clarifications</w:t>
      </w:r>
    </w:p>
    <w:p w14:paraId="4EBCAEA7" w14:textId="77777777" w:rsidR="00696597" w:rsidRDefault="00696597">
      <w:pPr>
        <w:rPr>
          <w:rFonts w:hint="eastAsia"/>
        </w:rPr>
      </w:pPr>
    </w:p>
    <w:p w14:paraId="37851562" w14:textId="77777777" w:rsidR="00696597" w:rsidRDefault="008305F7">
      <w:pPr>
        <w:pStyle w:val="Heading1"/>
      </w:pPr>
      <w:r>
        <w:t>1. Purpose</w:t>
      </w:r>
    </w:p>
    <w:p w14:paraId="07922CD8" w14:textId="77777777" w:rsidR="00696597" w:rsidRDefault="008305F7">
      <w:pPr>
        <w:rPr>
          <w:rFonts w:hint="eastAsia"/>
        </w:rPr>
      </w:pPr>
      <w:r>
        <w:t>This document presents the revised approval workflow and related functional requirements for the S.P. College Approval Hub. It is intended for review and confirmation by the college authorities before the revised workflow is finalized for implementation.</w:t>
      </w:r>
    </w:p>
    <w:p w14:paraId="0DCEFE96" w14:textId="77777777" w:rsidR="00696597" w:rsidRDefault="008305F7">
      <w:pPr>
        <w:pStyle w:val="Heading1"/>
      </w:pPr>
      <w:r>
        <w:t>2. Core Approval Principle</w:t>
      </w:r>
    </w:p>
    <w:p w14:paraId="59098919" w14:textId="77777777" w:rsidR="00696597" w:rsidRDefault="008305F7">
      <w:pPr>
        <w:rPr>
          <w:rFonts w:hint="eastAsia"/>
        </w:rPr>
      </w:pPr>
      <w:r>
        <w:t>The Purchase Committee functions as a review and verification body. It does not provide the final approval. Every request must pass through the Principal before proceeding to the applicable higher approval authority.</w:t>
      </w:r>
    </w:p>
    <w:p w14:paraId="5DDD5E4B" w14:textId="77777777" w:rsidR="00696597" w:rsidRDefault="008305F7">
      <w:pPr>
        <w:pStyle w:val="ListBullet"/>
        <w:rPr>
          <w:rFonts w:hint="eastAsia"/>
        </w:rPr>
      </w:pPr>
      <w:r>
        <w:t>Purchase Committee: Review and verification only.</w:t>
      </w:r>
    </w:p>
    <w:p w14:paraId="107757C3" w14:textId="77777777" w:rsidR="00696597" w:rsidRDefault="008305F7">
      <w:pPr>
        <w:pStyle w:val="ListBullet"/>
        <w:rPr>
          <w:rFonts w:hint="eastAsia"/>
        </w:rPr>
      </w:pPr>
      <w:r>
        <w:t>Principal: Mandatory approval/review stage for all purchase requests.</w:t>
      </w:r>
    </w:p>
    <w:p w14:paraId="4D6E98A0" w14:textId="77777777" w:rsidR="00696597" w:rsidRDefault="008305F7">
      <w:pPr>
        <w:pStyle w:val="ListBullet"/>
        <w:rPr>
          <w:rFonts w:hint="eastAsia"/>
        </w:rPr>
      </w:pPr>
      <w:r>
        <w:t>Up to ₹50,000: Final approval by the Principal.</w:t>
      </w:r>
    </w:p>
    <w:p w14:paraId="26E2023A" w14:textId="77777777" w:rsidR="00696597" w:rsidRDefault="008305F7">
      <w:pPr>
        <w:pStyle w:val="ListBullet"/>
        <w:rPr>
          <w:rFonts w:hint="eastAsia"/>
        </w:rPr>
      </w:pPr>
      <w:r>
        <w:t>Above ₹50,000 and up to ₹5,00,000: Principal followed by CDC approval.</w:t>
      </w:r>
    </w:p>
    <w:p w14:paraId="477C2537" w14:textId="77777777" w:rsidR="00696597" w:rsidRDefault="008305F7">
      <w:pPr>
        <w:pStyle w:val="ListBullet"/>
        <w:rPr>
          <w:rFonts w:hint="eastAsia"/>
        </w:rPr>
      </w:pPr>
      <w:r>
        <w:t>Above ₹5,00,000: Principal followed by Chairman approval.</w:t>
      </w:r>
    </w:p>
    <w:p w14:paraId="00AC8707" w14:textId="77777777" w:rsidR="00696597" w:rsidRDefault="008305F7">
      <w:pPr>
        <w:pStyle w:val="Heading1"/>
      </w:pPr>
      <w:r>
        <w:t>3. Revised Approval Flow by Amount</w:t>
      </w:r>
    </w:p>
    <w:p w14:paraId="75C4B510" w14:textId="77777777" w:rsidR="00696597" w:rsidRDefault="008305F7">
      <w:pPr>
        <w:pStyle w:val="Heading2"/>
      </w:pPr>
      <w:r>
        <w:t>3.1 Requests Up to ₹50,000</w:t>
      </w:r>
    </w:p>
    <w:tbl>
      <w:tblPr>
        <w:tblStyle w:val="TableGrid"/>
        <w:tblW w:w="0" w:type="auto"/>
        <w:tblLook w:val="04A0" w:firstRow="1" w:lastRow="0" w:firstColumn="1" w:lastColumn="0" w:noHBand="0" w:noVBand="1"/>
      </w:tblPr>
      <w:tblGrid>
        <w:gridCol w:w="9936"/>
      </w:tblGrid>
      <w:tr w:rsidR="00696597" w14:paraId="1DF8B5F0" w14:textId="77777777">
        <w:tc>
          <w:tcPr>
            <w:tcW w:w="9936" w:type="dxa"/>
          </w:tcPr>
          <w:p w14:paraId="16631662" w14:textId="77777777" w:rsidR="00696597" w:rsidRDefault="008305F7">
            <w:pPr>
              <w:jc w:val="center"/>
              <w:rPr>
                <w:rFonts w:hint="eastAsia"/>
              </w:rPr>
            </w:pPr>
            <w:r>
              <w:rPr>
                <w:b/>
                <w:sz w:val="22"/>
              </w:rPr>
              <w:t>Requester / Department / HOD</w:t>
            </w:r>
          </w:p>
          <w:p w14:paraId="725E7E4C" w14:textId="77777777" w:rsidR="00696597" w:rsidRDefault="008305F7">
            <w:pPr>
              <w:jc w:val="center"/>
              <w:rPr>
                <w:rFonts w:hint="eastAsia"/>
              </w:rPr>
            </w:pPr>
            <w:r>
              <w:rPr>
                <w:sz w:val="22"/>
              </w:rPr>
              <w:t>↓</w:t>
            </w:r>
          </w:p>
          <w:p w14:paraId="2E201B80" w14:textId="77777777" w:rsidR="00696597" w:rsidRDefault="008305F7">
            <w:pPr>
              <w:jc w:val="center"/>
              <w:rPr>
                <w:rFonts w:hint="eastAsia"/>
              </w:rPr>
            </w:pPr>
            <w:r>
              <w:rPr>
                <w:sz w:val="22"/>
              </w:rPr>
              <w:t>Purchase Committee — Review</w:t>
            </w:r>
          </w:p>
          <w:p w14:paraId="20CBDAF0" w14:textId="77777777" w:rsidR="00696597" w:rsidRDefault="008305F7">
            <w:pPr>
              <w:jc w:val="center"/>
              <w:rPr>
                <w:rFonts w:hint="eastAsia"/>
              </w:rPr>
            </w:pPr>
            <w:r>
              <w:rPr>
                <w:sz w:val="22"/>
              </w:rPr>
              <w:t>↓</w:t>
            </w:r>
          </w:p>
          <w:p w14:paraId="479AF012" w14:textId="77777777" w:rsidR="00696597" w:rsidRDefault="008305F7">
            <w:pPr>
              <w:jc w:val="center"/>
              <w:rPr>
                <w:rFonts w:hint="eastAsia"/>
              </w:rPr>
            </w:pPr>
            <w:r>
              <w:rPr>
                <w:b/>
                <w:sz w:val="22"/>
              </w:rPr>
              <w:t>Principal — Final Approval</w:t>
            </w:r>
          </w:p>
        </w:tc>
      </w:tr>
    </w:tbl>
    <w:p w14:paraId="69687208" w14:textId="77777777" w:rsidR="00696597" w:rsidRDefault="00696597">
      <w:pPr>
        <w:rPr>
          <w:rFonts w:hint="eastAsia"/>
        </w:rPr>
      </w:pPr>
    </w:p>
    <w:p w14:paraId="66EB7F6F" w14:textId="77777777" w:rsidR="00696597" w:rsidRDefault="008305F7">
      <w:pPr>
        <w:rPr>
          <w:rFonts w:hint="eastAsia"/>
        </w:rPr>
      </w:pPr>
      <w:r>
        <w:t>The Purchase Committee verifies the request and forwards it to the Principal. The Principal provides the final approval.</w:t>
      </w:r>
    </w:p>
    <w:p w14:paraId="7384C00E" w14:textId="77777777" w:rsidR="00696597" w:rsidRDefault="008305F7">
      <w:pPr>
        <w:pStyle w:val="Heading2"/>
      </w:pPr>
      <w:r>
        <w:t>3.2 Requests Above ₹50,000 and Up to ₹5,00,000</w:t>
      </w:r>
    </w:p>
    <w:tbl>
      <w:tblPr>
        <w:tblStyle w:val="TableGrid"/>
        <w:tblW w:w="0" w:type="auto"/>
        <w:tblLook w:val="04A0" w:firstRow="1" w:lastRow="0" w:firstColumn="1" w:lastColumn="0" w:noHBand="0" w:noVBand="1"/>
      </w:tblPr>
      <w:tblGrid>
        <w:gridCol w:w="9936"/>
      </w:tblGrid>
      <w:tr w:rsidR="00696597" w14:paraId="2C2D979D" w14:textId="77777777">
        <w:tc>
          <w:tcPr>
            <w:tcW w:w="9936" w:type="dxa"/>
          </w:tcPr>
          <w:p w14:paraId="46C8C728" w14:textId="77777777" w:rsidR="00696597" w:rsidRDefault="008305F7">
            <w:pPr>
              <w:jc w:val="center"/>
              <w:rPr>
                <w:rFonts w:hint="eastAsia"/>
              </w:rPr>
            </w:pPr>
            <w:r>
              <w:rPr>
                <w:b/>
                <w:sz w:val="22"/>
              </w:rPr>
              <w:t>Requester / Department / HOD</w:t>
            </w:r>
          </w:p>
          <w:p w14:paraId="1F8D1CEE" w14:textId="77777777" w:rsidR="00696597" w:rsidRDefault="008305F7">
            <w:pPr>
              <w:jc w:val="center"/>
              <w:rPr>
                <w:rFonts w:hint="eastAsia"/>
              </w:rPr>
            </w:pPr>
            <w:r>
              <w:rPr>
                <w:sz w:val="22"/>
              </w:rPr>
              <w:t>↓</w:t>
            </w:r>
          </w:p>
          <w:p w14:paraId="039B904F" w14:textId="77777777" w:rsidR="00696597" w:rsidRDefault="008305F7">
            <w:pPr>
              <w:jc w:val="center"/>
              <w:rPr>
                <w:rFonts w:hint="eastAsia"/>
              </w:rPr>
            </w:pPr>
            <w:r>
              <w:rPr>
                <w:sz w:val="22"/>
              </w:rPr>
              <w:t>Purchase Committee — Review</w:t>
            </w:r>
          </w:p>
          <w:p w14:paraId="01FBE2DF" w14:textId="77777777" w:rsidR="00696597" w:rsidRDefault="008305F7">
            <w:pPr>
              <w:jc w:val="center"/>
              <w:rPr>
                <w:rFonts w:hint="eastAsia"/>
              </w:rPr>
            </w:pPr>
            <w:r>
              <w:rPr>
                <w:sz w:val="22"/>
              </w:rPr>
              <w:t>↓</w:t>
            </w:r>
          </w:p>
          <w:p w14:paraId="373B3305" w14:textId="77777777" w:rsidR="00696597" w:rsidRDefault="008305F7">
            <w:pPr>
              <w:jc w:val="center"/>
              <w:rPr>
                <w:rFonts w:hint="eastAsia"/>
              </w:rPr>
            </w:pPr>
            <w:r>
              <w:rPr>
                <w:sz w:val="22"/>
              </w:rPr>
              <w:t>Principal</w:t>
            </w:r>
          </w:p>
          <w:p w14:paraId="75210E86" w14:textId="77777777" w:rsidR="00696597" w:rsidRDefault="008305F7">
            <w:pPr>
              <w:jc w:val="center"/>
              <w:rPr>
                <w:rFonts w:hint="eastAsia"/>
              </w:rPr>
            </w:pPr>
            <w:r>
              <w:rPr>
                <w:sz w:val="22"/>
              </w:rPr>
              <w:t>↓</w:t>
            </w:r>
          </w:p>
          <w:p w14:paraId="10371502" w14:textId="77777777" w:rsidR="00696597" w:rsidRDefault="008305F7">
            <w:pPr>
              <w:jc w:val="center"/>
              <w:rPr>
                <w:rFonts w:hint="eastAsia"/>
              </w:rPr>
            </w:pPr>
            <w:r>
              <w:rPr>
                <w:b/>
                <w:sz w:val="22"/>
              </w:rPr>
              <w:t>CDC — Approval</w:t>
            </w:r>
          </w:p>
        </w:tc>
      </w:tr>
    </w:tbl>
    <w:p w14:paraId="6C1E2A1D" w14:textId="77777777" w:rsidR="00696597" w:rsidRDefault="00696597">
      <w:pPr>
        <w:rPr>
          <w:rFonts w:hint="eastAsia"/>
        </w:rPr>
      </w:pPr>
    </w:p>
    <w:p w14:paraId="5C4290B2" w14:textId="77777777" w:rsidR="00696597" w:rsidRDefault="008305F7">
      <w:pPr>
        <w:rPr>
          <w:rFonts w:hint="eastAsia"/>
        </w:rPr>
      </w:pPr>
      <w:r>
        <w:t>The Purchase Committee reviews the request, after which the Principal reviews and forwards it to CDC where applicable. CDC provides the higher-level approval.</w:t>
      </w:r>
    </w:p>
    <w:p w14:paraId="00B5E7BE" w14:textId="77777777" w:rsidR="00696597" w:rsidRDefault="008305F7">
      <w:pPr>
        <w:pStyle w:val="Heading2"/>
      </w:pPr>
      <w:r>
        <w:t>3.3 Requests Above ₹5,00,000</w:t>
      </w:r>
    </w:p>
    <w:tbl>
      <w:tblPr>
        <w:tblStyle w:val="TableGrid"/>
        <w:tblW w:w="0" w:type="auto"/>
        <w:tblLook w:val="04A0" w:firstRow="1" w:lastRow="0" w:firstColumn="1" w:lastColumn="0" w:noHBand="0" w:noVBand="1"/>
      </w:tblPr>
      <w:tblGrid>
        <w:gridCol w:w="9936"/>
      </w:tblGrid>
      <w:tr w:rsidR="00696597" w14:paraId="16175FA2" w14:textId="77777777">
        <w:tc>
          <w:tcPr>
            <w:tcW w:w="9936" w:type="dxa"/>
          </w:tcPr>
          <w:p w14:paraId="5D8806CA" w14:textId="77777777" w:rsidR="00696597" w:rsidRDefault="008305F7">
            <w:pPr>
              <w:jc w:val="center"/>
              <w:rPr>
                <w:rFonts w:hint="eastAsia"/>
              </w:rPr>
            </w:pPr>
            <w:r>
              <w:rPr>
                <w:b/>
                <w:sz w:val="22"/>
              </w:rPr>
              <w:t>Requester / Department / HOD</w:t>
            </w:r>
          </w:p>
          <w:p w14:paraId="46795803" w14:textId="77777777" w:rsidR="00696597" w:rsidRDefault="008305F7">
            <w:pPr>
              <w:jc w:val="center"/>
              <w:rPr>
                <w:rFonts w:hint="eastAsia"/>
              </w:rPr>
            </w:pPr>
            <w:r>
              <w:rPr>
                <w:sz w:val="22"/>
              </w:rPr>
              <w:t>↓</w:t>
            </w:r>
          </w:p>
          <w:p w14:paraId="38324E39" w14:textId="77777777" w:rsidR="00696597" w:rsidRDefault="008305F7">
            <w:pPr>
              <w:jc w:val="center"/>
              <w:rPr>
                <w:rFonts w:hint="eastAsia"/>
              </w:rPr>
            </w:pPr>
            <w:r>
              <w:rPr>
                <w:sz w:val="22"/>
              </w:rPr>
              <w:t>Purchase Committee — Review</w:t>
            </w:r>
          </w:p>
          <w:p w14:paraId="7CEFA018" w14:textId="77777777" w:rsidR="00696597" w:rsidRDefault="008305F7">
            <w:pPr>
              <w:jc w:val="center"/>
              <w:rPr>
                <w:rFonts w:hint="eastAsia"/>
              </w:rPr>
            </w:pPr>
            <w:r>
              <w:rPr>
                <w:sz w:val="22"/>
              </w:rPr>
              <w:t>↓</w:t>
            </w:r>
          </w:p>
          <w:p w14:paraId="0FDDAC30" w14:textId="77777777" w:rsidR="00696597" w:rsidRDefault="008305F7">
            <w:pPr>
              <w:jc w:val="center"/>
              <w:rPr>
                <w:rFonts w:hint="eastAsia"/>
              </w:rPr>
            </w:pPr>
            <w:r>
              <w:rPr>
                <w:sz w:val="22"/>
              </w:rPr>
              <w:t>Principal</w:t>
            </w:r>
          </w:p>
          <w:p w14:paraId="46235D77" w14:textId="77777777" w:rsidR="00696597" w:rsidRDefault="008305F7">
            <w:pPr>
              <w:jc w:val="center"/>
              <w:rPr>
                <w:rFonts w:hint="eastAsia"/>
              </w:rPr>
            </w:pPr>
            <w:r>
              <w:rPr>
                <w:sz w:val="22"/>
              </w:rPr>
              <w:t>↓</w:t>
            </w:r>
          </w:p>
          <w:p w14:paraId="55C588A1" w14:textId="77777777" w:rsidR="00696597" w:rsidRDefault="008305F7">
            <w:pPr>
              <w:jc w:val="center"/>
              <w:rPr>
                <w:rFonts w:hint="eastAsia"/>
              </w:rPr>
            </w:pPr>
            <w:r>
              <w:rPr>
                <w:b/>
                <w:sz w:val="22"/>
              </w:rPr>
              <w:t>Chairman — Approval</w:t>
            </w:r>
          </w:p>
        </w:tc>
      </w:tr>
    </w:tbl>
    <w:p w14:paraId="19BC86D9" w14:textId="77777777" w:rsidR="00696597" w:rsidRDefault="00696597">
      <w:pPr>
        <w:rPr>
          <w:rFonts w:hint="eastAsia"/>
        </w:rPr>
      </w:pPr>
    </w:p>
    <w:p w14:paraId="708DE0C3" w14:textId="77777777" w:rsidR="00696597" w:rsidRDefault="008305F7">
      <w:pPr>
        <w:rPr>
          <w:rFonts w:hint="eastAsia"/>
        </w:rPr>
      </w:pPr>
      <w:r>
        <w:t>The Purchase Committee reviews the request, the Principal reviews and forwards it, and the Chairman provides the higher-level approval.</w:t>
      </w:r>
    </w:p>
    <w:p w14:paraId="0DF47FF2" w14:textId="77777777" w:rsidR="00696597" w:rsidRDefault="008305F7">
      <w:pPr>
        <w:rPr>
          <w:rFonts w:hint="eastAsia"/>
        </w:rPr>
      </w:pPr>
      <w:r>
        <w:rPr>
          <w:b/>
        </w:rPr>
        <w:t xml:space="preserve">Note: </w:t>
      </w:r>
      <w:r>
        <w:t>For implementation, the exact boundary treatment of ₹50,000 and ₹5,00,000 should be confirmed by the college. The proposed interpretation in this document is: ≤ ₹50,000; &gt; ₹50,000 to ≤ ₹5,00,000; and &gt; ₹5,00,000.</w:t>
      </w:r>
    </w:p>
    <w:p w14:paraId="77DD17FD" w14:textId="77777777" w:rsidR="00696597" w:rsidRDefault="008305F7">
      <w:pPr>
        <w:pStyle w:val="Heading1"/>
      </w:pPr>
      <w:r>
        <w:t>4. Purchase Committee Responsibilities</w:t>
      </w:r>
    </w:p>
    <w:p w14:paraId="77EE4423" w14:textId="77777777" w:rsidR="00696597" w:rsidRDefault="008305F7">
      <w:pPr>
        <w:rPr>
          <w:rFonts w:hint="eastAsia"/>
        </w:rPr>
      </w:pPr>
      <w:r>
        <w:t>The Purchase Committee should review whether a purchase request is properly justified and documented.</w:t>
      </w:r>
    </w:p>
    <w:p w14:paraId="0AB8DCE4" w14:textId="77777777" w:rsidR="00696597" w:rsidRDefault="008305F7">
      <w:pPr>
        <w:pStyle w:val="ListBullet"/>
        <w:rPr>
          <w:rFonts w:hint="eastAsia"/>
        </w:rPr>
      </w:pPr>
      <w:r>
        <w:t>Verify the requirement and its justification.</w:t>
      </w:r>
    </w:p>
    <w:p w14:paraId="70FED923" w14:textId="77777777" w:rsidR="00696597" w:rsidRDefault="008305F7">
      <w:pPr>
        <w:pStyle w:val="ListBullet"/>
        <w:rPr>
          <w:rFonts w:hint="eastAsia"/>
        </w:rPr>
      </w:pPr>
      <w:r>
        <w:t>Review requested items and quantities.</w:t>
      </w:r>
    </w:p>
    <w:p w14:paraId="7BDD0A66" w14:textId="77777777" w:rsidR="00696597" w:rsidRDefault="008305F7">
      <w:pPr>
        <w:pStyle w:val="ListBullet"/>
        <w:rPr>
          <w:rFonts w:hint="eastAsia"/>
        </w:rPr>
      </w:pPr>
      <w:r>
        <w:t>Review estimated cost and financial details.</w:t>
      </w:r>
    </w:p>
    <w:p w14:paraId="69E4E077" w14:textId="77777777" w:rsidR="00696597" w:rsidRDefault="008305F7">
      <w:pPr>
        <w:pStyle w:val="ListBullet"/>
        <w:rPr>
          <w:rFonts w:hint="eastAsia"/>
        </w:rPr>
      </w:pPr>
      <w:r>
        <w:t>Review quotations and supporting documents.</w:t>
      </w:r>
    </w:p>
    <w:p w14:paraId="0C84275A" w14:textId="77777777" w:rsidR="00696597" w:rsidRDefault="008305F7">
      <w:pPr>
        <w:pStyle w:val="ListBullet"/>
        <w:rPr>
          <w:rFonts w:hint="eastAsia"/>
        </w:rPr>
      </w:pPr>
      <w:r>
        <w:t>Review the applicable budget provision.</w:t>
      </w:r>
    </w:p>
    <w:p w14:paraId="44E64D4F" w14:textId="77777777" w:rsidR="00696597" w:rsidRDefault="008305F7">
      <w:pPr>
        <w:pStyle w:val="ListBullet"/>
        <w:rPr>
          <w:rFonts w:hint="eastAsia"/>
        </w:rPr>
      </w:pPr>
      <w:r>
        <w:t>Check whether the request is properly documented.</w:t>
      </w:r>
    </w:p>
    <w:p w14:paraId="5230B095" w14:textId="77777777" w:rsidR="00696597" w:rsidRDefault="008305F7">
      <w:pPr>
        <w:pStyle w:val="ListBullet"/>
        <w:rPr>
          <w:rFonts w:hint="eastAsia"/>
        </w:rPr>
      </w:pPr>
      <w:r>
        <w:t>Provide observations/comments where necessary.</w:t>
      </w:r>
    </w:p>
    <w:p w14:paraId="30F318A6" w14:textId="77777777" w:rsidR="00696597" w:rsidRDefault="008305F7">
      <w:pPr>
        <w:pStyle w:val="ListBullet"/>
        <w:rPr>
          <w:rFonts w:hint="eastAsia"/>
        </w:rPr>
      </w:pPr>
      <w:r>
        <w:t>Forward the request to the Principal after review.</w:t>
      </w:r>
    </w:p>
    <w:p w14:paraId="79056DF2" w14:textId="77777777" w:rsidR="00696597" w:rsidRDefault="008305F7">
      <w:pPr>
        <w:pStyle w:val="ListBullet"/>
        <w:rPr>
          <w:rFonts w:hint="eastAsia"/>
        </w:rPr>
      </w:pPr>
      <w:r>
        <w:t>Return the request for correction/resubmission when required.</w:t>
      </w:r>
    </w:p>
    <w:p w14:paraId="6057CE5B" w14:textId="77777777" w:rsidR="00696597" w:rsidRDefault="008305F7">
      <w:pPr>
        <w:pStyle w:val="ListBullet"/>
        <w:rPr>
          <w:rFonts w:hint="eastAsia"/>
        </w:rPr>
      </w:pPr>
      <w:r>
        <w:t>Escalate/forward according to the applicable workflow where required.</w:t>
      </w:r>
    </w:p>
    <w:p w14:paraId="2394530D" w14:textId="77777777" w:rsidR="00696597" w:rsidRDefault="008305F7">
      <w:pPr>
        <w:pStyle w:val="ListBullet"/>
        <w:rPr>
          <w:rFonts w:hint="eastAsia"/>
        </w:rPr>
      </w:pPr>
      <w:r>
        <w:t>Where partial approval/recommendation is applicable, clearly record the recommended items/quantities without representing the committee's recommendation as final approval.</w:t>
      </w:r>
    </w:p>
    <w:p w14:paraId="0C42D2F9" w14:textId="77777777" w:rsidR="00696597" w:rsidRDefault="008305F7">
      <w:pPr>
        <w:rPr>
          <w:rFonts w:hint="eastAsia"/>
        </w:rPr>
      </w:pPr>
      <w:r>
        <w:rPr>
          <w:b/>
        </w:rPr>
        <w:t xml:space="preserve">Note: </w:t>
      </w:r>
      <w:r>
        <w:t>The Purchase Committee should not have a normal final 'Approve' button.</w:t>
      </w:r>
    </w:p>
    <w:p w14:paraId="7AA4453D" w14:textId="77777777" w:rsidR="00696597" w:rsidRDefault="008305F7">
      <w:pPr>
        <w:pStyle w:val="Heading1"/>
      </w:pPr>
      <w:r>
        <w:t>5. Principal Responsibilities</w:t>
      </w:r>
    </w:p>
    <w:p w14:paraId="0B012A80" w14:textId="77777777" w:rsidR="00696597" w:rsidRDefault="008305F7">
      <w:pPr>
        <w:pStyle w:val="ListBullet"/>
        <w:rPr>
          <w:rFonts w:hint="eastAsia"/>
        </w:rPr>
      </w:pPr>
      <w:r>
        <w:t>Review the complete request and Purchase Committee observations.</w:t>
      </w:r>
    </w:p>
    <w:p w14:paraId="46C83536" w14:textId="77777777" w:rsidR="00696597" w:rsidRDefault="008305F7">
      <w:pPr>
        <w:pStyle w:val="ListBullet"/>
        <w:rPr>
          <w:rFonts w:hint="eastAsia"/>
        </w:rPr>
      </w:pPr>
      <w:r>
        <w:t>Review justification, quotations, documents and budget information.</w:t>
      </w:r>
    </w:p>
    <w:p w14:paraId="09AE21C0" w14:textId="77777777" w:rsidR="00696597" w:rsidRDefault="008305F7">
      <w:pPr>
        <w:pStyle w:val="ListBullet"/>
        <w:rPr>
          <w:rFonts w:hint="eastAsia"/>
        </w:rPr>
      </w:pPr>
      <w:r>
        <w:t>Approve requests within the Principal's approval authority.</w:t>
      </w:r>
    </w:p>
    <w:p w14:paraId="78518103" w14:textId="77777777" w:rsidR="00696597" w:rsidRDefault="008305F7">
      <w:pPr>
        <w:pStyle w:val="ListBullet"/>
        <w:rPr>
          <w:rFonts w:hint="eastAsia"/>
        </w:rPr>
      </w:pPr>
      <w:r>
        <w:t>Reject requests with recorded reasons/comments.</w:t>
      </w:r>
    </w:p>
    <w:p w14:paraId="69CF4E1E" w14:textId="77777777" w:rsidR="00696597" w:rsidRDefault="008305F7">
      <w:pPr>
        <w:pStyle w:val="ListBullet"/>
        <w:rPr>
          <w:rFonts w:hint="eastAsia"/>
        </w:rPr>
      </w:pPr>
      <w:r>
        <w:t>Forward/escalate requests to CDC or Chairman according to the financial threshold.</w:t>
      </w:r>
    </w:p>
    <w:p w14:paraId="50F4C2AB" w14:textId="77777777" w:rsidR="00696597" w:rsidRDefault="008305F7">
      <w:pPr>
        <w:pStyle w:val="ListBullet"/>
        <w:rPr>
          <w:rFonts w:hint="eastAsia"/>
        </w:rPr>
      </w:pPr>
      <w:r>
        <w:t>Send a request back for resubmission or clarification when required.</w:t>
      </w:r>
    </w:p>
    <w:p w14:paraId="58DCF7EE" w14:textId="77777777" w:rsidR="00696597" w:rsidRDefault="008305F7">
      <w:pPr>
        <w:pStyle w:val="ListBullet"/>
        <w:rPr>
          <w:rFonts w:hint="eastAsia"/>
        </w:rPr>
      </w:pPr>
      <w:r>
        <w:t>Provide feedback/observations to the Purchase Committee.</w:t>
      </w:r>
    </w:p>
    <w:p w14:paraId="30204F30" w14:textId="77777777" w:rsidR="00696597" w:rsidRDefault="008305F7">
      <w:pPr>
        <w:pStyle w:val="Heading1"/>
      </w:pPr>
      <w:r>
        <w:t>6. Resubmission / Correction Workflow</w:t>
      </w:r>
    </w:p>
    <w:p w14:paraId="628AA33A" w14:textId="77777777" w:rsidR="00696597" w:rsidRDefault="008305F7">
      <w:pPr>
        <w:rPr>
          <w:rFonts w:hint="eastAsia"/>
        </w:rPr>
      </w:pPr>
      <w:r>
        <w:t>A proper resubmission workflow is required. A returned request should not become an unrelated new request.</w:t>
      </w:r>
    </w:p>
    <w:p w14:paraId="7BA4CA26" w14:textId="77777777" w:rsidR="00696597" w:rsidRDefault="008305F7">
      <w:pPr>
        <w:pStyle w:val="ListNumber"/>
        <w:rPr>
          <w:rFonts w:hint="eastAsia"/>
        </w:rPr>
      </w:pPr>
      <w:r>
        <w:t>An authorized reviewer selects Resubmit / Send Back.</w:t>
      </w:r>
    </w:p>
    <w:p w14:paraId="7BEC0B16" w14:textId="77777777" w:rsidR="00696597" w:rsidRDefault="008305F7">
      <w:pPr>
        <w:pStyle w:val="ListNumber"/>
        <w:rPr>
          <w:rFonts w:hint="eastAsia"/>
        </w:rPr>
      </w:pPr>
      <w:r>
        <w:t>The reviewer records the reason for correction or additional information.</w:t>
      </w:r>
    </w:p>
    <w:p w14:paraId="297251CA" w14:textId="77777777" w:rsidR="00696597" w:rsidRDefault="008305F7">
      <w:pPr>
        <w:pStyle w:val="ListNumber"/>
        <w:rPr>
          <w:rFonts w:hint="eastAsia"/>
        </w:rPr>
      </w:pPr>
      <w:r>
        <w:t>The requester/concerned department receives the feedback.</w:t>
      </w:r>
    </w:p>
    <w:p w14:paraId="21B88388" w14:textId="77777777" w:rsidR="00696597" w:rsidRDefault="008305F7">
      <w:pPr>
        <w:pStyle w:val="ListNumber"/>
        <w:rPr>
          <w:rFonts w:hint="eastAsia"/>
        </w:rPr>
      </w:pPr>
      <w:r>
        <w:t>The requester corrects the required information.</w:t>
      </w:r>
    </w:p>
    <w:p w14:paraId="3E9AC762" w14:textId="77777777" w:rsidR="00696597" w:rsidRDefault="008305F7">
      <w:pPr>
        <w:pStyle w:val="ListNumber"/>
        <w:rPr>
          <w:rFonts w:hint="eastAsia"/>
        </w:rPr>
      </w:pPr>
      <w:r>
        <w:t>The requester can upload revised or additional documents and quotations.</w:t>
      </w:r>
    </w:p>
    <w:p w14:paraId="52DFBF4F" w14:textId="77777777" w:rsidR="00696597" w:rsidRDefault="008305F7">
      <w:pPr>
        <w:pStyle w:val="ListNumber"/>
        <w:rPr>
          <w:rFonts w:hint="eastAsia"/>
        </w:rPr>
      </w:pPr>
      <w:r>
        <w:t>The same Request ID is retained.</w:t>
      </w:r>
    </w:p>
    <w:p w14:paraId="6CBB2931" w14:textId="77777777" w:rsidR="00696597" w:rsidRDefault="008305F7">
      <w:pPr>
        <w:pStyle w:val="ListNumber"/>
        <w:rPr>
          <w:rFonts w:hint="eastAsia"/>
        </w:rPr>
      </w:pPr>
      <w:r>
        <w:t>The previous submission, decisions, comments and documents remain in the history.</w:t>
      </w:r>
    </w:p>
    <w:p w14:paraId="6328216D" w14:textId="77777777" w:rsidR="00696597" w:rsidRDefault="008305F7">
      <w:pPr>
        <w:pStyle w:val="ListNumber"/>
        <w:rPr>
          <w:rFonts w:hint="eastAsia"/>
        </w:rPr>
      </w:pPr>
      <w:r>
        <w:t>The revised request is resubmitted into the appropriate workflow stage.</w:t>
      </w:r>
    </w:p>
    <w:p w14:paraId="159750B4" w14:textId="77777777" w:rsidR="00696597" w:rsidRDefault="008305F7">
      <w:pPr>
        <w:pStyle w:val="Heading1"/>
      </w:pPr>
      <w:r>
        <w:t>7. Document Management</w:t>
      </w:r>
    </w:p>
    <w:p w14:paraId="68FFD7C3" w14:textId="77777777" w:rsidR="00696597" w:rsidRDefault="008305F7">
      <w:pPr>
        <w:pStyle w:val="ListBullet"/>
        <w:rPr>
          <w:rFonts w:hint="eastAsia"/>
        </w:rPr>
      </w:pPr>
      <w:r>
        <w:t>Each request should have a clear Documents section.</w:t>
      </w:r>
    </w:p>
    <w:p w14:paraId="3A0553E5" w14:textId="77777777" w:rsidR="00696597" w:rsidRDefault="008305F7">
      <w:pPr>
        <w:pStyle w:val="ListBullet"/>
        <w:rPr>
          <w:rFonts w:hint="eastAsia"/>
        </w:rPr>
      </w:pPr>
      <w:r>
        <w:t>Quotations, budget documents, justification documents and supporting files should be accessible to authorized users.</w:t>
      </w:r>
    </w:p>
    <w:p w14:paraId="79703BEC" w14:textId="77777777" w:rsidR="00696597" w:rsidRDefault="008305F7">
      <w:pPr>
        <w:pStyle w:val="ListBullet"/>
        <w:rPr>
          <w:rFonts w:hint="eastAsia"/>
        </w:rPr>
      </w:pPr>
      <w:r>
        <w:t>Revised documents should be uploaded during resubmission.</w:t>
      </w:r>
    </w:p>
    <w:p w14:paraId="61B7D4BA" w14:textId="77777777" w:rsidR="00696597" w:rsidRDefault="008305F7">
      <w:pPr>
        <w:pStyle w:val="ListBullet"/>
        <w:rPr>
          <w:rFonts w:hint="eastAsia"/>
        </w:rPr>
      </w:pPr>
      <w:r>
        <w:t>Previous documents should not be silently deleted or overwritten.</w:t>
      </w:r>
    </w:p>
    <w:p w14:paraId="6468D77C" w14:textId="77777777" w:rsidR="00696597" w:rsidRDefault="008305F7">
      <w:pPr>
        <w:pStyle w:val="ListBullet"/>
        <w:rPr>
          <w:rFonts w:hint="eastAsia"/>
        </w:rPr>
      </w:pPr>
      <w:r>
        <w:t>Document history/version information should be retained.</w:t>
      </w:r>
    </w:p>
    <w:p w14:paraId="251F89D0" w14:textId="77777777" w:rsidR="00696597" w:rsidRDefault="008305F7">
      <w:pPr>
        <w:pStyle w:val="ListBullet"/>
        <w:rPr>
          <w:rFonts w:hint="eastAsia"/>
        </w:rPr>
      </w:pPr>
      <w:r>
        <w:t>Document access must follow role and authorization rules.</w:t>
      </w:r>
    </w:p>
    <w:p w14:paraId="45F6BB44" w14:textId="77777777" w:rsidR="00696597" w:rsidRDefault="008305F7">
      <w:pPr>
        <w:pStyle w:val="Heading1"/>
      </w:pPr>
      <w:r>
        <w:t>8. Annual Departmental Budget Provision</w:t>
      </w:r>
    </w:p>
    <w:p w14:paraId="257AFD37" w14:textId="77777777" w:rsidR="00696597" w:rsidRDefault="008305F7">
      <w:pPr>
        <w:rPr>
          <w:rFonts w:hint="eastAsia"/>
        </w:rPr>
      </w:pPr>
      <w:r>
        <w:t>A departmental annual budget provision should be maintained at the beginning of each Academic Year.</w:t>
      </w:r>
    </w:p>
    <w:p w14:paraId="7A50F4D4" w14:textId="77777777" w:rsidR="00696597" w:rsidRDefault="008305F7">
      <w:pPr>
        <w:pStyle w:val="ListBullet"/>
        <w:rPr>
          <w:rFonts w:hint="eastAsia"/>
        </w:rPr>
      </w:pPr>
      <w:r>
        <w:t>Department</w:t>
      </w:r>
    </w:p>
    <w:p w14:paraId="0ECD5EA8" w14:textId="77777777" w:rsidR="00696597" w:rsidRDefault="008305F7">
      <w:pPr>
        <w:pStyle w:val="ListBullet"/>
        <w:rPr>
          <w:rFonts w:hint="eastAsia"/>
        </w:rPr>
      </w:pPr>
      <w:r>
        <w:t>Academic Year</w:t>
      </w:r>
    </w:p>
    <w:p w14:paraId="77B50D3F" w14:textId="77777777" w:rsidR="00696597" w:rsidRDefault="008305F7">
      <w:pPr>
        <w:pStyle w:val="ListBullet"/>
        <w:rPr>
          <w:rFonts w:hint="eastAsia"/>
        </w:rPr>
      </w:pPr>
      <w:r>
        <w:t>Annual Budget Provision</w:t>
      </w:r>
    </w:p>
    <w:p w14:paraId="77CA2F42" w14:textId="77777777" w:rsidR="00696597" w:rsidRDefault="008305F7">
      <w:pPr>
        <w:pStyle w:val="ListBullet"/>
        <w:rPr>
          <w:rFonts w:hint="eastAsia"/>
        </w:rPr>
      </w:pPr>
      <w:r>
        <w:t>Budget Head / relevant budget classification</w:t>
      </w:r>
    </w:p>
    <w:p w14:paraId="2283DD1B" w14:textId="77777777" w:rsidR="00696597" w:rsidRDefault="008305F7">
      <w:pPr>
        <w:pStyle w:val="ListBullet"/>
        <w:rPr>
          <w:rFonts w:hint="eastAsia"/>
        </w:rPr>
      </w:pPr>
      <w:r>
        <w:t>Budget allocation where applicable</w:t>
      </w:r>
    </w:p>
    <w:p w14:paraId="37C61E77" w14:textId="77777777" w:rsidR="00696597" w:rsidRDefault="008305F7">
      <w:pPr>
        <w:pStyle w:val="ListBullet"/>
        <w:rPr>
          <w:rFonts w:hint="eastAsia"/>
        </w:rPr>
      </w:pPr>
      <w:r>
        <w:t>Utilized amount</w:t>
      </w:r>
    </w:p>
    <w:p w14:paraId="468B83E9" w14:textId="77777777" w:rsidR="00696597" w:rsidRDefault="008305F7">
      <w:pPr>
        <w:pStyle w:val="ListBullet"/>
        <w:rPr>
          <w:rFonts w:hint="eastAsia"/>
        </w:rPr>
      </w:pPr>
      <w:r>
        <w:t>Committed/pending amount</w:t>
      </w:r>
    </w:p>
    <w:p w14:paraId="715062D3" w14:textId="77777777" w:rsidR="00696597" w:rsidRDefault="008305F7">
      <w:pPr>
        <w:pStyle w:val="ListBullet"/>
        <w:rPr>
          <w:rFonts w:hint="eastAsia"/>
        </w:rPr>
      </w:pPr>
      <w:r>
        <w:t>Available/remaining amount</w:t>
      </w:r>
    </w:p>
    <w:p w14:paraId="33EC290C" w14:textId="77777777" w:rsidR="00696597" w:rsidRDefault="008305F7">
      <w:pPr>
        <w:pStyle w:val="ListBullet"/>
        <w:rPr>
          <w:rFonts w:hint="eastAsia"/>
        </w:rPr>
      </w:pPr>
      <w:r>
        <w:t>Supporting budget document/PDF</w:t>
      </w:r>
    </w:p>
    <w:p w14:paraId="05EF7686" w14:textId="77777777" w:rsidR="00696597" w:rsidRDefault="008305F7">
      <w:pPr>
        <w:rPr>
          <w:rFonts w:hint="eastAsia"/>
        </w:rPr>
      </w:pPr>
      <w:r>
        <w:t>The HOD/Department should be able to submit the annual budget provision and upload the relevant budget document. The Principal should be able to review this information.</w:t>
      </w:r>
    </w:p>
    <w:p w14:paraId="4EA298E4" w14:textId="77777777" w:rsidR="00696597" w:rsidRDefault="008305F7">
      <w:pPr>
        <w:pStyle w:val="Heading1"/>
      </w:pPr>
      <w:r>
        <w:t>9. Budget Analysis During Purchase Review</w:t>
      </w:r>
    </w:p>
    <w:p w14:paraId="4ED05518" w14:textId="77777777" w:rsidR="00696597" w:rsidRDefault="008305F7">
      <w:pPr>
        <w:rPr>
          <w:rFonts w:hint="eastAsia"/>
        </w:rPr>
      </w:pPr>
      <w:r>
        <w:t>The system should present relevant budget information during request review. For example:</w:t>
      </w:r>
    </w:p>
    <w:tbl>
      <w:tblPr>
        <w:tblStyle w:val="TableGrid"/>
        <w:tblW w:w="0" w:type="auto"/>
        <w:tblLook w:val="04A0" w:firstRow="1" w:lastRow="0" w:firstColumn="1" w:lastColumn="0" w:noHBand="0" w:noVBand="1"/>
      </w:tblPr>
      <w:tblGrid>
        <w:gridCol w:w="4968"/>
        <w:gridCol w:w="4968"/>
      </w:tblGrid>
      <w:tr w:rsidR="00696597" w14:paraId="47C3250B" w14:textId="77777777">
        <w:tc>
          <w:tcPr>
            <w:tcW w:w="4968" w:type="dxa"/>
          </w:tcPr>
          <w:p w14:paraId="295D53A2" w14:textId="77777777" w:rsidR="00696597" w:rsidRDefault="008305F7">
            <w:pPr>
              <w:rPr>
                <w:rFonts w:hint="eastAsia"/>
              </w:rPr>
            </w:pPr>
            <w:r>
              <w:t>Budget Metric</w:t>
            </w:r>
          </w:p>
        </w:tc>
        <w:tc>
          <w:tcPr>
            <w:tcW w:w="4968" w:type="dxa"/>
          </w:tcPr>
          <w:p w14:paraId="7C5E467D" w14:textId="77777777" w:rsidR="00696597" w:rsidRDefault="008305F7">
            <w:pPr>
              <w:rPr>
                <w:rFonts w:hint="eastAsia"/>
              </w:rPr>
            </w:pPr>
            <w:r>
              <w:t>Example</w:t>
            </w:r>
          </w:p>
        </w:tc>
      </w:tr>
      <w:tr w:rsidR="00696597" w14:paraId="14B7974D" w14:textId="77777777">
        <w:tc>
          <w:tcPr>
            <w:tcW w:w="4968" w:type="dxa"/>
          </w:tcPr>
          <w:p w14:paraId="2470E599" w14:textId="77777777" w:rsidR="00696597" w:rsidRDefault="008305F7">
            <w:pPr>
              <w:rPr>
                <w:rFonts w:hint="eastAsia"/>
              </w:rPr>
            </w:pPr>
            <w:r>
              <w:t>Annual Department Budget</w:t>
            </w:r>
          </w:p>
        </w:tc>
        <w:tc>
          <w:tcPr>
            <w:tcW w:w="4968" w:type="dxa"/>
          </w:tcPr>
          <w:p w14:paraId="1A24E6D1" w14:textId="77777777" w:rsidR="00696597" w:rsidRDefault="008305F7">
            <w:pPr>
              <w:rPr>
                <w:rFonts w:hint="eastAsia"/>
              </w:rPr>
            </w:pPr>
            <w:r>
              <w:t>₹</w:t>
            </w:r>
            <w:r>
              <w:t>25,00,000</w:t>
            </w:r>
          </w:p>
        </w:tc>
      </w:tr>
      <w:tr w:rsidR="00696597" w14:paraId="2650DF28" w14:textId="77777777">
        <w:tc>
          <w:tcPr>
            <w:tcW w:w="4968" w:type="dxa"/>
          </w:tcPr>
          <w:p w14:paraId="6234215D" w14:textId="77777777" w:rsidR="00696597" w:rsidRDefault="008305F7">
            <w:pPr>
              <w:rPr>
                <w:rFonts w:hint="eastAsia"/>
              </w:rPr>
            </w:pPr>
            <w:r>
              <w:t>Already Utilized</w:t>
            </w:r>
          </w:p>
        </w:tc>
        <w:tc>
          <w:tcPr>
            <w:tcW w:w="4968" w:type="dxa"/>
          </w:tcPr>
          <w:p w14:paraId="04F0D610" w14:textId="77777777" w:rsidR="00696597" w:rsidRDefault="008305F7">
            <w:pPr>
              <w:rPr>
                <w:rFonts w:hint="eastAsia"/>
              </w:rPr>
            </w:pPr>
            <w:r>
              <w:t>₹</w:t>
            </w:r>
            <w:r>
              <w:t>12,00,000</w:t>
            </w:r>
          </w:p>
        </w:tc>
      </w:tr>
      <w:tr w:rsidR="00696597" w14:paraId="023E2557" w14:textId="77777777">
        <w:tc>
          <w:tcPr>
            <w:tcW w:w="4968" w:type="dxa"/>
          </w:tcPr>
          <w:p w14:paraId="078DD5FB" w14:textId="77777777" w:rsidR="00696597" w:rsidRDefault="008305F7">
            <w:pPr>
              <w:rPr>
                <w:rFonts w:hint="eastAsia"/>
              </w:rPr>
            </w:pPr>
            <w:r>
              <w:t>Pending / Committed</w:t>
            </w:r>
          </w:p>
        </w:tc>
        <w:tc>
          <w:tcPr>
            <w:tcW w:w="4968" w:type="dxa"/>
          </w:tcPr>
          <w:p w14:paraId="6756A67E" w14:textId="77777777" w:rsidR="00696597" w:rsidRDefault="008305F7">
            <w:pPr>
              <w:rPr>
                <w:rFonts w:hint="eastAsia"/>
              </w:rPr>
            </w:pPr>
            <w:r>
              <w:t>₹</w:t>
            </w:r>
            <w:r>
              <w:t>3,00,000</w:t>
            </w:r>
          </w:p>
        </w:tc>
      </w:tr>
      <w:tr w:rsidR="00696597" w14:paraId="659915B1" w14:textId="77777777">
        <w:tc>
          <w:tcPr>
            <w:tcW w:w="4968" w:type="dxa"/>
          </w:tcPr>
          <w:p w14:paraId="252B2DDC" w14:textId="77777777" w:rsidR="00696597" w:rsidRDefault="008305F7">
            <w:pPr>
              <w:rPr>
                <w:rFonts w:hint="eastAsia"/>
              </w:rPr>
            </w:pPr>
            <w:r>
              <w:t>Current Request</w:t>
            </w:r>
          </w:p>
        </w:tc>
        <w:tc>
          <w:tcPr>
            <w:tcW w:w="4968" w:type="dxa"/>
          </w:tcPr>
          <w:p w14:paraId="048B0DB2" w14:textId="77777777" w:rsidR="00696597" w:rsidRDefault="008305F7">
            <w:pPr>
              <w:rPr>
                <w:rFonts w:hint="eastAsia"/>
              </w:rPr>
            </w:pPr>
            <w:r>
              <w:t>₹</w:t>
            </w:r>
            <w:r>
              <w:t>2,00,000</w:t>
            </w:r>
          </w:p>
        </w:tc>
      </w:tr>
      <w:tr w:rsidR="00696597" w14:paraId="3EC46FFA" w14:textId="77777777">
        <w:tc>
          <w:tcPr>
            <w:tcW w:w="4968" w:type="dxa"/>
          </w:tcPr>
          <w:p w14:paraId="3CE211B3" w14:textId="77777777" w:rsidR="00696597" w:rsidRDefault="008305F7">
            <w:pPr>
              <w:rPr>
                <w:rFonts w:hint="eastAsia"/>
              </w:rPr>
            </w:pPr>
            <w:r>
              <w:t>Projected Remaining</w:t>
            </w:r>
          </w:p>
        </w:tc>
        <w:tc>
          <w:tcPr>
            <w:tcW w:w="4968" w:type="dxa"/>
          </w:tcPr>
          <w:p w14:paraId="47CDD72B" w14:textId="77777777" w:rsidR="00696597" w:rsidRDefault="008305F7">
            <w:pPr>
              <w:rPr>
                <w:rFonts w:hint="eastAsia"/>
              </w:rPr>
            </w:pPr>
            <w:r>
              <w:t>₹</w:t>
            </w:r>
            <w:r>
              <w:t>8,00,000</w:t>
            </w:r>
          </w:p>
        </w:tc>
      </w:tr>
    </w:tbl>
    <w:p w14:paraId="11089E1E" w14:textId="77777777" w:rsidR="00696597" w:rsidRDefault="008305F7">
      <w:pPr>
        <w:pStyle w:val="Heading1"/>
      </w:pPr>
      <w:r>
        <w:t>10. CDC Workflow</w:t>
      </w:r>
    </w:p>
    <w:tbl>
      <w:tblPr>
        <w:tblStyle w:val="TableGrid"/>
        <w:tblW w:w="0" w:type="auto"/>
        <w:tblLook w:val="04A0" w:firstRow="1" w:lastRow="0" w:firstColumn="1" w:lastColumn="0" w:noHBand="0" w:noVBand="1"/>
      </w:tblPr>
      <w:tblGrid>
        <w:gridCol w:w="9936"/>
      </w:tblGrid>
      <w:tr w:rsidR="00696597" w14:paraId="4076DCAC" w14:textId="77777777">
        <w:tc>
          <w:tcPr>
            <w:tcW w:w="9936" w:type="dxa"/>
          </w:tcPr>
          <w:p w14:paraId="12A6A5A4" w14:textId="77777777" w:rsidR="00696597" w:rsidRDefault="008305F7">
            <w:pPr>
              <w:jc w:val="center"/>
              <w:rPr>
                <w:rFonts w:hint="eastAsia"/>
              </w:rPr>
            </w:pPr>
            <w:r>
              <w:rPr>
                <w:b/>
                <w:sz w:val="22"/>
              </w:rPr>
              <w:t>Principal</w:t>
            </w:r>
          </w:p>
          <w:p w14:paraId="1E2D35A9" w14:textId="77777777" w:rsidR="00696597" w:rsidRDefault="008305F7">
            <w:pPr>
              <w:jc w:val="center"/>
              <w:rPr>
                <w:rFonts w:hint="eastAsia"/>
              </w:rPr>
            </w:pPr>
            <w:r>
              <w:rPr>
                <w:sz w:val="22"/>
              </w:rPr>
              <w:t>↓</w:t>
            </w:r>
          </w:p>
          <w:p w14:paraId="477046E5" w14:textId="77777777" w:rsidR="00696597" w:rsidRDefault="008305F7">
            <w:pPr>
              <w:jc w:val="center"/>
              <w:rPr>
                <w:rFonts w:hint="eastAsia"/>
              </w:rPr>
            </w:pPr>
            <w:r>
              <w:rPr>
                <w:sz w:val="22"/>
              </w:rPr>
              <w:t>CDC User / Member 1</w:t>
            </w:r>
          </w:p>
          <w:p w14:paraId="395CA95E" w14:textId="77777777" w:rsidR="00696597" w:rsidRDefault="008305F7">
            <w:pPr>
              <w:jc w:val="center"/>
              <w:rPr>
                <w:rFonts w:hint="eastAsia"/>
              </w:rPr>
            </w:pPr>
            <w:r>
              <w:rPr>
                <w:sz w:val="22"/>
              </w:rPr>
              <w:t>↓</w:t>
            </w:r>
          </w:p>
          <w:p w14:paraId="32DA3D63" w14:textId="77777777" w:rsidR="00696597" w:rsidRDefault="008305F7">
            <w:pPr>
              <w:jc w:val="center"/>
              <w:rPr>
                <w:rFonts w:hint="eastAsia"/>
              </w:rPr>
            </w:pPr>
            <w:r>
              <w:rPr>
                <w:sz w:val="22"/>
              </w:rPr>
              <w:t>CDC User / Member 2</w:t>
            </w:r>
          </w:p>
          <w:p w14:paraId="7971C851" w14:textId="77777777" w:rsidR="00696597" w:rsidRDefault="008305F7">
            <w:pPr>
              <w:jc w:val="center"/>
              <w:rPr>
                <w:rFonts w:hint="eastAsia"/>
              </w:rPr>
            </w:pPr>
            <w:r>
              <w:rPr>
                <w:sz w:val="22"/>
              </w:rPr>
              <w:t>↓</w:t>
            </w:r>
          </w:p>
          <w:p w14:paraId="1D1EC4F6" w14:textId="77777777" w:rsidR="00696597" w:rsidRDefault="008305F7">
            <w:pPr>
              <w:jc w:val="center"/>
              <w:rPr>
                <w:rFonts w:hint="eastAsia"/>
              </w:rPr>
            </w:pPr>
            <w:r>
              <w:rPr>
                <w:b/>
                <w:sz w:val="22"/>
              </w:rPr>
              <w:t>Final CDC Outcome</w:t>
            </w:r>
          </w:p>
        </w:tc>
      </w:tr>
    </w:tbl>
    <w:p w14:paraId="2AFC7B04" w14:textId="77777777" w:rsidR="00696597" w:rsidRDefault="00696597">
      <w:pPr>
        <w:rPr>
          <w:rFonts w:hint="eastAsia"/>
        </w:rPr>
      </w:pPr>
    </w:p>
    <w:p w14:paraId="33081BB3" w14:textId="77777777" w:rsidR="00696597" w:rsidRDefault="008305F7">
      <w:pPr>
        <w:rPr>
          <w:rFonts w:hint="eastAsia"/>
        </w:rPr>
      </w:pPr>
      <w:r>
        <w:t>The CDC workflow should be represented as separate users/actions if two CDC users are required. Each decision should be recorded separately with the user, decision, comments and date/time.</w:t>
      </w:r>
    </w:p>
    <w:p w14:paraId="591B744C" w14:textId="77777777" w:rsidR="00696597" w:rsidRDefault="008305F7">
      <w:pPr>
        <w:pStyle w:val="Heading1"/>
      </w:pPr>
      <w:r>
        <w:t>11. Chairman Review / Approval</w:t>
      </w:r>
    </w:p>
    <w:p w14:paraId="0D497263" w14:textId="77777777" w:rsidR="00696597" w:rsidRDefault="008305F7">
      <w:pPr>
        <w:rPr>
          <w:rFonts w:hint="eastAsia"/>
        </w:rPr>
      </w:pPr>
      <w:r>
        <w:t>For requests above ₹5,00,000, the request proceeds from the Principal to the Chairman for the applicable final higher-level approval.</w:t>
      </w:r>
    </w:p>
    <w:p w14:paraId="55B5ED38" w14:textId="77777777" w:rsidR="00696597" w:rsidRDefault="008305F7">
      <w:pPr>
        <w:pStyle w:val="ListBullet"/>
        <w:rPr>
          <w:rFonts w:hint="eastAsia"/>
        </w:rPr>
      </w:pPr>
      <w:r>
        <w:t>Chairman should be able to see the complete request context.</w:t>
      </w:r>
    </w:p>
    <w:p w14:paraId="3F5A7275" w14:textId="77777777" w:rsidR="00696597" w:rsidRDefault="008305F7">
      <w:pPr>
        <w:pStyle w:val="ListBullet"/>
        <w:rPr>
          <w:rFonts w:hint="eastAsia"/>
        </w:rPr>
      </w:pPr>
      <w:r>
        <w:t>The review should include the request, justification, budget, documents, Purchase Committee observations and Principal decision.</w:t>
      </w:r>
    </w:p>
    <w:p w14:paraId="0BE5C8AD" w14:textId="77777777" w:rsidR="00696597" w:rsidRDefault="008305F7">
      <w:pPr>
        <w:pStyle w:val="ListBullet"/>
        <w:rPr>
          <w:rFonts w:hint="eastAsia"/>
        </w:rPr>
      </w:pPr>
      <w:r>
        <w:t>The exact role of the Vice Chairman should be confirmed if a separate decision action is required.</w:t>
      </w:r>
    </w:p>
    <w:p w14:paraId="095043FB" w14:textId="77777777" w:rsidR="00696597" w:rsidRDefault="008305F7">
      <w:pPr>
        <w:pStyle w:val="Heading1"/>
      </w:pPr>
      <w:r>
        <w:t>12. Notifications and Feedback</w:t>
      </w:r>
    </w:p>
    <w:p w14:paraId="674CB153" w14:textId="77777777" w:rsidR="00696597" w:rsidRDefault="008305F7">
      <w:pPr>
        <w:pStyle w:val="ListBullet"/>
        <w:rPr>
          <w:rFonts w:hint="eastAsia"/>
        </w:rPr>
      </w:pPr>
      <w:r>
        <w:t>Relevant users should receive notifications when a request requires action.</w:t>
      </w:r>
    </w:p>
    <w:p w14:paraId="043B9F63" w14:textId="77777777" w:rsidR="00696597" w:rsidRDefault="008305F7">
      <w:pPr>
        <w:pStyle w:val="ListBullet"/>
        <w:rPr>
          <w:rFonts w:hint="eastAsia"/>
        </w:rPr>
      </w:pPr>
      <w:r>
        <w:t>Principal feedback to the Purchase Committee should be recorded and visible to the relevant users.</w:t>
      </w:r>
    </w:p>
    <w:p w14:paraId="7E5E5175" w14:textId="77777777" w:rsidR="00696597" w:rsidRDefault="008305F7">
      <w:pPr>
        <w:pStyle w:val="ListBullet"/>
        <w:rPr>
          <w:rFonts w:hint="eastAsia"/>
        </w:rPr>
      </w:pPr>
      <w:r>
        <w:t>HOD/Department budget submissions should trigger the appropriate notification to authorized reviewers.</w:t>
      </w:r>
    </w:p>
    <w:p w14:paraId="0367F410" w14:textId="77777777" w:rsidR="00696597" w:rsidRDefault="008305F7">
      <w:pPr>
        <w:pStyle w:val="ListBullet"/>
        <w:rPr>
          <w:rFonts w:hint="eastAsia"/>
        </w:rPr>
      </w:pPr>
      <w:r>
        <w:t>Notifications should identify the request/budget, action, date/time and required next step.</w:t>
      </w:r>
    </w:p>
    <w:p w14:paraId="460AB559" w14:textId="77777777" w:rsidR="00696597" w:rsidRDefault="008305F7">
      <w:pPr>
        <w:pStyle w:val="Heading1"/>
      </w:pPr>
      <w:r>
        <w:t>13. Partial Approval</w:t>
      </w:r>
    </w:p>
    <w:p w14:paraId="23DBDF44" w14:textId="77777777" w:rsidR="00696597" w:rsidRDefault="008305F7">
      <w:pPr>
        <w:rPr>
          <w:rFonts w:hint="eastAsia"/>
        </w:rPr>
      </w:pPr>
      <w:r>
        <w:t>The system should preserve item-level and quantity-level partial approval/recommendation where applicable.</w:t>
      </w:r>
    </w:p>
    <w:p w14:paraId="4510F591" w14:textId="77777777" w:rsidR="00696597" w:rsidRDefault="008305F7">
      <w:pPr>
        <w:pStyle w:val="ListBullet"/>
        <w:rPr>
          <w:rFonts w:hint="eastAsia"/>
        </w:rPr>
      </w:pPr>
      <w:r>
        <w:t>Requested quantity</w:t>
      </w:r>
    </w:p>
    <w:p w14:paraId="36A9888E" w14:textId="77777777" w:rsidR="00696597" w:rsidRDefault="008305F7">
      <w:pPr>
        <w:pStyle w:val="ListBullet"/>
        <w:rPr>
          <w:rFonts w:hint="eastAsia"/>
        </w:rPr>
      </w:pPr>
      <w:r>
        <w:t>Approved/recommended quantity</w:t>
      </w:r>
    </w:p>
    <w:p w14:paraId="20E87100" w14:textId="77777777" w:rsidR="00696597" w:rsidRDefault="008305F7">
      <w:pPr>
        <w:pStyle w:val="ListBullet"/>
        <w:rPr>
          <w:rFonts w:hint="eastAsia"/>
        </w:rPr>
      </w:pPr>
      <w:r>
        <w:t>Unapproved quantity</w:t>
      </w:r>
    </w:p>
    <w:p w14:paraId="1043D66F" w14:textId="77777777" w:rsidR="00696597" w:rsidRDefault="008305F7">
      <w:pPr>
        <w:pStyle w:val="ListBullet"/>
        <w:rPr>
          <w:rFonts w:hint="eastAsia"/>
        </w:rPr>
      </w:pPr>
      <w:r>
        <w:t>Requested amount</w:t>
      </w:r>
    </w:p>
    <w:p w14:paraId="1586141A" w14:textId="77777777" w:rsidR="00696597" w:rsidRDefault="008305F7">
      <w:pPr>
        <w:pStyle w:val="ListBullet"/>
        <w:rPr>
          <w:rFonts w:hint="eastAsia"/>
        </w:rPr>
      </w:pPr>
      <w:r>
        <w:t>Approved/recommended amount</w:t>
      </w:r>
    </w:p>
    <w:p w14:paraId="53BDF0A0" w14:textId="77777777" w:rsidR="00696597" w:rsidRDefault="008305F7">
      <w:pPr>
        <w:pStyle w:val="ListBullet"/>
        <w:rPr>
          <w:rFonts w:hint="eastAsia"/>
        </w:rPr>
      </w:pPr>
      <w:r>
        <w:t>Unapproved amount</w:t>
      </w:r>
    </w:p>
    <w:p w14:paraId="38C51965" w14:textId="77777777" w:rsidR="00696597" w:rsidRDefault="008305F7">
      <w:pPr>
        <w:rPr>
          <w:rFonts w:hint="eastAsia"/>
        </w:rPr>
      </w:pPr>
      <w:r>
        <w:t>The original request must not be overwritten. The system should preserve the complete history of what was requested and what was approved/recommended at each stage.</w:t>
      </w:r>
    </w:p>
    <w:p w14:paraId="7C6C0769" w14:textId="77777777" w:rsidR="00696597" w:rsidRDefault="008305F7">
      <w:pPr>
        <w:pStyle w:val="Heading1"/>
      </w:pPr>
      <w:r>
        <w:t>14. Reporting — High Priority</w:t>
      </w:r>
    </w:p>
    <w:p w14:paraId="57655189" w14:textId="77777777" w:rsidR="00696597" w:rsidRDefault="008305F7">
      <w:pPr>
        <w:rPr>
          <w:rFonts w:hint="eastAsia"/>
        </w:rPr>
      </w:pPr>
      <w:r>
        <w:t>Formal reporting is a major requirement. The system should focus on producing clear, official and auditable reports showing what happened to each request throughout the workflow.</w:t>
      </w:r>
    </w:p>
    <w:p w14:paraId="64F5E17D" w14:textId="77777777" w:rsidR="00696597" w:rsidRDefault="008305F7">
      <w:pPr>
        <w:pStyle w:val="ListBullet"/>
        <w:rPr>
          <w:rFonts w:hint="eastAsia"/>
        </w:rPr>
      </w:pPr>
      <w:r>
        <w:t>Purchase Committee Review Report</w:t>
      </w:r>
    </w:p>
    <w:p w14:paraId="47D867C1" w14:textId="77777777" w:rsidR="00696597" w:rsidRDefault="008305F7">
      <w:pPr>
        <w:pStyle w:val="ListBullet"/>
        <w:rPr>
          <w:rFonts w:hint="eastAsia"/>
        </w:rPr>
      </w:pPr>
      <w:r>
        <w:t>Principal Review/Approval Report</w:t>
      </w:r>
    </w:p>
    <w:p w14:paraId="54112DCE" w14:textId="77777777" w:rsidR="00696597" w:rsidRDefault="008305F7">
      <w:pPr>
        <w:pStyle w:val="ListBullet"/>
        <w:rPr>
          <w:rFonts w:hint="eastAsia"/>
        </w:rPr>
      </w:pPr>
      <w:r>
        <w:t>Resubmission Report</w:t>
      </w:r>
    </w:p>
    <w:p w14:paraId="321717BF" w14:textId="77777777" w:rsidR="00696597" w:rsidRDefault="008305F7">
      <w:pPr>
        <w:pStyle w:val="ListBullet"/>
        <w:rPr>
          <w:rFonts w:hint="eastAsia"/>
        </w:rPr>
      </w:pPr>
      <w:r>
        <w:t>Rejection Report</w:t>
      </w:r>
    </w:p>
    <w:p w14:paraId="3AF6C10B" w14:textId="77777777" w:rsidR="00696597" w:rsidRDefault="008305F7">
      <w:pPr>
        <w:pStyle w:val="ListBullet"/>
        <w:rPr>
          <w:rFonts w:hint="eastAsia"/>
        </w:rPr>
      </w:pPr>
      <w:r>
        <w:t>Partial Approval/Recommendation Report</w:t>
      </w:r>
    </w:p>
    <w:p w14:paraId="2758A7DA" w14:textId="77777777" w:rsidR="00696597" w:rsidRDefault="008305F7">
      <w:pPr>
        <w:pStyle w:val="ListBullet"/>
        <w:rPr>
          <w:rFonts w:hint="eastAsia"/>
        </w:rPr>
      </w:pPr>
      <w:r>
        <w:t>CDC Report</w:t>
      </w:r>
    </w:p>
    <w:p w14:paraId="0F2C1C68" w14:textId="77777777" w:rsidR="00696597" w:rsidRDefault="008305F7">
      <w:pPr>
        <w:pStyle w:val="ListBullet"/>
        <w:rPr>
          <w:rFonts w:hint="eastAsia"/>
        </w:rPr>
      </w:pPr>
      <w:r>
        <w:t>Chairman Approval Report</w:t>
      </w:r>
    </w:p>
    <w:p w14:paraId="2A4A7CD4" w14:textId="77777777" w:rsidR="00696597" w:rsidRDefault="008305F7">
      <w:pPr>
        <w:pStyle w:val="ListBullet"/>
        <w:rPr>
          <w:rFonts w:hint="eastAsia"/>
        </w:rPr>
      </w:pPr>
      <w:r>
        <w:t>Complete Final Request Report</w:t>
      </w:r>
    </w:p>
    <w:p w14:paraId="06A38997" w14:textId="77777777" w:rsidR="00696597" w:rsidRDefault="008305F7">
      <w:pPr>
        <w:pStyle w:val="Heading1"/>
      </w:pPr>
      <w:r>
        <w:t>15. College-Branded PDF / DOCX Reports</w:t>
      </w:r>
    </w:p>
    <w:p w14:paraId="4AE21EA7" w14:textId="77777777" w:rsidR="00696597" w:rsidRDefault="008305F7">
      <w:pPr>
        <w:rPr>
          <w:rFonts w:hint="eastAsia"/>
        </w:rPr>
      </w:pPr>
      <w:r>
        <w:t>Official reports should be generated in PDF and, where required, DOCX format.</w:t>
      </w:r>
    </w:p>
    <w:p w14:paraId="5FBEBA5E" w14:textId="77777777" w:rsidR="00696597" w:rsidRDefault="008305F7">
      <w:pPr>
        <w:pStyle w:val="ListBullet"/>
        <w:rPr>
          <w:rFonts w:hint="eastAsia"/>
        </w:rPr>
      </w:pPr>
      <w:r>
        <w:t>S.P. College logo</w:t>
      </w:r>
    </w:p>
    <w:p w14:paraId="33008FDA" w14:textId="77777777" w:rsidR="00696597" w:rsidRDefault="008305F7">
      <w:pPr>
        <w:pStyle w:val="ListBullet"/>
        <w:rPr>
          <w:rFonts w:hint="eastAsia"/>
        </w:rPr>
      </w:pPr>
      <w:r>
        <w:t>College name</w:t>
      </w:r>
    </w:p>
    <w:p w14:paraId="379B60A8" w14:textId="77777777" w:rsidR="00696597" w:rsidRDefault="008305F7">
      <w:pPr>
        <w:pStyle w:val="ListBullet"/>
        <w:rPr>
          <w:rFonts w:hint="eastAsia"/>
        </w:rPr>
      </w:pPr>
      <w:r>
        <w:t>Report title</w:t>
      </w:r>
    </w:p>
    <w:p w14:paraId="5ED7EB4A" w14:textId="77777777" w:rsidR="00696597" w:rsidRDefault="008305F7">
      <w:pPr>
        <w:pStyle w:val="ListBullet"/>
        <w:rPr>
          <w:rFonts w:hint="eastAsia"/>
        </w:rPr>
      </w:pPr>
      <w:r>
        <w:t>Request ID</w:t>
      </w:r>
    </w:p>
    <w:p w14:paraId="1C6A630E" w14:textId="77777777" w:rsidR="00696597" w:rsidRDefault="008305F7">
      <w:pPr>
        <w:pStyle w:val="ListBullet"/>
        <w:rPr>
          <w:rFonts w:hint="eastAsia"/>
        </w:rPr>
      </w:pPr>
      <w:r>
        <w:t>Department</w:t>
      </w:r>
    </w:p>
    <w:p w14:paraId="3866DC83" w14:textId="77777777" w:rsidR="00696597" w:rsidRDefault="008305F7">
      <w:pPr>
        <w:pStyle w:val="ListBullet"/>
        <w:rPr>
          <w:rFonts w:hint="eastAsia"/>
        </w:rPr>
      </w:pPr>
      <w:r>
        <w:t>Academic Year</w:t>
      </w:r>
    </w:p>
    <w:p w14:paraId="5D2671EB" w14:textId="77777777" w:rsidR="00696597" w:rsidRDefault="008305F7">
      <w:pPr>
        <w:pStyle w:val="ListBullet"/>
        <w:rPr>
          <w:rFonts w:hint="eastAsia"/>
        </w:rPr>
      </w:pPr>
      <w:r>
        <w:t>Date</w:t>
      </w:r>
    </w:p>
    <w:p w14:paraId="26ED2687" w14:textId="77777777" w:rsidR="00696597" w:rsidRDefault="008305F7">
      <w:pPr>
        <w:pStyle w:val="ListBullet"/>
        <w:rPr>
          <w:rFonts w:hint="eastAsia"/>
        </w:rPr>
      </w:pPr>
      <w:r>
        <w:t>Relevant authority/stage</w:t>
      </w:r>
    </w:p>
    <w:p w14:paraId="72EBE0EE" w14:textId="77777777" w:rsidR="00696597" w:rsidRDefault="008305F7">
      <w:pPr>
        <w:pStyle w:val="ListBullet"/>
        <w:rPr>
          <w:rFonts w:hint="eastAsia"/>
        </w:rPr>
      </w:pPr>
      <w:r>
        <w:t>Professional header and footer</w:t>
      </w:r>
    </w:p>
    <w:p w14:paraId="5E210D22" w14:textId="77777777" w:rsidR="00696597" w:rsidRDefault="008305F7">
      <w:pPr>
        <w:pStyle w:val="ListBullet"/>
        <w:rPr>
          <w:rFonts w:hint="eastAsia"/>
        </w:rPr>
      </w:pPr>
      <w:r>
        <w:t>Page numbers</w:t>
      </w:r>
    </w:p>
    <w:p w14:paraId="3501C92A" w14:textId="77777777" w:rsidR="00696597" w:rsidRDefault="008305F7">
      <w:pPr>
        <w:pStyle w:val="Heading1"/>
      </w:pPr>
      <w:r>
        <w:t>16. Complete Final Report Contents</w:t>
      </w:r>
    </w:p>
    <w:p w14:paraId="208F14BF" w14:textId="77777777" w:rsidR="00696597" w:rsidRDefault="008305F7">
      <w:pPr>
        <w:pStyle w:val="ListBullet"/>
        <w:rPr>
          <w:rFonts w:hint="eastAsia"/>
        </w:rPr>
      </w:pPr>
      <w:r>
        <w:t>Request information and requester details</w:t>
      </w:r>
    </w:p>
    <w:p w14:paraId="2C1B979D" w14:textId="77777777" w:rsidR="00696597" w:rsidRDefault="008305F7">
      <w:pPr>
        <w:pStyle w:val="ListBullet"/>
        <w:rPr>
          <w:rFonts w:hint="eastAsia"/>
        </w:rPr>
      </w:pPr>
      <w:r>
        <w:t>Purpose and justification</w:t>
      </w:r>
    </w:p>
    <w:p w14:paraId="39942CAA" w14:textId="77777777" w:rsidR="00696597" w:rsidRDefault="008305F7">
      <w:pPr>
        <w:pStyle w:val="ListBullet"/>
        <w:rPr>
          <w:rFonts w:hint="eastAsia"/>
        </w:rPr>
      </w:pPr>
      <w:r>
        <w:t>Item and quantity details</w:t>
      </w:r>
    </w:p>
    <w:p w14:paraId="04824C4E" w14:textId="77777777" w:rsidR="00696597" w:rsidRDefault="008305F7">
      <w:pPr>
        <w:pStyle w:val="ListBullet"/>
        <w:rPr>
          <w:rFonts w:hint="eastAsia"/>
        </w:rPr>
      </w:pPr>
      <w:r>
        <w:t>Budget Head / Budget Item</w:t>
      </w:r>
    </w:p>
    <w:p w14:paraId="15B5F7F2" w14:textId="77777777" w:rsidR="00696597" w:rsidRDefault="008305F7">
      <w:pPr>
        <w:pStyle w:val="ListBullet"/>
        <w:rPr>
          <w:rFonts w:hint="eastAsia"/>
        </w:rPr>
      </w:pPr>
      <w:r>
        <w:t>Annual departmental budget provision</w:t>
      </w:r>
    </w:p>
    <w:p w14:paraId="00F5CDD1" w14:textId="77777777" w:rsidR="00696597" w:rsidRDefault="008305F7">
      <w:pPr>
        <w:pStyle w:val="ListBullet"/>
        <w:rPr>
          <w:rFonts w:hint="eastAsia"/>
        </w:rPr>
      </w:pPr>
      <w:r>
        <w:t>Utilized, committed and remaining budget</w:t>
      </w:r>
    </w:p>
    <w:p w14:paraId="70E588AA" w14:textId="77777777" w:rsidR="00696597" w:rsidRDefault="008305F7">
      <w:pPr>
        <w:pStyle w:val="ListBullet"/>
        <w:rPr>
          <w:rFonts w:hint="eastAsia"/>
        </w:rPr>
      </w:pPr>
      <w:r>
        <w:t>Quotations and supporting documents</w:t>
      </w:r>
    </w:p>
    <w:p w14:paraId="30B8D560" w14:textId="77777777" w:rsidR="00696597" w:rsidRDefault="008305F7">
      <w:pPr>
        <w:pStyle w:val="ListBullet"/>
        <w:rPr>
          <w:rFonts w:hint="eastAsia"/>
        </w:rPr>
      </w:pPr>
      <w:r>
        <w:t>Purchase Committee observations and actions</w:t>
      </w:r>
    </w:p>
    <w:p w14:paraId="3DDE8D3B" w14:textId="77777777" w:rsidR="00696597" w:rsidRDefault="008305F7">
      <w:pPr>
        <w:pStyle w:val="ListBullet"/>
        <w:rPr>
          <w:rFonts w:hint="eastAsia"/>
        </w:rPr>
      </w:pPr>
      <w:r>
        <w:t>Principal observations and decision</w:t>
      </w:r>
    </w:p>
    <w:p w14:paraId="1DDCE39B" w14:textId="77777777" w:rsidR="00696597" w:rsidRDefault="008305F7">
      <w:pPr>
        <w:pStyle w:val="ListBullet"/>
        <w:rPr>
          <w:rFonts w:hint="eastAsia"/>
        </w:rPr>
      </w:pPr>
      <w:r>
        <w:t>CDC actions/decisions where applicable</w:t>
      </w:r>
    </w:p>
    <w:p w14:paraId="3E147C9D" w14:textId="77777777" w:rsidR="00696597" w:rsidRDefault="008305F7">
      <w:pPr>
        <w:pStyle w:val="ListBullet"/>
        <w:rPr>
          <w:rFonts w:hint="eastAsia"/>
        </w:rPr>
      </w:pPr>
      <w:r>
        <w:t>Chairman decision where applicable</w:t>
      </w:r>
    </w:p>
    <w:p w14:paraId="32FD5B91" w14:textId="77777777" w:rsidR="00696597" w:rsidRDefault="008305F7">
      <w:pPr>
        <w:pStyle w:val="ListBullet"/>
        <w:rPr>
          <w:rFonts w:hint="eastAsia"/>
        </w:rPr>
      </w:pPr>
      <w:r>
        <w:t>Resubmission and correction history</w:t>
      </w:r>
    </w:p>
    <w:p w14:paraId="3CAE9CEC" w14:textId="77777777" w:rsidR="00696597" w:rsidRDefault="008305F7">
      <w:pPr>
        <w:pStyle w:val="ListBullet"/>
        <w:rPr>
          <w:rFonts w:hint="eastAsia"/>
        </w:rPr>
      </w:pPr>
      <w:r>
        <w:t>Partial approval details</w:t>
      </w:r>
    </w:p>
    <w:p w14:paraId="11C6DC02" w14:textId="77777777" w:rsidR="00696597" w:rsidRDefault="008305F7">
      <w:pPr>
        <w:pStyle w:val="ListBullet"/>
        <w:rPr>
          <w:rFonts w:hint="eastAsia"/>
        </w:rPr>
      </w:pPr>
      <w:r>
        <w:t>Complete audit trail</w:t>
      </w:r>
    </w:p>
    <w:p w14:paraId="14F2FD24" w14:textId="77777777" w:rsidR="00696597" w:rsidRDefault="008305F7">
      <w:pPr>
        <w:pStyle w:val="ListBullet"/>
        <w:rPr>
          <w:rFonts w:hint="eastAsia"/>
        </w:rPr>
      </w:pPr>
      <w:r>
        <w:t>Final status and outcome</w:t>
      </w:r>
    </w:p>
    <w:p w14:paraId="48E5FB56" w14:textId="77777777" w:rsidR="00696597" w:rsidRDefault="008305F7">
      <w:pPr>
        <w:pStyle w:val="Heading1"/>
      </w:pPr>
      <w:r>
        <w:t>17. Report Should Explain the Complete Journey</w:t>
      </w:r>
    </w:p>
    <w:p w14:paraId="39E7E0FE" w14:textId="77777777" w:rsidR="00696597" w:rsidRDefault="008305F7">
      <w:pPr>
        <w:rPr>
          <w:rFonts w:hint="eastAsia"/>
        </w:rPr>
      </w:pPr>
      <w:r>
        <w:t>The report should explain the actual path followed by the request, for example:</w:t>
      </w:r>
    </w:p>
    <w:tbl>
      <w:tblPr>
        <w:tblStyle w:val="TableGrid"/>
        <w:tblW w:w="0" w:type="auto"/>
        <w:tblLook w:val="04A0" w:firstRow="1" w:lastRow="0" w:firstColumn="1" w:lastColumn="0" w:noHBand="0" w:noVBand="1"/>
      </w:tblPr>
      <w:tblGrid>
        <w:gridCol w:w="9936"/>
      </w:tblGrid>
      <w:tr w:rsidR="00696597" w14:paraId="47A3998A" w14:textId="77777777">
        <w:tc>
          <w:tcPr>
            <w:tcW w:w="9936" w:type="dxa"/>
          </w:tcPr>
          <w:p w14:paraId="0FAF4672" w14:textId="77777777" w:rsidR="00696597" w:rsidRDefault="008305F7">
            <w:pPr>
              <w:jc w:val="center"/>
              <w:rPr>
                <w:rFonts w:hint="eastAsia"/>
              </w:rPr>
            </w:pPr>
            <w:r>
              <w:rPr>
                <w:b/>
                <w:sz w:val="22"/>
              </w:rPr>
              <w:t>Request Submitted</w:t>
            </w:r>
          </w:p>
          <w:p w14:paraId="522E328B" w14:textId="77777777" w:rsidR="00696597" w:rsidRDefault="008305F7">
            <w:pPr>
              <w:jc w:val="center"/>
              <w:rPr>
                <w:rFonts w:hint="eastAsia"/>
              </w:rPr>
            </w:pPr>
            <w:r>
              <w:rPr>
                <w:sz w:val="22"/>
              </w:rPr>
              <w:t>↓</w:t>
            </w:r>
          </w:p>
          <w:p w14:paraId="5155E200" w14:textId="77777777" w:rsidR="00696597" w:rsidRDefault="008305F7">
            <w:pPr>
              <w:jc w:val="center"/>
              <w:rPr>
                <w:rFonts w:hint="eastAsia"/>
              </w:rPr>
            </w:pPr>
            <w:r>
              <w:rPr>
                <w:sz w:val="22"/>
              </w:rPr>
              <w:t>Purchase Committee Review</w:t>
            </w:r>
          </w:p>
          <w:p w14:paraId="66CBFC3B" w14:textId="77777777" w:rsidR="00696597" w:rsidRDefault="008305F7">
            <w:pPr>
              <w:jc w:val="center"/>
              <w:rPr>
                <w:rFonts w:hint="eastAsia"/>
              </w:rPr>
            </w:pPr>
            <w:r>
              <w:rPr>
                <w:sz w:val="22"/>
              </w:rPr>
              <w:t>↓</w:t>
            </w:r>
          </w:p>
          <w:p w14:paraId="3A98424B" w14:textId="77777777" w:rsidR="00696597" w:rsidRDefault="008305F7">
            <w:pPr>
              <w:jc w:val="center"/>
              <w:rPr>
                <w:rFonts w:hint="eastAsia"/>
              </w:rPr>
            </w:pPr>
            <w:r>
              <w:rPr>
                <w:sz w:val="22"/>
              </w:rPr>
              <w:t>Principal Review</w:t>
            </w:r>
          </w:p>
          <w:p w14:paraId="7E340F6F" w14:textId="77777777" w:rsidR="00696597" w:rsidRDefault="008305F7">
            <w:pPr>
              <w:jc w:val="center"/>
              <w:rPr>
                <w:rFonts w:hint="eastAsia"/>
              </w:rPr>
            </w:pPr>
            <w:r>
              <w:rPr>
                <w:sz w:val="22"/>
              </w:rPr>
              <w:t>↓</w:t>
            </w:r>
          </w:p>
          <w:p w14:paraId="2E410D83" w14:textId="77777777" w:rsidR="00696597" w:rsidRDefault="008305F7">
            <w:pPr>
              <w:jc w:val="center"/>
              <w:rPr>
                <w:rFonts w:hint="eastAsia"/>
              </w:rPr>
            </w:pPr>
            <w:r>
              <w:rPr>
                <w:sz w:val="22"/>
              </w:rPr>
              <w:t>CDC / Chairman — according to amount</w:t>
            </w:r>
          </w:p>
          <w:p w14:paraId="10B01B8E" w14:textId="77777777" w:rsidR="00696597" w:rsidRDefault="008305F7">
            <w:pPr>
              <w:jc w:val="center"/>
              <w:rPr>
                <w:rFonts w:hint="eastAsia"/>
              </w:rPr>
            </w:pPr>
            <w:r>
              <w:rPr>
                <w:sz w:val="22"/>
              </w:rPr>
              <w:t>↓</w:t>
            </w:r>
          </w:p>
          <w:p w14:paraId="4F1DDC92" w14:textId="77777777" w:rsidR="00696597" w:rsidRDefault="008305F7">
            <w:pPr>
              <w:jc w:val="center"/>
              <w:rPr>
                <w:rFonts w:hint="eastAsia"/>
              </w:rPr>
            </w:pPr>
            <w:r>
              <w:rPr>
                <w:b/>
                <w:sz w:val="22"/>
              </w:rPr>
              <w:t>Final Decision</w:t>
            </w:r>
          </w:p>
        </w:tc>
      </w:tr>
    </w:tbl>
    <w:p w14:paraId="6A462E6E" w14:textId="77777777" w:rsidR="00696597" w:rsidRDefault="00696597">
      <w:pPr>
        <w:rPr>
          <w:rFonts w:hint="eastAsia"/>
        </w:rPr>
      </w:pPr>
    </w:p>
    <w:p w14:paraId="21701000" w14:textId="77777777" w:rsidR="00696597" w:rsidRDefault="008305F7">
      <w:pPr>
        <w:rPr>
          <w:rFonts w:hint="eastAsia"/>
        </w:rPr>
      </w:pPr>
      <w:r>
        <w:t>The report should show only the stages actually reached by that request. It should clearly explain who reviewed the request, what decision was taken, why the request was returned or rejected, and what amount/quantity was finally approved.</w:t>
      </w:r>
    </w:p>
    <w:p w14:paraId="632281E7" w14:textId="77777777" w:rsidR="00696597" w:rsidRDefault="008305F7">
      <w:pPr>
        <w:pStyle w:val="Heading1"/>
      </w:pPr>
      <w:r>
        <w:t>18. Audit Trail</w:t>
      </w:r>
    </w:p>
    <w:p w14:paraId="3DDE53B5" w14:textId="77777777" w:rsidR="00696597" w:rsidRDefault="008305F7">
      <w:pPr>
        <w:pStyle w:val="ListBullet"/>
        <w:rPr>
          <w:rFonts w:hint="eastAsia"/>
        </w:rPr>
      </w:pPr>
      <w:r>
        <w:t>User who performed the action</w:t>
      </w:r>
    </w:p>
    <w:p w14:paraId="153E29F6" w14:textId="77777777" w:rsidR="00696597" w:rsidRDefault="008305F7">
      <w:pPr>
        <w:pStyle w:val="ListBullet"/>
        <w:rPr>
          <w:rFonts w:hint="eastAsia"/>
        </w:rPr>
      </w:pPr>
      <w:r>
        <w:t>Role/stage</w:t>
      </w:r>
    </w:p>
    <w:p w14:paraId="0CDC88BA" w14:textId="77777777" w:rsidR="00696597" w:rsidRDefault="008305F7">
      <w:pPr>
        <w:pStyle w:val="ListBullet"/>
        <w:rPr>
          <w:rFonts w:hint="eastAsia"/>
        </w:rPr>
      </w:pPr>
      <w:r>
        <w:t>Action taken</w:t>
      </w:r>
    </w:p>
    <w:p w14:paraId="0376108E" w14:textId="77777777" w:rsidR="00696597" w:rsidRDefault="008305F7">
      <w:pPr>
        <w:pStyle w:val="ListBullet"/>
        <w:rPr>
          <w:rFonts w:hint="eastAsia"/>
        </w:rPr>
      </w:pPr>
      <w:r>
        <w:t>Date and time</w:t>
      </w:r>
    </w:p>
    <w:p w14:paraId="6365C7EA" w14:textId="77777777" w:rsidR="00696597" w:rsidRDefault="008305F7">
      <w:pPr>
        <w:pStyle w:val="ListBullet"/>
        <w:rPr>
          <w:rFonts w:hint="eastAsia"/>
        </w:rPr>
      </w:pPr>
      <w:r>
        <w:t>Previous status</w:t>
      </w:r>
    </w:p>
    <w:p w14:paraId="52B33BEA" w14:textId="77777777" w:rsidR="00696597" w:rsidRDefault="008305F7">
      <w:pPr>
        <w:pStyle w:val="ListBullet"/>
        <w:rPr>
          <w:rFonts w:hint="eastAsia"/>
        </w:rPr>
      </w:pPr>
      <w:r>
        <w:t>New status</w:t>
      </w:r>
    </w:p>
    <w:p w14:paraId="410E6D07" w14:textId="77777777" w:rsidR="00696597" w:rsidRDefault="008305F7">
      <w:pPr>
        <w:pStyle w:val="ListBullet"/>
        <w:rPr>
          <w:rFonts w:hint="eastAsia"/>
        </w:rPr>
      </w:pPr>
      <w:r>
        <w:t>Comments/observations</w:t>
      </w:r>
    </w:p>
    <w:p w14:paraId="61798A65" w14:textId="77777777" w:rsidR="00696597" w:rsidRDefault="008305F7">
      <w:pPr>
        <w:pStyle w:val="ListBullet"/>
        <w:rPr>
          <w:rFonts w:hint="eastAsia"/>
        </w:rPr>
      </w:pPr>
      <w:r>
        <w:t>Relevant quantities/amounts</w:t>
      </w:r>
    </w:p>
    <w:p w14:paraId="0EBF3144" w14:textId="77777777" w:rsidR="00696597" w:rsidRDefault="008305F7">
      <w:pPr>
        <w:pStyle w:val="ListBullet"/>
        <w:rPr>
          <w:rFonts w:hint="eastAsia"/>
        </w:rPr>
      </w:pPr>
      <w:r>
        <w:t>Relevant documents</w:t>
      </w:r>
    </w:p>
    <w:p w14:paraId="57D1B8BF" w14:textId="77777777" w:rsidR="00696597" w:rsidRDefault="008305F7">
      <w:pPr>
        <w:pStyle w:val="ListBullet"/>
        <w:rPr>
          <w:rFonts w:hint="eastAsia"/>
        </w:rPr>
      </w:pPr>
      <w:r>
        <w:t>Resubmission/version history</w:t>
      </w:r>
    </w:p>
    <w:p w14:paraId="23A95653" w14:textId="77777777" w:rsidR="00696597" w:rsidRDefault="008305F7">
      <w:pPr>
        <w:rPr>
          <w:rFonts w:hint="eastAsia"/>
        </w:rPr>
      </w:pPr>
      <w:r>
        <w:t>Historical decisions and actions should not be silently overwritten.</w:t>
      </w:r>
    </w:p>
    <w:p w14:paraId="326166F3" w14:textId="77777777" w:rsidR="00696597" w:rsidRDefault="008305F7">
      <w:pPr>
        <w:pStyle w:val="Heading1"/>
      </w:pPr>
      <w:r>
        <w:t>19. Overall Revised Flow</w:t>
      </w:r>
    </w:p>
    <w:tbl>
      <w:tblPr>
        <w:tblStyle w:val="TableGrid"/>
        <w:tblW w:w="0" w:type="auto"/>
        <w:tblLook w:val="04A0" w:firstRow="1" w:lastRow="0" w:firstColumn="1" w:lastColumn="0" w:noHBand="0" w:noVBand="1"/>
      </w:tblPr>
      <w:tblGrid>
        <w:gridCol w:w="9936"/>
      </w:tblGrid>
      <w:tr w:rsidR="00696597" w14:paraId="67DC802D" w14:textId="77777777">
        <w:tc>
          <w:tcPr>
            <w:tcW w:w="9936" w:type="dxa"/>
          </w:tcPr>
          <w:p w14:paraId="5DB745FA" w14:textId="77777777" w:rsidR="00696597" w:rsidRDefault="008305F7">
            <w:pPr>
              <w:jc w:val="center"/>
              <w:rPr>
                <w:rFonts w:hint="eastAsia"/>
              </w:rPr>
            </w:pPr>
            <w:r>
              <w:rPr>
                <w:b/>
                <w:sz w:val="22"/>
              </w:rPr>
              <w:t>REQUESTER / HOD</w:t>
            </w:r>
          </w:p>
          <w:p w14:paraId="5B046F85" w14:textId="77777777" w:rsidR="00696597" w:rsidRDefault="008305F7">
            <w:pPr>
              <w:jc w:val="center"/>
              <w:rPr>
                <w:rFonts w:hint="eastAsia"/>
              </w:rPr>
            </w:pPr>
            <w:r>
              <w:rPr>
                <w:sz w:val="22"/>
              </w:rPr>
              <w:t>↓</w:t>
            </w:r>
          </w:p>
          <w:p w14:paraId="54372A24" w14:textId="77777777" w:rsidR="00696597" w:rsidRDefault="008305F7">
            <w:pPr>
              <w:jc w:val="center"/>
              <w:rPr>
                <w:rFonts w:hint="eastAsia"/>
              </w:rPr>
            </w:pPr>
            <w:r>
              <w:rPr>
                <w:sz w:val="22"/>
              </w:rPr>
              <w:t>SUBMIT REQUEST</w:t>
            </w:r>
          </w:p>
          <w:p w14:paraId="63588556" w14:textId="77777777" w:rsidR="00696597" w:rsidRDefault="008305F7">
            <w:pPr>
              <w:jc w:val="center"/>
              <w:rPr>
                <w:rFonts w:hint="eastAsia"/>
              </w:rPr>
            </w:pPr>
            <w:r>
              <w:rPr>
                <w:sz w:val="22"/>
              </w:rPr>
              <w:t>↓</w:t>
            </w:r>
          </w:p>
          <w:p w14:paraId="56002169" w14:textId="77777777" w:rsidR="00696597" w:rsidRDefault="008305F7">
            <w:pPr>
              <w:jc w:val="center"/>
              <w:rPr>
                <w:rFonts w:hint="eastAsia"/>
              </w:rPr>
            </w:pPr>
            <w:r>
              <w:rPr>
                <w:sz w:val="22"/>
              </w:rPr>
              <w:t>PURCHASE COMMITTEE — REVIEW ONLY</w:t>
            </w:r>
          </w:p>
          <w:p w14:paraId="5E0EABEF" w14:textId="77777777" w:rsidR="00696597" w:rsidRDefault="008305F7">
            <w:pPr>
              <w:jc w:val="center"/>
              <w:rPr>
                <w:rFonts w:hint="eastAsia"/>
              </w:rPr>
            </w:pPr>
            <w:r>
              <w:rPr>
                <w:sz w:val="22"/>
              </w:rPr>
              <w:t>↓</w:t>
            </w:r>
          </w:p>
          <w:p w14:paraId="73E6D426" w14:textId="77777777" w:rsidR="00696597" w:rsidRDefault="008305F7">
            <w:pPr>
              <w:jc w:val="center"/>
              <w:rPr>
                <w:rFonts w:hint="eastAsia"/>
              </w:rPr>
            </w:pPr>
            <w:r>
              <w:rPr>
                <w:sz w:val="22"/>
              </w:rPr>
              <w:t>AMOUNT-BASED ROUTING</w:t>
            </w:r>
          </w:p>
          <w:p w14:paraId="7965BE52" w14:textId="77777777" w:rsidR="00696597" w:rsidRDefault="008305F7">
            <w:pPr>
              <w:jc w:val="center"/>
              <w:rPr>
                <w:rFonts w:hint="eastAsia"/>
              </w:rPr>
            </w:pPr>
            <w:r>
              <w:rPr>
                <w:sz w:val="22"/>
              </w:rPr>
              <w:t>↓</w:t>
            </w:r>
          </w:p>
          <w:p w14:paraId="4F434E0B" w14:textId="77777777" w:rsidR="00696597" w:rsidRDefault="008305F7">
            <w:pPr>
              <w:jc w:val="center"/>
              <w:rPr>
                <w:rFonts w:hint="eastAsia"/>
              </w:rPr>
            </w:pPr>
            <w:r>
              <w:rPr>
                <w:sz w:val="22"/>
              </w:rPr>
              <w:t>≤ ₹50,000 → PRINCIPAL → FINAL APPROVAL</w:t>
            </w:r>
          </w:p>
          <w:p w14:paraId="6415D861" w14:textId="77777777" w:rsidR="00696597" w:rsidRDefault="008305F7">
            <w:pPr>
              <w:jc w:val="center"/>
              <w:rPr>
                <w:rFonts w:hint="eastAsia"/>
              </w:rPr>
            </w:pPr>
            <w:r>
              <w:rPr>
                <w:sz w:val="22"/>
              </w:rPr>
              <w:t>&gt; ₹50,000 to ≤ ₹5,00,000 → PRINCIPAL → CDC</w:t>
            </w:r>
          </w:p>
          <w:p w14:paraId="351B0005" w14:textId="77777777" w:rsidR="00696597" w:rsidRDefault="008305F7">
            <w:pPr>
              <w:jc w:val="center"/>
              <w:rPr>
                <w:rFonts w:hint="eastAsia"/>
              </w:rPr>
            </w:pPr>
            <w:r>
              <w:rPr>
                <w:b/>
                <w:sz w:val="22"/>
              </w:rPr>
              <w:t>&gt; ₹5,00,000 → PRINCIPAL → CHAIRMAN</w:t>
            </w:r>
          </w:p>
        </w:tc>
      </w:tr>
    </w:tbl>
    <w:p w14:paraId="112E3FAD" w14:textId="77777777" w:rsidR="00696597" w:rsidRDefault="00696597">
      <w:pPr>
        <w:rPr>
          <w:rFonts w:hint="eastAsia"/>
        </w:rPr>
      </w:pPr>
    </w:p>
    <w:p w14:paraId="364D96F5" w14:textId="77777777" w:rsidR="00696597" w:rsidRDefault="008305F7">
      <w:pPr>
        <w:pStyle w:val="Heading1"/>
      </w:pPr>
      <w:r>
        <w:t>20. Items for Authority Confirmation</w:t>
      </w:r>
    </w:p>
    <w:p w14:paraId="59A4F6F1" w14:textId="77777777" w:rsidR="00696597" w:rsidRDefault="008305F7">
      <w:pPr>
        <w:pStyle w:val="ListNumber"/>
        <w:rPr>
          <w:rFonts w:hint="eastAsia"/>
        </w:rPr>
      </w:pPr>
      <w:r>
        <w:t>Confirm the exact boundary treatment for ₹50,000 and ₹5,00,000.</w:t>
      </w:r>
    </w:p>
    <w:p w14:paraId="28A24F66" w14:textId="77777777" w:rsidR="00696597" w:rsidRDefault="008305F7">
      <w:pPr>
        <w:pStyle w:val="ListNumber"/>
        <w:rPr>
          <w:rFonts w:hint="eastAsia"/>
        </w:rPr>
      </w:pPr>
      <w:r>
        <w:t>Confirm whether both CDC users must approve sequentially or whether another CDC approval rule applies.</w:t>
      </w:r>
    </w:p>
    <w:p w14:paraId="75CCB958" w14:textId="77777777" w:rsidR="00696597" w:rsidRDefault="008305F7">
      <w:pPr>
        <w:pStyle w:val="ListNumber"/>
        <w:rPr>
          <w:rFonts w:hint="eastAsia"/>
        </w:rPr>
      </w:pPr>
      <w:r>
        <w:t>Confirm the exact role/action of the Vice Chairman in the workflow.</w:t>
      </w:r>
    </w:p>
    <w:p w14:paraId="49EF5523" w14:textId="77777777" w:rsidR="00696597" w:rsidRDefault="008305F7">
      <w:pPr>
        <w:pStyle w:val="ListNumber"/>
        <w:rPr>
          <w:rFonts w:hint="eastAsia"/>
        </w:rPr>
      </w:pPr>
      <w:r>
        <w:t>Confirm whether Purchase Committee partial approval is a recommendation only or another defined action.</w:t>
      </w:r>
    </w:p>
    <w:p w14:paraId="7DA1F667" w14:textId="77777777" w:rsidR="00696597" w:rsidRDefault="008305F7">
      <w:pPr>
        <w:pStyle w:val="ListNumber"/>
        <w:rPr>
          <w:rFonts w:hint="eastAsia"/>
        </w:rPr>
      </w:pPr>
      <w:r>
        <w:t>Confirm whether any additional higher-authority review is required in exceptional cases.</w:t>
      </w:r>
    </w:p>
    <w:p w14:paraId="4976D3B0" w14:textId="77777777" w:rsidR="00696597" w:rsidRDefault="008305F7">
      <w:pPr>
        <w:pStyle w:val="Heading1"/>
      </w:pPr>
      <w:r>
        <w:t>21. Proposed Final Rule</w:t>
      </w:r>
    </w:p>
    <w:p w14:paraId="6EA3F3F5" w14:textId="77777777" w:rsidR="00696597" w:rsidRDefault="008305F7">
      <w:pPr>
        <w:rPr>
          <w:rFonts w:hint="eastAsia"/>
        </w:rPr>
      </w:pPr>
      <w:r>
        <w:rPr>
          <w:b/>
        </w:rPr>
        <w:t>Purchase Committee reviews; Principal is the mandatory approval stage; the request amount determines whether the final higher-level authority is the Principal, CDC, or Chairman.</w:t>
      </w:r>
    </w:p>
    <w:sectPr w:rsidR="0069659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B318" w14:textId="77777777" w:rsidR="008305F7" w:rsidRDefault="008305F7">
      <w:pPr>
        <w:spacing w:after="0" w:line="240" w:lineRule="auto"/>
        <w:rPr>
          <w:rFonts w:hint="eastAsia"/>
        </w:rPr>
      </w:pPr>
      <w:r>
        <w:separator/>
      </w:r>
    </w:p>
  </w:endnote>
  <w:endnote w:type="continuationSeparator" w:id="0">
    <w:p w14:paraId="67242605" w14:textId="77777777" w:rsidR="008305F7" w:rsidRDefault="008305F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2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A5EF" w14:textId="77777777" w:rsidR="00696597" w:rsidRDefault="008305F7">
    <w:pPr>
      <w:pStyle w:val="Footer"/>
      <w:jc w:val="center"/>
      <w:rPr>
        <w:rFonts w:hint="eastAsia"/>
      </w:rPr>
    </w:pPr>
    <w:r>
      <w:rPr>
        <w:sz w:val="16"/>
      </w:rPr>
      <w:t>S.P. College Approval Hub — Revised Workflow for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D822" w14:textId="77777777" w:rsidR="008305F7" w:rsidRDefault="008305F7">
      <w:pPr>
        <w:spacing w:after="0" w:line="240" w:lineRule="auto"/>
        <w:rPr>
          <w:rFonts w:hint="eastAsia"/>
        </w:rPr>
      </w:pPr>
      <w:r>
        <w:separator/>
      </w:r>
    </w:p>
  </w:footnote>
  <w:footnote w:type="continuationSeparator" w:id="0">
    <w:p w14:paraId="28C640A1" w14:textId="77777777" w:rsidR="008305F7" w:rsidRDefault="008305F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80351">
    <w:abstractNumId w:val="8"/>
  </w:num>
  <w:num w:numId="2" w16cid:durableId="237793136">
    <w:abstractNumId w:val="6"/>
  </w:num>
  <w:num w:numId="3" w16cid:durableId="657226324">
    <w:abstractNumId w:val="5"/>
  </w:num>
  <w:num w:numId="4" w16cid:durableId="939919186">
    <w:abstractNumId w:val="4"/>
  </w:num>
  <w:num w:numId="5" w16cid:durableId="1539121855">
    <w:abstractNumId w:val="7"/>
  </w:num>
  <w:num w:numId="6" w16cid:durableId="1351949401">
    <w:abstractNumId w:val="3"/>
  </w:num>
  <w:num w:numId="7" w16cid:durableId="487328174">
    <w:abstractNumId w:val="2"/>
  </w:num>
  <w:num w:numId="8" w16cid:durableId="619410948">
    <w:abstractNumId w:val="1"/>
  </w:num>
  <w:num w:numId="9" w16cid:durableId="205430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6597"/>
    <w:rsid w:val="008305F7"/>
    <w:rsid w:val="008F70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9A867"/>
  <w14:defaultImageDpi w14:val="300"/>
  <w15:docId w15:val="{12FC56F0-6249-A34F-98DA-ABAD6C08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 j</cp:lastModifiedBy>
  <cp:revision>2</cp:revision>
  <dcterms:created xsi:type="dcterms:W3CDTF">2026-09-27T08:20:00Z</dcterms:created>
  <dcterms:modified xsi:type="dcterms:W3CDTF">2026-09-27T08:20:00Z</dcterms:modified>
  <cp:category/>
</cp:coreProperties>
</file>