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35F9B" w14:textId="77777777" w:rsidR="00B827E1" w:rsidRDefault="00B827E1" w:rsidP="00B827E1">
      <w:pPr>
        <w:jc w:val="both"/>
        <w:rPr>
          <w:b/>
          <w:bCs/>
          <w:sz w:val="24"/>
          <w:szCs w:val="24"/>
        </w:rPr>
      </w:pPr>
      <w:r w:rsidRPr="00B827E1">
        <w:rPr>
          <w:b/>
          <w:bCs/>
          <w:sz w:val="24"/>
          <w:szCs w:val="24"/>
        </w:rPr>
        <w:t xml:space="preserve">Module 2: Environmental Management Objectives: </w:t>
      </w:r>
    </w:p>
    <w:p w14:paraId="0519B274" w14:textId="77777777" w:rsidR="00B827E1" w:rsidRDefault="00B827E1" w:rsidP="00B827E1">
      <w:pPr>
        <w:jc w:val="both"/>
        <w:rPr>
          <w:b/>
          <w:bCs/>
          <w:sz w:val="24"/>
          <w:szCs w:val="24"/>
        </w:rPr>
      </w:pPr>
    </w:p>
    <w:p w14:paraId="33C40233" w14:textId="77777777" w:rsidR="00B827E1" w:rsidRDefault="00B827E1" w:rsidP="00B827E1">
      <w:pPr>
        <w:jc w:val="both"/>
        <w:rPr>
          <w:b/>
          <w:bCs/>
          <w:sz w:val="24"/>
          <w:szCs w:val="24"/>
        </w:rPr>
      </w:pPr>
      <w:r w:rsidRPr="00B827E1">
        <w:rPr>
          <w:b/>
          <w:bCs/>
          <w:sz w:val="24"/>
          <w:szCs w:val="24"/>
        </w:rPr>
        <w:t xml:space="preserve">1. What are environmental quality objectives? Explain their significance. </w:t>
      </w:r>
    </w:p>
    <w:p w14:paraId="3A015CB6" w14:textId="77777777" w:rsidR="002177BD" w:rsidRPr="002177BD" w:rsidRDefault="002177BD" w:rsidP="002177BD">
      <w:pPr>
        <w:jc w:val="both"/>
        <w:rPr>
          <w:sz w:val="24"/>
          <w:szCs w:val="24"/>
        </w:rPr>
      </w:pPr>
      <w:r w:rsidRPr="002177BD">
        <w:rPr>
          <w:b/>
          <w:bCs/>
          <w:sz w:val="24"/>
          <w:szCs w:val="24"/>
        </w:rPr>
        <w:t>Environmental Quality Objectives</w:t>
      </w:r>
    </w:p>
    <w:p w14:paraId="614E7EEB" w14:textId="77777777" w:rsidR="002177BD" w:rsidRPr="002177BD" w:rsidRDefault="002177BD" w:rsidP="002177BD">
      <w:pPr>
        <w:jc w:val="both"/>
        <w:rPr>
          <w:sz w:val="24"/>
          <w:szCs w:val="24"/>
        </w:rPr>
      </w:pPr>
      <w:r w:rsidRPr="002177BD">
        <w:rPr>
          <w:sz w:val="24"/>
          <w:szCs w:val="24"/>
        </w:rPr>
        <w:t>Environmental quality objectives are specific goals set to maintain or improve the quality of the environment. They are designed to ensure that various aspects of the environment, such as air, water, soil, and biodiversity, are protected and preserved for current and future generations. The PDF outlines </w:t>
      </w:r>
      <w:r w:rsidRPr="002177BD">
        <w:rPr>
          <w:b/>
          <w:bCs/>
          <w:sz w:val="24"/>
          <w:szCs w:val="24"/>
        </w:rPr>
        <w:t>16 Environmental Quality Objectives</w:t>
      </w:r>
      <w:r w:rsidRPr="002177BD">
        <w:rPr>
          <w:sz w:val="24"/>
          <w:szCs w:val="24"/>
        </w:rPr>
        <w:t>, which include:</w:t>
      </w:r>
    </w:p>
    <w:p w14:paraId="1B67DE2E" w14:textId="77777777" w:rsidR="002177BD" w:rsidRPr="002177BD" w:rsidRDefault="002177BD" w:rsidP="002177BD">
      <w:pPr>
        <w:numPr>
          <w:ilvl w:val="0"/>
          <w:numId w:val="1"/>
        </w:numPr>
        <w:jc w:val="both"/>
        <w:rPr>
          <w:sz w:val="24"/>
          <w:szCs w:val="24"/>
        </w:rPr>
      </w:pPr>
      <w:r w:rsidRPr="002177BD">
        <w:rPr>
          <w:sz w:val="24"/>
          <w:szCs w:val="24"/>
        </w:rPr>
        <w:t>Reduced Climate Impact</w:t>
      </w:r>
    </w:p>
    <w:p w14:paraId="7AC35842" w14:textId="77777777" w:rsidR="002177BD" w:rsidRPr="002177BD" w:rsidRDefault="002177BD" w:rsidP="002177BD">
      <w:pPr>
        <w:numPr>
          <w:ilvl w:val="0"/>
          <w:numId w:val="1"/>
        </w:numPr>
        <w:jc w:val="both"/>
        <w:rPr>
          <w:sz w:val="24"/>
          <w:szCs w:val="24"/>
        </w:rPr>
      </w:pPr>
      <w:r w:rsidRPr="002177BD">
        <w:rPr>
          <w:sz w:val="24"/>
          <w:szCs w:val="24"/>
        </w:rPr>
        <w:t>Clean Air</w:t>
      </w:r>
    </w:p>
    <w:p w14:paraId="331DDC1B" w14:textId="77777777" w:rsidR="002177BD" w:rsidRPr="002177BD" w:rsidRDefault="002177BD" w:rsidP="002177BD">
      <w:pPr>
        <w:numPr>
          <w:ilvl w:val="0"/>
          <w:numId w:val="1"/>
        </w:numPr>
        <w:jc w:val="both"/>
        <w:rPr>
          <w:sz w:val="24"/>
          <w:szCs w:val="24"/>
        </w:rPr>
      </w:pPr>
      <w:r w:rsidRPr="002177BD">
        <w:rPr>
          <w:sz w:val="24"/>
          <w:szCs w:val="24"/>
        </w:rPr>
        <w:t>Natural Acidifications Only</w:t>
      </w:r>
    </w:p>
    <w:p w14:paraId="1B91C2AA" w14:textId="77777777" w:rsidR="002177BD" w:rsidRPr="002177BD" w:rsidRDefault="002177BD" w:rsidP="002177BD">
      <w:pPr>
        <w:numPr>
          <w:ilvl w:val="0"/>
          <w:numId w:val="1"/>
        </w:numPr>
        <w:jc w:val="both"/>
        <w:rPr>
          <w:sz w:val="24"/>
          <w:szCs w:val="24"/>
        </w:rPr>
      </w:pPr>
      <w:r w:rsidRPr="002177BD">
        <w:rPr>
          <w:sz w:val="24"/>
          <w:szCs w:val="24"/>
        </w:rPr>
        <w:t>A Non-Toxic Environment</w:t>
      </w:r>
    </w:p>
    <w:p w14:paraId="41E5B8D8" w14:textId="77777777" w:rsidR="002177BD" w:rsidRPr="002177BD" w:rsidRDefault="002177BD" w:rsidP="002177BD">
      <w:pPr>
        <w:numPr>
          <w:ilvl w:val="0"/>
          <w:numId w:val="1"/>
        </w:numPr>
        <w:jc w:val="both"/>
        <w:rPr>
          <w:sz w:val="24"/>
          <w:szCs w:val="24"/>
        </w:rPr>
      </w:pPr>
      <w:r w:rsidRPr="002177BD">
        <w:rPr>
          <w:sz w:val="24"/>
          <w:szCs w:val="24"/>
        </w:rPr>
        <w:t>A Protective Ozone Layer</w:t>
      </w:r>
    </w:p>
    <w:p w14:paraId="24F0FC14" w14:textId="77777777" w:rsidR="002177BD" w:rsidRPr="002177BD" w:rsidRDefault="002177BD" w:rsidP="002177BD">
      <w:pPr>
        <w:numPr>
          <w:ilvl w:val="0"/>
          <w:numId w:val="1"/>
        </w:numPr>
        <w:jc w:val="both"/>
        <w:rPr>
          <w:sz w:val="24"/>
          <w:szCs w:val="24"/>
        </w:rPr>
      </w:pPr>
      <w:r w:rsidRPr="002177BD">
        <w:rPr>
          <w:sz w:val="24"/>
          <w:szCs w:val="24"/>
        </w:rPr>
        <w:t>A Safe Radiation Environment</w:t>
      </w:r>
    </w:p>
    <w:p w14:paraId="4C035B4A" w14:textId="77777777" w:rsidR="002177BD" w:rsidRPr="002177BD" w:rsidRDefault="002177BD" w:rsidP="002177BD">
      <w:pPr>
        <w:numPr>
          <w:ilvl w:val="0"/>
          <w:numId w:val="1"/>
        </w:numPr>
        <w:jc w:val="both"/>
        <w:rPr>
          <w:sz w:val="24"/>
          <w:szCs w:val="24"/>
        </w:rPr>
      </w:pPr>
      <w:r w:rsidRPr="002177BD">
        <w:rPr>
          <w:sz w:val="24"/>
          <w:szCs w:val="24"/>
        </w:rPr>
        <w:t>Zero Eutrophication</w:t>
      </w:r>
    </w:p>
    <w:p w14:paraId="37D1FF6C" w14:textId="77777777" w:rsidR="002177BD" w:rsidRPr="002177BD" w:rsidRDefault="002177BD" w:rsidP="002177BD">
      <w:pPr>
        <w:numPr>
          <w:ilvl w:val="0"/>
          <w:numId w:val="1"/>
        </w:numPr>
        <w:jc w:val="both"/>
        <w:rPr>
          <w:sz w:val="24"/>
          <w:szCs w:val="24"/>
        </w:rPr>
      </w:pPr>
      <w:r w:rsidRPr="002177BD">
        <w:rPr>
          <w:sz w:val="24"/>
          <w:szCs w:val="24"/>
        </w:rPr>
        <w:t>Flourishing Lakes and Streams</w:t>
      </w:r>
    </w:p>
    <w:p w14:paraId="0E40AE66" w14:textId="77777777" w:rsidR="002177BD" w:rsidRPr="002177BD" w:rsidRDefault="002177BD" w:rsidP="002177BD">
      <w:pPr>
        <w:numPr>
          <w:ilvl w:val="0"/>
          <w:numId w:val="1"/>
        </w:numPr>
        <w:jc w:val="both"/>
        <w:rPr>
          <w:sz w:val="24"/>
          <w:szCs w:val="24"/>
        </w:rPr>
      </w:pPr>
      <w:r w:rsidRPr="002177BD">
        <w:rPr>
          <w:sz w:val="24"/>
          <w:szCs w:val="24"/>
        </w:rPr>
        <w:t>Good Quality Groundwater</w:t>
      </w:r>
    </w:p>
    <w:p w14:paraId="626F4290" w14:textId="77777777" w:rsidR="002177BD" w:rsidRPr="002177BD" w:rsidRDefault="002177BD" w:rsidP="002177BD">
      <w:pPr>
        <w:numPr>
          <w:ilvl w:val="0"/>
          <w:numId w:val="1"/>
        </w:numPr>
        <w:jc w:val="both"/>
        <w:rPr>
          <w:sz w:val="24"/>
          <w:szCs w:val="24"/>
        </w:rPr>
      </w:pPr>
      <w:r w:rsidRPr="002177BD">
        <w:rPr>
          <w:sz w:val="24"/>
          <w:szCs w:val="24"/>
        </w:rPr>
        <w:t>A Balanced Marine Environment, Flourishing Coastal Areas and Archipelagos</w:t>
      </w:r>
    </w:p>
    <w:p w14:paraId="61598167" w14:textId="77777777" w:rsidR="002177BD" w:rsidRPr="002177BD" w:rsidRDefault="002177BD" w:rsidP="002177BD">
      <w:pPr>
        <w:numPr>
          <w:ilvl w:val="0"/>
          <w:numId w:val="1"/>
        </w:numPr>
        <w:jc w:val="both"/>
        <w:rPr>
          <w:sz w:val="24"/>
          <w:szCs w:val="24"/>
        </w:rPr>
      </w:pPr>
      <w:r w:rsidRPr="002177BD">
        <w:rPr>
          <w:sz w:val="24"/>
          <w:szCs w:val="24"/>
        </w:rPr>
        <w:t>Thriving Wetlands</w:t>
      </w:r>
    </w:p>
    <w:p w14:paraId="41C62642" w14:textId="77777777" w:rsidR="002177BD" w:rsidRPr="002177BD" w:rsidRDefault="002177BD" w:rsidP="002177BD">
      <w:pPr>
        <w:numPr>
          <w:ilvl w:val="0"/>
          <w:numId w:val="1"/>
        </w:numPr>
        <w:jc w:val="both"/>
        <w:rPr>
          <w:sz w:val="24"/>
          <w:szCs w:val="24"/>
        </w:rPr>
      </w:pPr>
      <w:r w:rsidRPr="002177BD">
        <w:rPr>
          <w:sz w:val="24"/>
          <w:szCs w:val="24"/>
        </w:rPr>
        <w:t>Sustainable Forests</w:t>
      </w:r>
    </w:p>
    <w:p w14:paraId="69B683A5" w14:textId="77777777" w:rsidR="002177BD" w:rsidRPr="002177BD" w:rsidRDefault="002177BD" w:rsidP="002177BD">
      <w:pPr>
        <w:numPr>
          <w:ilvl w:val="0"/>
          <w:numId w:val="1"/>
        </w:numPr>
        <w:jc w:val="both"/>
        <w:rPr>
          <w:sz w:val="24"/>
          <w:szCs w:val="24"/>
        </w:rPr>
      </w:pPr>
      <w:r w:rsidRPr="002177BD">
        <w:rPr>
          <w:sz w:val="24"/>
          <w:szCs w:val="24"/>
        </w:rPr>
        <w:t>A Varied Agricultural Landscape</w:t>
      </w:r>
    </w:p>
    <w:p w14:paraId="19E550B2" w14:textId="77777777" w:rsidR="002177BD" w:rsidRPr="002177BD" w:rsidRDefault="002177BD" w:rsidP="002177BD">
      <w:pPr>
        <w:numPr>
          <w:ilvl w:val="0"/>
          <w:numId w:val="1"/>
        </w:numPr>
        <w:jc w:val="both"/>
        <w:rPr>
          <w:sz w:val="24"/>
          <w:szCs w:val="24"/>
        </w:rPr>
      </w:pPr>
      <w:r w:rsidRPr="002177BD">
        <w:rPr>
          <w:sz w:val="24"/>
          <w:szCs w:val="24"/>
        </w:rPr>
        <w:t>A Magnificent Mountain Landscape</w:t>
      </w:r>
    </w:p>
    <w:p w14:paraId="0D558AE5" w14:textId="77777777" w:rsidR="002177BD" w:rsidRPr="002177BD" w:rsidRDefault="002177BD" w:rsidP="002177BD">
      <w:pPr>
        <w:numPr>
          <w:ilvl w:val="0"/>
          <w:numId w:val="1"/>
        </w:numPr>
        <w:jc w:val="both"/>
        <w:rPr>
          <w:sz w:val="24"/>
          <w:szCs w:val="24"/>
        </w:rPr>
      </w:pPr>
      <w:r w:rsidRPr="002177BD">
        <w:rPr>
          <w:sz w:val="24"/>
          <w:szCs w:val="24"/>
        </w:rPr>
        <w:t>A Good Built Environment</w:t>
      </w:r>
    </w:p>
    <w:p w14:paraId="25BE1895" w14:textId="77777777" w:rsidR="002177BD" w:rsidRPr="002177BD" w:rsidRDefault="002177BD" w:rsidP="002177BD">
      <w:pPr>
        <w:numPr>
          <w:ilvl w:val="0"/>
          <w:numId w:val="1"/>
        </w:numPr>
        <w:jc w:val="both"/>
        <w:rPr>
          <w:sz w:val="24"/>
          <w:szCs w:val="24"/>
        </w:rPr>
      </w:pPr>
      <w:r w:rsidRPr="002177BD">
        <w:rPr>
          <w:sz w:val="24"/>
          <w:szCs w:val="24"/>
        </w:rPr>
        <w:t>A Rich Diversity of Plant and Animal Life</w:t>
      </w:r>
    </w:p>
    <w:p w14:paraId="08C1D81C" w14:textId="77777777" w:rsidR="002177BD" w:rsidRPr="002177BD" w:rsidRDefault="002177BD" w:rsidP="002177BD">
      <w:pPr>
        <w:jc w:val="both"/>
        <w:rPr>
          <w:sz w:val="24"/>
          <w:szCs w:val="24"/>
        </w:rPr>
      </w:pPr>
      <w:r w:rsidRPr="002177BD">
        <w:rPr>
          <w:b/>
          <w:bCs/>
          <w:sz w:val="24"/>
          <w:szCs w:val="24"/>
        </w:rPr>
        <w:t>Significance of Environmental Quality Objectives</w:t>
      </w:r>
    </w:p>
    <w:p w14:paraId="0F8C64B2" w14:textId="77777777" w:rsidR="002177BD" w:rsidRPr="002177BD" w:rsidRDefault="002177BD" w:rsidP="002177BD">
      <w:pPr>
        <w:numPr>
          <w:ilvl w:val="0"/>
          <w:numId w:val="2"/>
        </w:numPr>
        <w:jc w:val="both"/>
        <w:rPr>
          <w:sz w:val="24"/>
          <w:szCs w:val="24"/>
        </w:rPr>
      </w:pPr>
      <w:r w:rsidRPr="002177BD">
        <w:rPr>
          <w:b/>
          <w:bCs/>
          <w:sz w:val="24"/>
          <w:szCs w:val="24"/>
        </w:rPr>
        <w:t>Protection of Human Health</w:t>
      </w:r>
      <w:r w:rsidRPr="002177BD">
        <w:rPr>
          <w:sz w:val="24"/>
          <w:szCs w:val="24"/>
        </w:rPr>
        <w:t>: These objectives aim to reduce pollution and environmental hazards, thereby safeguarding human health and well-being.</w:t>
      </w:r>
    </w:p>
    <w:p w14:paraId="17FFAED3" w14:textId="77777777" w:rsidR="002177BD" w:rsidRPr="002177BD" w:rsidRDefault="002177BD" w:rsidP="002177BD">
      <w:pPr>
        <w:numPr>
          <w:ilvl w:val="0"/>
          <w:numId w:val="2"/>
        </w:numPr>
        <w:jc w:val="both"/>
        <w:rPr>
          <w:sz w:val="24"/>
          <w:szCs w:val="24"/>
        </w:rPr>
      </w:pPr>
      <w:r w:rsidRPr="002177BD">
        <w:rPr>
          <w:b/>
          <w:bCs/>
          <w:sz w:val="24"/>
          <w:szCs w:val="24"/>
        </w:rPr>
        <w:lastRenderedPageBreak/>
        <w:t>Biodiversity Conservation</w:t>
      </w:r>
      <w:r w:rsidRPr="002177BD">
        <w:rPr>
          <w:sz w:val="24"/>
          <w:szCs w:val="24"/>
        </w:rPr>
        <w:t>: They promote the preservation of ecosystems and biodiversity, ensuring that various species and habitats are protected.</w:t>
      </w:r>
    </w:p>
    <w:p w14:paraId="46E283EF" w14:textId="77777777" w:rsidR="002177BD" w:rsidRPr="002177BD" w:rsidRDefault="002177BD" w:rsidP="002177BD">
      <w:pPr>
        <w:numPr>
          <w:ilvl w:val="0"/>
          <w:numId w:val="2"/>
        </w:numPr>
        <w:jc w:val="both"/>
        <w:rPr>
          <w:sz w:val="24"/>
          <w:szCs w:val="24"/>
        </w:rPr>
      </w:pPr>
      <w:r w:rsidRPr="002177BD">
        <w:rPr>
          <w:b/>
          <w:bCs/>
          <w:sz w:val="24"/>
          <w:szCs w:val="24"/>
        </w:rPr>
        <w:t>Sustainable Development</w:t>
      </w:r>
      <w:r w:rsidRPr="002177BD">
        <w:rPr>
          <w:sz w:val="24"/>
          <w:szCs w:val="24"/>
        </w:rPr>
        <w:t>: Environmental quality objectives support sustainable development by balancing ecological health with economic and social needs.</w:t>
      </w:r>
    </w:p>
    <w:p w14:paraId="7AEC32E6" w14:textId="77777777" w:rsidR="002177BD" w:rsidRPr="002177BD" w:rsidRDefault="002177BD" w:rsidP="002177BD">
      <w:pPr>
        <w:numPr>
          <w:ilvl w:val="0"/>
          <w:numId w:val="2"/>
        </w:numPr>
        <w:jc w:val="both"/>
        <w:rPr>
          <w:sz w:val="24"/>
          <w:szCs w:val="24"/>
        </w:rPr>
      </w:pPr>
      <w:r w:rsidRPr="002177BD">
        <w:rPr>
          <w:b/>
          <w:bCs/>
          <w:sz w:val="24"/>
          <w:szCs w:val="24"/>
        </w:rPr>
        <w:t>Regulatory Framework</w:t>
      </w:r>
      <w:r w:rsidRPr="002177BD">
        <w:rPr>
          <w:sz w:val="24"/>
          <w:szCs w:val="24"/>
        </w:rPr>
        <w:t>: They provide a framework for governments and organizations to establish regulations and standards that guide environmental management practices.</w:t>
      </w:r>
    </w:p>
    <w:p w14:paraId="5269A1E8" w14:textId="77777777" w:rsidR="002177BD" w:rsidRPr="002177BD" w:rsidRDefault="002177BD" w:rsidP="002177BD">
      <w:pPr>
        <w:numPr>
          <w:ilvl w:val="0"/>
          <w:numId w:val="2"/>
        </w:numPr>
        <w:jc w:val="both"/>
        <w:rPr>
          <w:sz w:val="24"/>
          <w:szCs w:val="24"/>
        </w:rPr>
      </w:pPr>
      <w:r w:rsidRPr="002177BD">
        <w:rPr>
          <w:b/>
          <w:bCs/>
          <w:sz w:val="24"/>
          <w:szCs w:val="24"/>
        </w:rPr>
        <w:t>Public Awareness and Engagement</w:t>
      </w:r>
      <w:r w:rsidRPr="002177BD">
        <w:rPr>
          <w:sz w:val="24"/>
          <w:szCs w:val="24"/>
        </w:rPr>
        <w:t>: By setting clear objectives, they help raise public awareness about environmental issues and encourage community involvement in conservation efforts.</w:t>
      </w:r>
    </w:p>
    <w:p w14:paraId="397520F7" w14:textId="77777777" w:rsidR="002177BD" w:rsidRPr="002177BD" w:rsidRDefault="002177BD" w:rsidP="002177BD">
      <w:pPr>
        <w:numPr>
          <w:ilvl w:val="0"/>
          <w:numId w:val="2"/>
        </w:numPr>
        <w:pBdr>
          <w:bottom w:val="single" w:sz="6" w:space="1" w:color="auto"/>
        </w:pBdr>
        <w:jc w:val="both"/>
        <w:rPr>
          <w:sz w:val="24"/>
          <w:szCs w:val="24"/>
        </w:rPr>
      </w:pPr>
      <w:r w:rsidRPr="002177BD">
        <w:rPr>
          <w:b/>
          <w:bCs/>
          <w:sz w:val="24"/>
          <w:szCs w:val="24"/>
        </w:rPr>
        <w:t>Monitoring and Evaluation</w:t>
      </w:r>
      <w:r w:rsidRPr="002177BD">
        <w:rPr>
          <w:sz w:val="24"/>
          <w:szCs w:val="24"/>
        </w:rPr>
        <w:t>: These objectives serve as benchmarks for monitoring environmental conditions and evaluating the effectiveness of policies and practices aimed at improving environmental quality.</w:t>
      </w:r>
    </w:p>
    <w:p w14:paraId="2D4C99F1" w14:textId="77777777" w:rsidR="002177BD" w:rsidRPr="002177BD" w:rsidRDefault="002177BD" w:rsidP="00B827E1">
      <w:pPr>
        <w:jc w:val="both"/>
        <w:rPr>
          <w:sz w:val="24"/>
          <w:szCs w:val="24"/>
        </w:rPr>
      </w:pPr>
    </w:p>
    <w:p w14:paraId="71362AD5" w14:textId="77777777" w:rsidR="00B827E1" w:rsidRDefault="00B827E1" w:rsidP="00B827E1">
      <w:pPr>
        <w:jc w:val="both"/>
        <w:rPr>
          <w:b/>
          <w:bCs/>
          <w:sz w:val="24"/>
          <w:szCs w:val="24"/>
        </w:rPr>
      </w:pPr>
      <w:r w:rsidRPr="00B827E1">
        <w:rPr>
          <w:b/>
          <w:bCs/>
          <w:sz w:val="24"/>
          <w:szCs w:val="24"/>
        </w:rPr>
        <w:t xml:space="preserve">2. Differentiate between concentration and mass standards in environmental management. </w:t>
      </w:r>
    </w:p>
    <w:p w14:paraId="7E2B39EB" w14:textId="77777777" w:rsidR="002177BD" w:rsidRPr="002177BD" w:rsidRDefault="002177BD" w:rsidP="002177BD">
      <w:pPr>
        <w:jc w:val="both"/>
        <w:rPr>
          <w:sz w:val="24"/>
          <w:szCs w:val="24"/>
        </w:rPr>
      </w:pPr>
      <w:r w:rsidRPr="002177BD">
        <w:rPr>
          <w:b/>
          <w:bCs/>
          <w:sz w:val="24"/>
          <w:szCs w:val="24"/>
        </w:rPr>
        <w:t>Differentiation Between Concentration and Mass Standards in Environmental Management</w:t>
      </w:r>
    </w:p>
    <w:p w14:paraId="5B59E3BB" w14:textId="77777777" w:rsidR="002177BD" w:rsidRPr="002177BD" w:rsidRDefault="002177BD" w:rsidP="002177BD">
      <w:pPr>
        <w:jc w:val="both"/>
        <w:rPr>
          <w:sz w:val="24"/>
          <w:szCs w:val="24"/>
        </w:rPr>
      </w:pPr>
      <w:r w:rsidRPr="002177BD">
        <w:rPr>
          <w:b/>
          <w:bCs/>
          <w:sz w:val="24"/>
          <w:szCs w:val="24"/>
        </w:rPr>
        <w:t>1. Definition</w:t>
      </w:r>
    </w:p>
    <w:p w14:paraId="22826469" w14:textId="77777777" w:rsidR="002177BD" w:rsidRPr="002177BD" w:rsidRDefault="002177BD" w:rsidP="002177BD">
      <w:pPr>
        <w:numPr>
          <w:ilvl w:val="0"/>
          <w:numId w:val="3"/>
        </w:numPr>
        <w:jc w:val="both"/>
        <w:rPr>
          <w:sz w:val="24"/>
          <w:szCs w:val="24"/>
        </w:rPr>
      </w:pPr>
      <w:r w:rsidRPr="002177BD">
        <w:rPr>
          <w:b/>
          <w:bCs/>
          <w:sz w:val="24"/>
          <w:szCs w:val="24"/>
        </w:rPr>
        <w:t>Concentration Standards</w:t>
      </w:r>
      <w:r w:rsidRPr="002177BD">
        <w:rPr>
          <w:sz w:val="24"/>
          <w:szCs w:val="24"/>
        </w:rPr>
        <w:t>:</w:t>
      </w:r>
    </w:p>
    <w:p w14:paraId="7F52E410" w14:textId="77777777" w:rsidR="002177BD" w:rsidRPr="002177BD" w:rsidRDefault="002177BD" w:rsidP="002177BD">
      <w:pPr>
        <w:numPr>
          <w:ilvl w:val="1"/>
          <w:numId w:val="3"/>
        </w:numPr>
        <w:jc w:val="both"/>
        <w:rPr>
          <w:sz w:val="24"/>
          <w:szCs w:val="24"/>
        </w:rPr>
      </w:pPr>
      <w:r w:rsidRPr="002177BD">
        <w:rPr>
          <w:sz w:val="24"/>
          <w:szCs w:val="24"/>
        </w:rPr>
        <w:t>Refers to the mass of a pollutant present in a defined volume of water.</w:t>
      </w:r>
    </w:p>
    <w:p w14:paraId="2A042470" w14:textId="77777777" w:rsidR="002177BD" w:rsidRPr="002177BD" w:rsidRDefault="002177BD" w:rsidP="002177BD">
      <w:pPr>
        <w:numPr>
          <w:ilvl w:val="1"/>
          <w:numId w:val="3"/>
        </w:numPr>
        <w:jc w:val="both"/>
        <w:rPr>
          <w:sz w:val="24"/>
          <w:szCs w:val="24"/>
        </w:rPr>
      </w:pPr>
      <w:r w:rsidRPr="002177BD">
        <w:rPr>
          <w:sz w:val="24"/>
          <w:szCs w:val="24"/>
        </w:rPr>
        <w:t>Example: Measured in milligrams per liter (mg/L) or parts per million (ppm).</w:t>
      </w:r>
    </w:p>
    <w:p w14:paraId="7BF6A271" w14:textId="77777777" w:rsidR="002177BD" w:rsidRPr="002177BD" w:rsidRDefault="002177BD" w:rsidP="002177BD">
      <w:pPr>
        <w:numPr>
          <w:ilvl w:val="0"/>
          <w:numId w:val="3"/>
        </w:numPr>
        <w:jc w:val="both"/>
        <w:rPr>
          <w:sz w:val="24"/>
          <w:szCs w:val="24"/>
        </w:rPr>
      </w:pPr>
      <w:r w:rsidRPr="002177BD">
        <w:rPr>
          <w:b/>
          <w:bCs/>
          <w:sz w:val="24"/>
          <w:szCs w:val="24"/>
        </w:rPr>
        <w:t>Mass Standards</w:t>
      </w:r>
      <w:r w:rsidRPr="002177BD">
        <w:rPr>
          <w:sz w:val="24"/>
          <w:szCs w:val="24"/>
        </w:rPr>
        <w:t>:</w:t>
      </w:r>
    </w:p>
    <w:p w14:paraId="3FC2CD60" w14:textId="77777777" w:rsidR="002177BD" w:rsidRPr="002177BD" w:rsidRDefault="002177BD" w:rsidP="002177BD">
      <w:pPr>
        <w:numPr>
          <w:ilvl w:val="1"/>
          <w:numId w:val="3"/>
        </w:numPr>
        <w:jc w:val="both"/>
        <w:rPr>
          <w:sz w:val="24"/>
          <w:szCs w:val="24"/>
        </w:rPr>
      </w:pPr>
      <w:r w:rsidRPr="002177BD">
        <w:rPr>
          <w:sz w:val="24"/>
          <w:szCs w:val="24"/>
        </w:rPr>
        <w:t>Refers to the total amount of a pollutant discharged into a water body over a specific period.</w:t>
      </w:r>
    </w:p>
    <w:p w14:paraId="2F4DAD53" w14:textId="77777777" w:rsidR="002177BD" w:rsidRPr="002177BD" w:rsidRDefault="002177BD" w:rsidP="002177BD">
      <w:pPr>
        <w:numPr>
          <w:ilvl w:val="1"/>
          <w:numId w:val="3"/>
        </w:numPr>
        <w:jc w:val="both"/>
        <w:rPr>
          <w:sz w:val="24"/>
          <w:szCs w:val="24"/>
        </w:rPr>
      </w:pPr>
      <w:r w:rsidRPr="002177BD">
        <w:rPr>
          <w:sz w:val="24"/>
          <w:szCs w:val="24"/>
        </w:rPr>
        <w:t>Example: Measured in tons of pollutant per year.</w:t>
      </w:r>
    </w:p>
    <w:p w14:paraId="51FF0DA3" w14:textId="77777777" w:rsidR="002177BD" w:rsidRPr="002177BD" w:rsidRDefault="002177BD" w:rsidP="002177BD">
      <w:pPr>
        <w:jc w:val="both"/>
        <w:rPr>
          <w:sz w:val="24"/>
          <w:szCs w:val="24"/>
        </w:rPr>
      </w:pPr>
      <w:r w:rsidRPr="002177BD">
        <w:rPr>
          <w:b/>
          <w:bCs/>
          <w:sz w:val="24"/>
          <w:szCs w:val="24"/>
        </w:rPr>
        <w:t>2. Purpose</w:t>
      </w:r>
    </w:p>
    <w:p w14:paraId="40BB00CE" w14:textId="77777777" w:rsidR="002177BD" w:rsidRPr="002177BD" w:rsidRDefault="002177BD" w:rsidP="002177BD">
      <w:pPr>
        <w:numPr>
          <w:ilvl w:val="0"/>
          <w:numId w:val="4"/>
        </w:numPr>
        <w:jc w:val="both"/>
        <w:rPr>
          <w:sz w:val="24"/>
          <w:szCs w:val="24"/>
        </w:rPr>
      </w:pPr>
      <w:r w:rsidRPr="002177BD">
        <w:rPr>
          <w:b/>
          <w:bCs/>
          <w:sz w:val="24"/>
          <w:szCs w:val="24"/>
        </w:rPr>
        <w:t>Concentration Standards</w:t>
      </w:r>
      <w:r w:rsidRPr="002177BD">
        <w:rPr>
          <w:sz w:val="24"/>
          <w:szCs w:val="24"/>
        </w:rPr>
        <w:t>:</w:t>
      </w:r>
    </w:p>
    <w:p w14:paraId="611AA976" w14:textId="77777777" w:rsidR="002177BD" w:rsidRPr="002177BD" w:rsidRDefault="002177BD" w:rsidP="002177BD">
      <w:pPr>
        <w:numPr>
          <w:ilvl w:val="1"/>
          <w:numId w:val="4"/>
        </w:numPr>
        <w:jc w:val="both"/>
        <w:rPr>
          <w:sz w:val="24"/>
          <w:szCs w:val="24"/>
        </w:rPr>
      </w:pPr>
      <w:r w:rsidRPr="002177BD">
        <w:rPr>
          <w:sz w:val="24"/>
          <w:szCs w:val="24"/>
        </w:rPr>
        <w:t>Used to assess the quality of water and determine if it meets safety and health criteria.</w:t>
      </w:r>
    </w:p>
    <w:p w14:paraId="56E410C6" w14:textId="77777777" w:rsidR="002177BD" w:rsidRPr="002177BD" w:rsidRDefault="002177BD" w:rsidP="002177BD">
      <w:pPr>
        <w:numPr>
          <w:ilvl w:val="1"/>
          <w:numId w:val="4"/>
        </w:numPr>
        <w:jc w:val="both"/>
        <w:rPr>
          <w:sz w:val="24"/>
          <w:szCs w:val="24"/>
        </w:rPr>
      </w:pPr>
      <w:r w:rsidRPr="002177BD">
        <w:rPr>
          <w:sz w:val="24"/>
          <w:szCs w:val="24"/>
        </w:rPr>
        <w:t>Focuses on the immediate impact of pollutants in a specific volume of water.</w:t>
      </w:r>
    </w:p>
    <w:p w14:paraId="06644DE8" w14:textId="77777777" w:rsidR="002177BD" w:rsidRPr="002177BD" w:rsidRDefault="002177BD" w:rsidP="002177BD">
      <w:pPr>
        <w:numPr>
          <w:ilvl w:val="0"/>
          <w:numId w:val="4"/>
        </w:numPr>
        <w:jc w:val="both"/>
        <w:rPr>
          <w:sz w:val="24"/>
          <w:szCs w:val="24"/>
        </w:rPr>
      </w:pPr>
      <w:r w:rsidRPr="002177BD">
        <w:rPr>
          <w:b/>
          <w:bCs/>
          <w:sz w:val="24"/>
          <w:szCs w:val="24"/>
        </w:rPr>
        <w:lastRenderedPageBreak/>
        <w:t>Mass Standards</w:t>
      </w:r>
      <w:r w:rsidRPr="002177BD">
        <w:rPr>
          <w:sz w:val="24"/>
          <w:szCs w:val="24"/>
        </w:rPr>
        <w:t>:</w:t>
      </w:r>
    </w:p>
    <w:p w14:paraId="510D65D1" w14:textId="77777777" w:rsidR="002177BD" w:rsidRPr="002177BD" w:rsidRDefault="002177BD" w:rsidP="002177BD">
      <w:pPr>
        <w:numPr>
          <w:ilvl w:val="1"/>
          <w:numId w:val="4"/>
        </w:numPr>
        <w:jc w:val="both"/>
        <w:rPr>
          <w:sz w:val="24"/>
          <w:szCs w:val="24"/>
        </w:rPr>
      </w:pPr>
      <w:r w:rsidRPr="002177BD">
        <w:rPr>
          <w:sz w:val="24"/>
          <w:szCs w:val="24"/>
        </w:rPr>
        <w:t>Used to evaluate the total load of pollutants entering a water body, which can affect its overall health and ecosystem.</w:t>
      </w:r>
    </w:p>
    <w:p w14:paraId="0A07E709" w14:textId="77777777" w:rsidR="002177BD" w:rsidRPr="002177BD" w:rsidRDefault="002177BD" w:rsidP="002177BD">
      <w:pPr>
        <w:numPr>
          <w:ilvl w:val="1"/>
          <w:numId w:val="4"/>
        </w:numPr>
        <w:jc w:val="both"/>
        <w:rPr>
          <w:sz w:val="24"/>
          <w:szCs w:val="24"/>
        </w:rPr>
      </w:pPr>
      <w:r w:rsidRPr="002177BD">
        <w:rPr>
          <w:sz w:val="24"/>
          <w:szCs w:val="24"/>
        </w:rPr>
        <w:t>Focuses on the cumulative impact of pollutants over time.</w:t>
      </w:r>
    </w:p>
    <w:p w14:paraId="6C36EB28" w14:textId="77777777" w:rsidR="002177BD" w:rsidRPr="002177BD" w:rsidRDefault="002177BD" w:rsidP="002177BD">
      <w:pPr>
        <w:jc w:val="both"/>
        <w:rPr>
          <w:sz w:val="24"/>
          <w:szCs w:val="24"/>
        </w:rPr>
      </w:pPr>
      <w:r w:rsidRPr="002177BD">
        <w:rPr>
          <w:b/>
          <w:bCs/>
          <w:sz w:val="24"/>
          <w:szCs w:val="24"/>
        </w:rPr>
        <w:t>3. Application</w:t>
      </w:r>
    </w:p>
    <w:p w14:paraId="11E841CA" w14:textId="77777777" w:rsidR="002177BD" w:rsidRPr="002177BD" w:rsidRDefault="002177BD" w:rsidP="002177BD">
      <w:pPr>
        <w:numPr>
          <w:ilvl w:val="0"/>
          <w:numId w:val="5"/>
        </w:numPr>
        <w:jc w:val="both"/>
        <w:rPr>
          <w:sz w:val="24"/>
          <w:szCs w:val="24"/>
        </w:rPr>
      </w:pPr>
      <w:r w:rsidRPr="002177BD">
        <w:rPr>
          <w:b/>
          <w:bCs/>
          <w:sz w:val="24"/>
          <w:szCs w:val="24"/>
        </w:rPr>
        <w:t>Concentration Standards</w:t>
      </w:r>
      <w:r w:rsidRPr="002177BD">
        <w:rPr>
          <w:sz w:val="24"/>
          <w:szCs w:val="24"/>
        </w:rPr>
        <w:t>:</w:t>
      </w:r>
    </w:p>
    <w:p w14:paraId="1630975C" w14:textId="77777777" w:rsidR="002177BD" w:rsidRPr="002177BD" w:rsidRDefault="002177BD" w:rsidP="002177BD">
      <w:pPr>
        <w:numPr>
          <w:ilvl w:val="1"/>
          <w:numId w:val="5"/>
        </w:numPr>
        <w:jc w:val="both"/>
        <w:rPr>
          <w:sz w:val="24"/>
          <w:szCs w:val="24"/>
        </w:rPr>
      </w:pPr>
      <w:r w:rsidRPr="002177BD">
        <w:rPr>
          <w:sz w:val="24"/>
          <w:szCs w:val="24"/>
        </w:rPr>
        <w:t>Often applied in regulatory frameworks to set limits on the allowable concentration of pollutants in drinking water, rivers, and lakes.</w:t>
      </w:r>
    </w:p>
    <w:p w14:paraId="612B6801" w14:textId="77777777" w:rsidR="002177BD" w:rsidRPr="002177BD" w:rsidRDefault="002177BD" w:rsidP="002177BD">
      <w:pPr>
        <w:numPr>
          <w:ilvl w:val="1"/>
          <w:numId w:val="5"/>
        </w:numPr>
        <w:jc w:val="both"/>
        <w:rPr>
          <w:sz w:val="24"/>
          <w:szCs w:val="24"/>
        </w:rPr>
      </w:pPr>
      <w:r w:rsidRPr="002177BD">
        <w:rPr>
          <w:sz w:val="24"/>
          <w:szCs w:val="24"/>
        </w:rPr>
        <w:t>Useful for monitoring compliance with environmental regulations.</w:t>
      </w:r>
    </w:p>
    <w:p w14:paraId="5941E86C" w14:textId="77777777" w:rsidR="002177BD" w:rsidRPr="002177BD" w:rsidRDefault="002177BD" w:rsidP="002177BD">
      <w:pPr>
        <w:numPr>
          <w:ilvl w:val="0"/>
          <w:numId w:val="5"/>
        </w:numPr>
        <w:jc w:val="both"/>
        <w:rPr>
          <w:sz w:val="24"/>
          <w:szCs w:val="24"/>
        </w:rPr>
      </w:pPr>
      <w:r w:rsidRPr="002177BD">
        <w:rPr>
          <w:b/>
          <w:bCs/>
          <w:sz w:val="24"/>
          <w:szCs w:val="24"/>
        </w:rPr>
        <w:t>Mass Standards</w:t>
      </w:r>
      <w:r w:rsidRPr="002177BD">
        <w:rPr>
          <w:sz w:val="24"/>
          <w:szCs w:val="24"/>
        </w:rPr>
        <w:t>:</w:t>
      </w:r>
    </w:p>
    <w:p w14:paraId="507E4CF4" w14:textId="77777777" w:rsidR="002177BD" w:rsidRPr="002177BD" w:rsidRDefault="002177BD" w:rsidP="002177BD">
      <w:pPr>
        <w:numPr>
          <w:ilvl w:val="1"/>
          <w:numId w:val="5"/>
        </w:numPr>
        <w:jc w:val="both"/>
        <w:rPr>
          <w:sz w:val="24"/>
          <w:szCs w:val="24"/>
        </w:rPr>
      </w:pPr>
      <w:r w:rsidRPr="002177BD">
        <w:rPr>
          <w:sz w:val="24"/>
          <w:szCs w:val="24"/>
        </w:rPr>
        <w:t>Typically used in industrial discharge permits to limit the total amount of pollutants that can be released into the environment.</w:t>
      </w:r>
    </w:p>
    <w:p w14:paraId="185AFEB1" w14:textId="77777777" w:rsidR="002177BD" w:rsidRPr="002177BD" w:rsidRDefault="002177BD" w:rsidP="002177BD">
      <w:pPr>
        <w:numPr>
          <w:ilvl w:val="1"/>
          <w:numId w:val="5"/>
        </w:numPr>
        <w:jc w:val="both"/>
        <w:rPr>
          <w:sz w:val="24"/>
          <w:szCs w:val="24"/>
        </w:rPr>
      </w:pPr>
      <w:r w:rsidRPr="002177BD">
        <w:rPr>
          <w:sz w:val="24"/>
          <w:szCs w:val="24"/>
        </w:rPr>
        <w:t>Important for managing the overall pollution load on water bodies.</w:t>
      </w:r>
    </w:p>
    <w:p w14:paraId="75E97BCD" w14:textId="77777777" w:rsidR="002177BD" w:rsidRPr="002177BD" w:rsidRDefault="002177BD" w:rsidP="002177BD">
      <w:pPr>
        <w:jc w:val="both"/>
        <w:rPr>
          <w:sz w:val="24"/>
          <w:szCs w:val="24"/>
        </w:rPr>
      </w:pPr>
      <w:r w:rsidRPr="002177BD">
        <w:rPr>
          <w:b/>
          <w:bCs/>
          <w:sz w:val="24"/>
          <w:szCs w:val="24"/>
        </w:rPr>
        <w:t>4. Measurement Focus</w:t>
      </w:r>
    </w:p>
    <w:p w14:paraId="193F6DD2" w14:textId="77777777" w:rsidR="002177BD" w:rsidRPr="002177BD" w:rsidRDefault="002177BD" w:rsidP="002177BD">
      <w:pPr>
        <w:numPr>
          <w:ilvl w:val="0"/>
          <w:numId w:val="6"/>
        </w:numPr>
        <w:jc w:val="both"/>
        <w:rPr>
          <w:sz w:val="24"/>
          <w:szCs w:val="24"/>
        </w:rPr>
      </w:pPr>
      <w:r w:rsidRPr="002177BD">
        <w:rPr>
          <w:b/>
          <w:bCs/>
          <w:sz w:val="24"/>
          <w:szCs w:val="24"/>
        </w:rPr>
        <w:t>Concentration Standards</w:t>
      </w:r>
      <w:r w:rsidRPr="002177BD">
        <w:rPr>
          <w:sz w:val="24"/>
          <w:szCs w:val="24"/>
        </w:rPr>
        <w:t>:</w:t>
      </w:r>
    </w:p>
    <w:p w14:paraId="3164DEFE" w14:textId="77777777" w:rsidR="002177BD" w:rsidRPr="002177BD" w:rsidRDefault="002177BD" w:rsidP="002177BD">
      <w:pPr>
        <w:numPr>
          <w:ilvl w:val="1"/>
          <w:numId w:val="6"/>
        </w:numPr>
        <w:jc w:val="both"/>
        <w:rPr>
          <w:sz w:val="24"/>
          <w:szCs w:val="24"/>
        </w:rPr>
      </w:pPr>
      <w:r w:rsidRPr="002177BD">
        <w:rPr>
          <w:sz w:val="24"/>
          <w:szCs w:val="24"/>
        </w:rPr>
        <w:t>Concentrates on the immediate effects of pollutants on water quality and aquatic life.</w:t>
      </w:r>
    </w:p>
    <w:p w14:paraId="05CB779D" w14:textId="77777777" w:rsidR="002177BD" w:rsidRPr="002177BD" w:rsidRDefault="002177BD" w:rsidP="002177BD">
      <w:pPr>
        <w:numPr>
          <w:ilvl w:val="1"/>
          <w:numId w:val="6"/>
        </w:numPr>
        <w:jc w:val="both"/>
        <w:rPr>
          <w:sz w:val="24"/>
          <w:szCs w:val="24"/>
        </w:rPr>
      </w:pPr>
      <w:r w:rsidRPr="002177BD">
        <w:rPr>
          <w:sz w:val="24"/>
          <w:szCs w:val="24"/>
        </w:rPr>
        <w:t>Helps in assessing the risk to human health and the environment.</w:t>
      </w:r>
    </w:p>
    <w:p w14:paraId="69B8847F" w14:textId="77777777" w:rsidR="002177BD" w:rsidRPr="002177BD" w:rsidRDefault="002177BD" w:rsidP="002177BD">
      <w:pPr>
        <w:numPr>
          <w:ilvl w:val="0"/>
          <w:numId w:val="6"/>
        </w:numPr>
        <w:jc w:val="both"/>
        <w:rPr>
          <w:sz w:val="24"/>
          <w:szCs w:val="24"/>
        </w:rPr>
      </w:pPr>
      <w:r w:rsidRPr="002177BD">
        <w:rPr>
          <w:b/>
          <w:bCs/>
          <w:sz w:val="24"/>
          <w:szCs w:val="24"/>
        </w:rPr>
        <w:t>Mass Standards</w:t>
      </w:r>
      <w:r w:rsidRPr="002177BD">
        <w:rPr>
          <w:sz w:val="24"/>
          <w:szCs w:val="24"/>
        </w:rPr>
        <w:t>:</w:t>
      </w:r>
    </w:p>
    <w:p w14:paraId="66BFDA65" w14:textId="77777777" w:rsidR="002177BD" w:rsidRPr="002177BD" w:rsidRDefault="002177BD" w:rsidP="002177BD">
      <w:pPr>
        <w:numPr>
          <w:ilvl w:val="1"/>
          <w:numId w:val="6"/>
        </w:numPr>
        <w:jc w:val="both"/>
        <w:rPr>
          <w:sz w:val="24"/>
          <w:szCs w:val="24"/>
        </w:rPr>
      </w:pPr>
      <w:r w:rsidRPr="002177BD">
        <w:rPr>
          <w:sz w:val="24"/>
          <w:szCs w:val="24"/>
        </w:rPr>
        <w:t>Concentrates on the total environmental impact of pollutants over time.</w:t>
      </w:r>
    </w:p>
    <w:p w14:paraId="692A41DC" w14:textId="77777777" w:rsidR="002177BD" w:rsidRPr="002177BD" w:rsidRDefault="002177BD" w:rsidP="002177BD">
      <w:pPr>
        <w:numPr>
          <w:ilvl w:val="1"/>
          <w:numId w:val="6"/>
        </w:numPr>
        <w:jc w:val="both"/>
        <w:rPr>
          <w:sz w:val="24"/>
          <w:szCs w:val="24"/>
        </w:rPr>
      </w:pPr>
      <w:r w:rsidRPr="002177BD">
        <w:rPr>
          <w:sz w:val="24"/>
          <w:szCs w:val="24"/>
        </w:rPr>
        <w:t>Aids in understanding long-term trends in pollution and its effects on ecosystems.</w:t>
      </w:r>
    </w:p>
    <w:p w14:paraId="152D87B7" w14:textId="77777777" w:rsidR="002177BD" w:rsidRPr="002177BD" w:rsidRDefault="002177BD" w:rsidP="002177BD">
      <w:pPr>
        <w:jc w:val="both"/>
        <w:rPr>
          <w:sz w:val="24"/>
          <w:szCs w:val="24"/>
        </w:rPr>
      </w:pPr>
      <w:r w:rsidRPr="002177BD">
        <w:rPr>
          <w:b/>
          <w:bCs/>
          <w:sz w:val="24"/>
          <w:szCs w:val="24"/>
        </w:rPr>
        <w:t>5. Regulatory Implications</w:t>
      </w:r>
    </w:p>
    <w:p w14:paraId="0EBC3573" w14:textId="77777777" w:rsidR="002177BD" w:rsidRPr="002177BD" w:rsidRDefault="002177BD" w:rsidP="002177BD">
      <w:pPr>
        <w:numPr>
          <w:ilvl w:val="0"/>
          <w:numId w:val="7"/>
        </w:numPr>
        <w:jc w:val="both"/>
        <w:rPr>
          <w:sz w:val="24"/>
          <w:szCs w:val="24"/>
        </w:rPr>
      </w:pPr>
      <w:r w:rsidRPr="002177BD">
        <w:rPr>
          <w:b/>
          <w:bCs/>
          <w:sz w:val="24"/>
          <w:szCs w:val="24"/>
        </w:rPr>
        <w:t>Concentration Standards</w:t>
      </w:r>
      <w:r w:rsidRPr="002177BD">
        <w:rPr>
          <w:sz w:val="24"/>
          <w:szCs w:val="24"/>
        </w:rPr>
        <w:t>:</w:t>
      </w:r>
    </w:p>
    <w:p w14:paraId="655B3891" w14:textId="77777777" w:rsidR="002177BD" w:rsidRPr="002177BD" w:rsidRDefault="002177BD" w:rsidP="002177BD">
      <w:pPr>
        <w:numPr>
          <w:ilvl w:val="1"/>
          <w:numId w:val="7"/>
        </w:numPr>
        <w:jc w:val="both"/>
        <w:rPr>
          <w:sz w:val="24"/>
          <w:szCs w:val="24"/>
        </w:rPr>
      </w:pPr>
      <w:r w:rsidRPr="002177BD">
        <w:rPr>
          <w:sz w:val="24"/>
          <w:szCs w:val="24"/>
        </w:rPr>
        <w:t>May lead to immediate actions if pollutant levels exceed safe thresholds.</w:t>
      </w:r>
    </w:p>
    <w:p w14:paraId="779610ED" w14:textId="77777777" w:rsidR="002177BD" w:rsidRPr="002177BD" w:rsidRDefault="002177BD" w:rsidP="002177BD">
      <w:pPr>
        <w:numPr>
          <w:ilvl w:val="1"/>
          <w:numId w:val="7"/>
        </w:numPr>
        <w:jc w:val="both"/>
        <w:rPr>
          <w:sz w:val="24"/>
          <w:szCs w:val="24"/>
        </w:rPr>
      </w:pPr>
      <w:r w:rsidRPr="002177BD">
        <w:rPr>
          <w:sz w:val="24"/>
          <w:szCs w:val="24"/>
        </w:rPr>
        <w:t>Focuses on protecting public health and environmental quality.</w:t>
      </w:r>
    </w:p>
    <w:p w14:paraId="531456C6" w14:textId="77777777" w:rsidR="002177BD" w:rsidRPr="002177BD" w:rsidRDefault="002177BD" w:rsidP="002177BD">
      <w:pPr>
        <w:numPr>
          <w:ilvl w:val="0"/>
          <w:numId w:val="7"/>
        </w:numPr>
        <w:jc w:val="both"/>
        <w:rPr>
          <w:sz w:val="24"/>
          <w:szCs w:val="24"/>
        </w:rPr>
      </w:pPr>
      <w:r w:rsidRPr="002177BD">
        <w:rPr>
          <w:b/>
          <w:bCs/>
          <w:sz w:val="24"/>
          <w:szCs w:val="24"/>
        </w:rPr>
        <w:t>Mass Standards</w:t>
      </w:r>
      <w:r w:rsidRPr="002177BD">
        <w:rPr>
          <w:sz w:val="24"/>
          <w:szCs w:val="24"/>
        </w:rPr>
        <w:t>:</w:t>
      </w:r>
    </w:p>
    <w:p w14:paraId="4E51BB60" w14:textId="77777777" w:rsidR="002177BD" w:rsidRPr="002177BD" w:rsidRDefault="002177BD" w:rsidP="002177BD">
      <w:pPr>
        <w:numPr>
          <w:ilvl w:val="1"/>
          <w:numId w:val="7"/>
        </w:numPr>
        <w:jc w:val="both"/>
        <w:rPr>
          <w:sz w:val="24"/>
          <w:szCs w:val="24"/>
        </w:rPr>
      </w:pPr>
      <w:r w:rsidRPr="002177BD">
        <w:rPr>
          <w:sz w:val="24"/>
          <w:szCs w:val="24"/>
        </w:rPr>
        <w:lastRenderedPageBreak/>
        <w:t>May allow for some flexibility in discharge rates as long as the total mass remains within limits.</w:t>
      </w:r>
    </w:p>
    <w:p w14:paraId="308E3CB9" w14:textId="77777777" w:rsidR="002177BD" w:rsidRPr="002177BD" w:rsidRDefault="002177BD" w:rsidP="002177BD">
      <w:pPr>
        <w:numPr>
          <w:ilvl w:val="1"/>
          <w:numId w:val="7"/>
        </w:numPr>
        <w:pBdr>
          <w:bottom w:val="single" w:sz="6" w:space="1" w:color="auto"/>
        </w:pBdr>
        <w:jc w:val="both"/>
        <w:rPr>
          <w:sz w:val="24"/>
          <w:szCs w:val="24"/>
        </w:rPr>
      </w:pPr>
      <w:r w:rsidRPr="002177BD">
        <w:rPr>
          <w:sz w:val="24"/>
          <w:szCs w:val="24"/>
        </w:rPr>
        <w:t>Focuses on managing cumulative impacts and ensuring sustainable practices.</w:t>
      </w:r>
    </w:p>
    <w:p w14:paraId="62E10647" w14:textId="77777777" w:rsidR="002177BD" w:rsidRPr="002177BD" w:rsidRDefault="002177BD" w:rsidP="00B827E1">
      <w:pPr>
        <w:jc w:val="both"/>
        <w:rPr>
          <w:sz w:val="24"/>
          <w:szCs w:val="24"/>
        </w:rPr>
      </w:pPr>
    </w:p>
    <w:p w14:paraId="06FA09B3" w14:textId="77777777" w:rsidR="00B827E1" w:rsidRDefault="00B827E1" w:rsidP="00B827E1">
      <w:pPr>
        <w:jc w:val="both"/>
        <w:rPr>
          <w:b/>
          <w:bCs/>
          <w:sz w:val="24"/>
          <w:szCs w:val="24"/>
        </w:rPr>
      </w:pPr>
      <w:r w:rsidRPr="00B827E1">
        <w:rPr>
          <w:b/>
          <w:bCs/>
          <w:sz w:val="24"/>
          <w:szCs w:val="24"/>
        </w:rPr>
        <w:t xml:space="preserve">3. Compare effluent standards with emission standards and provide examples. </w:t>
      </w:r>
    </w:p>
    <w:p w14:paraId="40E96960" w14:textId="77777777" w:rsidR="002177BD" w:rsidRPr="002177BD" w:rsidRDefault="002177BD" w:rsidP="002177BD">
      <w:pPr>
        <w:jc w:val="both"/>
        <w:rPr>
          <w:sz w:val="24"/>
          <w:szCs w:val="24"/>
        </w:rPr>
      </w:pPr>
      <w:r w:rsidRPr="002177BD">
        <w:rPr>
          <w:b/>
          <w:bCs/>
          <w:sz w:val="24"/>
          <w:szCs w:val="24"/>
        </w:rPr>
        <w:t>Comparison of Effluent Standards and Emission Standards</w:t>
      </w:r>
    </w:p>
    <w:p w14:paraId="557C4F48" w14:textId="77777777" w:rsidR="002177BD" w:rsidRPr="002177BD" w:rsidRDefault="002177BD" w:rsidP="002177BD">
      <w:pPr>
        <w:jc w:val="both"/>
        <w:rPr>
          <w:sz w:val="24"/>
          <w:szCs w:val="24"/>
        </w:rPr>
      </w:pPr>
      <w:r w:rsidRPr="002177BD">
        <w:rPr>
          <w:b/>
          <w:bCs/>
          <w:sz w:val="24"/>
          <w:szCs w:val="24"/>
        </w:rPr>
        <w:t>1. Definition</w:t>
      </w:r>
    </w:p>
    <w:p w14:paraId="1CFA5AF8" w14:textId="77777777" w:rsidR="002177BD" w:rsidRPr="002177BD" w:rsidRDefault="002177BD" w:rsidP="002177BD">
      <w:pPr>
        <w:numPr>
          <w:ilvl w:val="0"/>
          <w:numId w:val="8"/>
        </w:numPr>
        <w:jc w:val="both"/>
        <w:rPr>
          <w:sz w:val="24"/>
          <w:szCs w:val="24"/>
        </w:rPr>
      </w:pPr>
      <w:r w:rsidRPr="002177BD">
        <w:rPr>
          <w:b/>
          <w:bCs/>
          <w:sz w:val="24"/>
          <w:szCs w:val="24"/>
        </w:rPr>
        <w:t>Effluent Standards</w:t>
      </w:r>
      <w:r w:rsidRPr="002177BD">
        <w:rPr>
          <w:sz w:val="24"/>
          <w:szCs w:val="24"/>
        </w:rPr>
        <w:t>:</w:t>
      </w:r>
    </w:p>
    <w:p w14:paraId="4B809F74" w14:textId="77777777" w:rsidR="002177BD" w:rsidRPr="002177BD" w:rsidRDefault="002177BD" w:rsidP="002177BD">
      <w:pPr>
        <w:numPr>
          <w:ilvl w:val="1"/>
          <w:numId w:val="8"/>
        </w:numPr>
        <w:jc w:val="both"/>
        <w:rPr>
          <w:sz w:val="24"/>
          <w:szCs w:val="24"/>
        </w:rPr>
      </w:pPr>
      <w:r w:rsidRPr="002177BD">
        <w:rPr>
          <w:sz w:val="24"/>
          <w:szCs w:val="24"/>
        </w:rPr>
        <w:t>Regulations that set limits on the quality and quantity of pollutants that can be discharged from wastewater treatment plants or industrial facilities into water bodies.</w:t>
      </w:r>
    </w:p>
    <w:p w14:paraId="20720A4C" w14:textId="77777777" w:rsidR="002177BD" w:rsidRPr="002177BD" w:rsidRDefault="002177BD" w:rsidP="002177BD">
      <w:pPr>
        <w:numPr>
          <w:ilvl w:val="1"/>
          <w:numId w:val="8"/>
        </w:numPr>
        <w:jc w:val="both"/>
        <w:rPr>
          <w:sz w:val="24"/>
          <w:szCs w:val="24"/>
        </w:rPr>
      </w:pPr>
      <w:r w:rsidRPr="002177BD">
        <w:rPr>
          <w:sz w:val="24"/>
          <w:szCs w:val="24"/>
        </w:rPr>
        <w:t>Focus on the treatment of wastewater before it is released into the environment.</w:t>
      </w:r>
    </w:p>
    <w:p w14:paraId="5201C154" w14:textId="77777777" w:rsidR="002177BD" w:rsidRPr="002177BD" w:rsidRDefault="002177BD" w:rsidP="002177BD">
      <w:pPr>
        <w:numPr>
          <w:ilvl w:val="0"/>
          <w:numId w:val="8"/>
        </w:numPr>
        <w:jc w:val="both"/>
        <w:rPr>
          <w:sz w:val="24"/>
          <w:szCs w:val="24"/>
        </w:rPr>
      </w:pPr>
      <w:r w:rsidRPr="002177BD">
        <w:rPr>
          <w:b/>
          <w:bCs/>
          <w:sz w:val="24"/>
          <w:szCs w:val="24"/>
        </w:rPr>
        <w:t>Emission Standards</w:t>
      </w:r>
      <w:r w:rsidRPr="002177BD">
        <w:rPr>
          <w:sz w:val="24"/>
          <w:szCs w:val="24"/>
        </w:rPr>
        <w:t>:</w:t>
      </w:r>
    </w:p>
    <w:p w14:paraId="28628471" w14:textId="77777777" w:rsidR="002177BD" w:rsidRPr="002177BD" w:rsidRDefault="002177BD" w:rsidP="002177BD">
      <w:pPr>
        <w:numPr>
          <w:ilvl w:val="1"/>
          <w:numId w:val="8"/>
        </w:numPr>
        <w:jc w:val="both"/>
        <w:rPr>
          <w:sz w:val="24"/>
          <w:szCs w:val="24"/>
        </w:rPr>
      </w:pPr>
      <w:r w:rsidRPr="002177BD">
        <w:rPr>
          <w:sz w:val="24"/>
          <w:szCs w:val="24"/>
        </w:rPr>
        <w:t xml:space="preserve">Regulations that establish limits on the </w:t>
      </w:r>
      <w:proofErr w:type="gramStart"/>
      <w:r w:rsidRPr="002177BD">
        <w:rPr>
          <w:sz w:val="24"/>
          <w:szCs w:val="24"/>
        </w:rPr>
        <w:t>amount</w:t>
      </w:r>
      <w:proofErr w:type="gramEnd"/>
      <w:r w:rsidRPr="002177BD">
        <w:rPr>
          <w:sz w:val="24"/>
          <w:szCs w:val="24"/>
        </w:rPr>
        <w:t xml:space="preserve"> of pollutants that can be released into the air from various sources, including vehicles, industrial processes, and power plants.</w:t>
      </w:r>
    </w:p>
    <w:p w14:paraId="667F9D1E" w14:textId="77777777" w:rsidR="002177BD" w:rsidRPr="002177BD" w:rsidRDefault="002177BD" w:rsidP="002177BD">
      <w:pPr>
        <w:numPr>
          <w:ilvl w:val="1"/>
          <w:numId w:val="8"/>
        </w:numPr>
        <w:jc w:val="both"/>
        <w:rPr>
          <w:sz w:val="24"/>
          <w:szCs w:val="24"/>
        </w:rPr>
      </w:pPr>
      <w:r w:rsidRPr="002177BD">
        <w:rPr>
          <w:sz w:val="24"/>
          <w:szCs w:val="24"/>
        </w:rPr>
        <w:t>Focus on controlling air pollution at the source.</w:t>
      </w:r>
    </w:p>
    <w:p w14:paraId="48BB7F55" w14:textId="77777777" w:rsidR="002177BD" w:rsidRPr="002177BD" w:rsidRDefault="002177BD" w:rsidP="002177BD">
      <w:pPr>
        <w:jc w:val="both"/>
        <w:rPr>
          <w:sz w:val="24"/>
          <w:szCs w:val="24"/>
        </w:rPr>
      </w:pPr>
      <w:r w:rsidRPr="002177BD">
        <w:rPr>
          <w:b/>
          <w:bCs/>
          <w:sz w:val="24"/>
          <w:szCs w:val="24"/>
        </w:rPr>
        <w:t>2. Medium of Regulation</w:t>
      </w:r>
    </w:p>
    <w:p w14:paraId="5C10CE3F" w14:textId="77777777" w:rsidR="002177BD" w:rsidRPr="002177BD" w:rsidRDefault="002177BD" w:rsidP="002177BD">
      <w:pPr>
        <w:numPr>
          <w:ilvl w:val="0"/>
          <w:numId w:val="9"/>
        </w:numPr>
        <w:jc w:val="both"/>
        <w:rPr>
          <w:sz w:val="24"/>
          <w:szCs w:val="24"/>
        </w:rPr>
      </w:pPr>
      <w:r w:rsidRPr="002177BD">
        <w:rPr>
          <w:b/>
          <w:bCs/>
          <w:sz w:val="24"/>
          <w:szCs w:val="24"/>
        </w:rPr>
        <w:t>Effluent Standards</w:t>
      </w:r>
      <w:r w:rsidRPr="002177BD">
        <w:rPr>
          <w:sz w:val="24"/>
          <w:szCs w:val="24"/>
        </w:rPr>
        <w:t>:</w:t>
      </w:r>
    </w:p>
    <w:p w14:paraId="0BC53615" w14:textId="77777777" w:rsidR="002177BD" w:rsidRPr="002177BD" w:rsidRDefault="002177BD" w:rsidP="002177BD">
      <w:pPr>
        <w:numPr>
          <w:ilvl w:val="1"/>
          <w:numId w:val="9"/>
        </w:numPr>
        <w:jc w:val="both"/>
        <w:rPr>
          <w:sz w:val="24"/>
          <w:szCs w:val="24"/>
        </w:rPr>
      </w:pPr>
      <w:r w:rsidRPr="002177BD">
        <w:rPr>
          <w:sz w:val="24"/>
          <w:szCs w:val="24"/>
        </w:rPr>
        <w:t>Concerned with water quality and the treatment of wastewater.</w:t>
      </w:r>
    </w:p>
    <w:p w14:paraId="27B88C63" w14:textId="77777777" w:rsidR="002177BD" w:rsidRPr="002177BD" w:rsidRDefault="002177BD" w:rsidP="002177BD">
      <w:pPr>
        <w:numPr>
          <w:ilvl w:val="1"/>
          <w:numId w:val="9"/>
        </w:numPr>
        <w:jc w:val="both"/>
        <w:rPr>
          <w:sz w:val="24"/>
          <w:szCs w:val="24"/>
        </w:rPr>
      </w:pPr>
      <w:r w:rsidRPr="002177BD">
        <w:rPr>
          <w:sz w:val="24"/>
          <w:szCs w:val="24"/>
        </w:rPr>
        <w:t>Example: Standards for the discharge of treated sewage into rivers or lakes.</w:t>
      </w:r>
    </w:p>
    <w:p w14:paraId="6DEE73C0" w14:textId="77777777" w:rsidR="002177BD" w:rsidRPr="002177BD" w:rsidRDefault="002177BD" w:rsidP="002177BD">
      <w:pPr>
        <w:numPr>
          <w:ilvl w:val="0"/>
          <w:numId w:val="9"/>
        </w:numPr>
        <w:jc w:val="both"/>
        <w:rPr>
          <w:sz w:val="24"/>
          <w:szCs w:val="24"/>
        </w:rPr>
      </w:pPr>
      <w:r w:rsidRPr="002177BD">
        <w:rPr>
          <w:b/>
          <w:bCs/>
          <w:sz w:val="24"/>
          <w:szCs w:val="24"/>
        </w:rPr>
        <w:t>Emission Standards</w:t>
      </w:r>
      <w:r w:rsidRPr="002177BD">
        <w:rPr>
          <w:sz w:val="24"/>
          <w:szCs w:val="24"/>
        </w:rPr>
        <w:t>:</w:t>
      </w:r>
    </w:p>
    <w:p w14:paraId="6FDB7905" w14:textId="77777777" w:rsidR="002177BD" w:rsidRPr="002177BD" w:rsidRDefault="002177BD" w:rsidP="002177BD">
      <w:pPr>
        <w:numPr>
          <w:ilvl w:val="1"/>
          <w:numId w:val="9"/>
        </w:numPr>
        <w:jc w:val="both"/>
        <w:rPr>
          <w:sz w:val="24"/>
          <w:szCs w:val="24"/>
        </w:rPr>
      </w:pPr>
      <w:r w:rsidRPr="002177BD">
        <w:rPr>
          <w:sz w:val="24"/>
          <w:szCs w:val="24"/>
        </w:rPr>
        <w:t>Concerned with air quality and the control of airborne pollutants.</w:t>
      </w:r>
    </w:p>
    <w:p w14:paraId="51BEA0CA" w14:textId="77777777" w:rsidR="002177BD" w:rsidRPr="002177BD" w:rsidRDefault="002177BD" w:rsidP="002177BD">
      <w:pPr>
        <w:numPr>
          <w:ilvl w:val="1"/>
          <w:numId w:val="9"/>
        </w:numPr>
        <w:jc w:val="both"/>
        <w:rPr>
          <w:sz w:val="24"/>
          <w:szCs w:val="24"/>
        </w:rPr>
      </w:pPr>
      <w:r w:rsidRPr="002177BD">
        <w:rPr>
          <w:sz w:val="24"/>
          <w:szCs w:val="24"/>
        </w:rPr>
        <w:t>Example: Standards for the exhaust emissions from automobiles or industrial smokestacks.</w:t>
      </w:r>
    </w:p>
    <w:p w14:paraId="192B357C" w14:textId="77777777" w:rsidR="002177BD" w:rsidRPr="002177BD" w:rsidRDefault="002177BD" w:rsidP="002177BD">
      <w:pPr>
        <w:jc w:val="both"/>
        <w:rPr>
          <w:sz w:val="24"/>
          <w:szCs w:val="24"/>
        </w:rPr>
      </w:pPr>
      <w:r w:rsidRPr="002177BD">
        <w:rPr>
          <w:b/>
          <w:bCs/>
          <w:sz w:val="24"/>
          <w:szCs w:val="24"/>
        </w:rPr>
        <w:t>3. Measurement Units</w:t>
      </w:r>
    </w:p>
    <w:p w14:paraId="29AF9031" w14:textId="77777777" w:rsidR="002177BD" w:rsidRPr="002177BD" w:rsidRDefault="002177BD" w:rsidP="002177BD">
      <w:pPr>
        <w:numPr>
          <w:ilvl w:val="0"/>
          <w:numId w:val="10"/>
        </w:numPr>
        <w:jc w:val="both"/>
        <w:rPr>
          <w:sz w:val="24"/>
          <w:szCs w:val="24"/>
        </w:rPr>
      </w:pPr>
      <w:r w:rsidRPr="002177BD">
        <w:rPr>
          <w:b/>
          <w:bCs/>
          <w:sz w:val="24"/>
          <w:szCs w:val="24"/>
        </w:rPr>
        <w:t>Effluent Standards</w:t>
      </w:r>
      <w:r w:rsidRPr="002177BD">
        <w:rPr>
          <w:sz w:val="24"/>
          <w:szCs w:val="24"/>
        </w:rPr>
        <w:t>:</w:t>
      </w:r>
    </w:p>
    <w:p w14:paraId="4F3B7FD7" w14:textId="77777777" w:rsidR="002177BD" w:rsidRPr="002177BD" w:rsidRDefault="002177BD" w:rsidP="002177BD">
      <w:pPr>
        <w:numPr>
          <w:ilvl w:val="1"/>
          <w:numId w:val="10"/>
        </w:numPr>
        <w:jc w:val="both"/>
        <w:rPr>
          <w:sz w:val="24"/>
          <w:szCs w:val="24"/>
        </w:rPr>
      </w:pPr>
      <w:r w:rsidRPr="002177BD">
        <w:rPr>
          <w:sz w:val="24"/>
          <w:szCs w:val="24"/>
        </w:rPr>
        <w:lastRenderedPageBreak/>
        <w:t>Typically measured in concentration units such as milligrams per liter (mg/L) or parts per million (ppm).</w:t>
      </w:r>
    </w:p>
    <w:p w14:paraId="38A4455B" w14:textId="77777777" w:rsidR="002177BD" w:rsidRPr="002177BD" w:rsidRDefault="002177BD" w:rsidP="002177BD">
      <w:pPr>
        <w:numPr>
          <w:ilvl w:val="1"/>
          <w:numId w:val="10"/>
        </w:numPr>
        <w:jc w:val="both"/>
        <w:rPr>
          <w:sz w:val="24"/>
          <w:szCs w:val="24"/>
        </w:rPr>
      </w:pPr>
      <w:r w:rsidRPr="002177BD">
        <w:rPr>
          <w:sz w:val="24"/>
          <w:szCs w:val="24"/>
        </w:rPr>
        <w:t>Example: A standard may specify that the concentration of biochemical oxygen demand (BOD) in effluent must not exceed 30 mg/L.</w:t>
      </w:r>
    </w:p>
    <w:p w14:paraId="11057D44" w14:textId="77777777" w:rsidR="002177BD" w:rsidRPr="002177BD" w:rsidRDefault="002177BD" w:rsidP="002177BD">
      <w:pPr>
        <w:numPr>
          <w:ilvl w:val="0"/>
          <w:numId w:val="10"/>
        </w:numPr>
        <w:jc w:val="both"/>
        <w:rPr>
          <w:sz w:val="24"/>
          <w:szCs w:val="24"/>
        </w:rPr>
      </w:pPr>
      <w:r w:rsidRPr="002177BD">
        <w:rPr>
          <w:b/>
          <w:bCs/>
          <w:sz w:val="24"/>
          <w:szCs w:val="24"/>
        </w:rPr>
        <w:t>Emission Standards</w:t>
      </w:r>
      <w:r w:rsidRPr="002177BD">
        <w:rPr>
          <w:sz w:val="24"/>
          <w:szCs w:val="24"/>
        </w:rPr>
        <w:t>:</w:t>
      </w:r>
    </w:p>
    <w:p w14:paraId="1AA35EF1" w14:textId="77777777" w:rsidR="002177BD" w:rsidRPr="002177BD" w:rsidRDefault="002177BD" w:rsidP="002177BD">
      <w:pPr>
        <w:numPr>
          <w:ilvl w:val="1"/>
          <w:numId w:val="10"/>
        </w:numPr>
        <w:jc w:val="both"/>
        <w:rPr>
          <w:sz w:val="24"/>
          <w:szCs w:val="24"/>
        </w:rPr>
      </w:pPr>
      <w:r w:rsidRPr="002177BD">
        <w:rPr>
          <w:sz w:val="24"/>
          <w:szCs w:val="24"/>
        </w:rPr>
        <w:t>Measured in mass per unit of time, such as grams per kilometer (g/km) for vehicles or tons per year for industrial facilities.</w:t>
      </w:r>
    </w:p>
    <w:p w14:paraId="087DF0BC" w14:textId="77777777" w:rsidR="002177BD" w:rsidRPr="002177BD" w:rsidRDefault="002177BD" w:rsidP="002177BD">
      <w:pPr>
        <w:numPr>
          <w:ilvl w:val="1"/>
          <w:numId w:val="10"/>
        </w:numPr>
        <w:jc w:val="both"/>
        <w:rPr>
          <w:sz w:val="24"/>
          <w:szCs w:val="24"/>
        </w:rPr>
      </w:pPr>
      <w:r w:rsidRPr="002177BD">
        <w:rPr>
          <w:sz w:val="24"/>
          <w:szCs w:val="24"/>
        </w:rPr>
        <w:t>Example: A standard may limit nitrogen oxides (NOx) emissions from a power plant to 0.1 grams per kilowatt-hour (g/kWh).</w:t>
      </w:r>
    </w:p>
    <w:p w14:paraId="62892414" w14:textId="77777777" w:rsidR="002177BD" w:rsidRPr="002177BD" w:rsidRDefault="002177BD" w:rsidP="002177BD">
      <w:pPr>
        <w:jc w:val="both"/>
        <w:rPr>
          <w:sz w:val="24"/>
          <w:szCs w:val="24"/>
        </w:rPr>
      </w:pPr>
      <w:r w:rsidRPr="002177BD">
        <w:rPr>
          <w:b/>
          <w:bCs/>
          <w:sz w:val="24"/>
          <w:szCs w:val="24"/>
        </w:rPr>
        <w:t>4. Purpose</w:t>
      </w:r>
    </w:p>
    <w:p w14:paraId="4239ED8E" w14:textId="77777777" w:rsidR="002177BD" w:rsidRPr="002177BD" w:rsidRDefault="002177BD" w:rsidP="002177BD">
      <w:pPr>
        <w:numPr>
          <w:ilvl w:val="0"/>
          <w:numId w:val="11"/>
        </w:numPr>
        <w:jc w:val="both"/>
        <w:rPr>
          <w:sz w:val="24"/>
          <w:szCs w:val="24"/>
        </w:rPr>
      </w:pPr>
      <w:r w:rsidRPr="002177BD">
        <w:rPr>
          <w:b/>
          <w:bCs/>
          <w:sz w:val="24"/>
          <w:szCs w:val="24"/>
        </w:rPr>
        <w:t>Effluent Standards</w:t>
      </w:r>
      <w:r w:rsidRPr="002177BD">
        <w:rPr>
          <w:sz w:val="24"/>
          <w:szCs w:val="24"/>
        </w:rPr>
        <w:t>:</w:t>
      </w:r>
    </w:p>
    <w:p w14:paraId="435B35B4" w14:textId="77777777" w:rsidR="002177BD" w:rsidRPr="002177BD" w:rsidRDefault="002177BD" w:rsidP="002177BD">
      <w:pPr>
        <w:numPr>
          <w:ilvl w:val="1"/>
          <w:numId w:val="11"/>
        </w:numPr>
        <w:jc w:val="both"/>
        <w:rPr>
          <w:sz w:val="24"/>
          <w:szCs w:val="24"/>
        </w:rPr>
      </w:pPr>
      <w:r w:rsidRPr="002177BD">
        <w:rPr>
          <w:sz w:val="24"/>
          <w:szCs w:val="24"/>
        </w:rPr>
        <w:t>Aim to protect water quality, aquatic life, and human health by ensuring that wastewater is treated to acceptable levels before discharge.</w:t>
      </w:r>
    </w:p>
    <w:p w14:paraId="1D28216B" w14:textId="77777777" w:rsidR="002177BD" w:rsidRPr="002177BD" w:rsidRDefault="002177BD" w:rsidP="002177BD">
      <w:pPr>
        <w:numPr>
          <w:ilvl w:val="1"/>
          <w:numId w:val="11"/>
        </w:numPr>
        <w:jc w:val="both"/>
        <w:rPr>
          <w:sz w:val="24"/>
          <w:szCs w:val="24"/>
        </w:rPr>
      </w:pPr>
      <w:r w:rsidRPr="002177BD">
        <w:rPr>
          <w:sz w:val="24"/>
          <w:szCs w:val="24"/>
        </w:rPr>
        <w:t>Example: Regulations that require industries to treat their wastewater to remove harmful substances before releasing it into nearby rivers.</w:t>
      </w:r>
    </w:p>
    <w:p w14:paraId="2796D659" w14:textId="77777777" w:rsidR="002177BD" w:rsidRPr="002177BD" w:rsidRDefault="002177BD" w:rsidP="002177BD">
      <w:pPr>
        <w:numPr>
          <w:ilvl w:val="0"/>
          <w:numId w:val="11"/>
        </w:numPr>
        <w:jc w:val="both"/>
        <w:rPr>
          <w:sz w:val="24"/>
          <w:szCs w:val="24"/>
        </w:rPr>
      </w:pPr>
      <w:r w:rsidRPr="002177BD">
        <w:rPr>
          <w:b/>
          <w:bCs/>
          <w:sz w:val="24"/>
          <w:szCs w:val="24"/>
        </w:rPr>
        <w:t>Emission Standards</w:t>
      </w:r>
      <w:r w:rsidRPr="002177BD">
        <w:rPr>
          <w:sz w:val="24"/>
          <w:szCs w:val="24"/>
        </w:rPr>
        <w:t>:</w:t>
      </w:r>
    </w:p>
    <w:p w14:paraId="60A9CAF4" w14:textId="77777777" w:rsidR="002177BD" w:rsidRPr="002177BD" w:rsidRDefault="002177BD" w:rsidP="002177BD">
      <w:pPr>
        <w:numPr>
          <w:ilvl w:val="1"/>
          <w:numId w:val="11"/>
        </w:numPr>
        <w:jc w:val="both"/>
        <w:rPr>
          <w:sz w:val="24"/>
          <w:szCs w:val="24"/>
        </w:rPr>
      </w:pPr>
      <w:r w:rsidRPr="002177BD">
        <w:rPr>
          <w:sz w:val="24"/>
          <w:szCs w:val="24"/>
        </w:rPr>
        <w:t>Aim to improve air quality and reduce the harmful effects of air pollutants on public health and the environment.</w:t>
      </w:r>
    </w:p>
    <w:p w14:paraId="6CDBDC70" w14:textId="77777777" w:rsidR="002177BD" w:rsidRPr="002177BD" w:rsidRDefault="002177BD" w:rsidP="002177BD">
      <w:pPr>
        <w:numPr>
          <w:ilvl w:val="1"/>
          <w:numId w:val="11"/>
        </w:numPr>
        <w:jc w:val="both"/>
        <w:rPr>
          <w:sz w:val="24"/>
          <w:szCs w:val="24"/>
        </w:rPr>
      </w:pPr>
      <w:r w:rsidRPr="002177BD">
        <w:rPr>
          <w:sz w:val="24"/>
          <w:szCs w:val="24"/>
        </w:rPr>
        <w:t>Example: Regulations that require vehicles to meet specific emissions limits for carbon monoxide (CO) and particulate matter (PM).</w:t>
      </w:r>
    </w:p>
    <w:p w14:paraId="49A4A0CF" w14:textId="77777777" w:rsidR="002177BD" w:rsidRPr="002177BD" w:rsidRDefault="002177BD" w:rsidP="002177BD">
      <w:pPr>
        <w:jc w:val="both"/>
        <w:rPr>
          <w:sz w:val="24"/>
          <w:szCs w:val="24"/>
        </w:rPr>
      </w:pPr>
      <w:r w:rsidRPr="002177BD">
        <w:rPr>
          <w:b/>
          <w:bCs/>
          <w:sz w:val="24"/>
          <w:szCs w:val="24"/>
        </w:rPr>
        <w:t>5. Regulatory Framework</w:t>
      </w:r>
    </w:p>
    <w:p w14:paraId="4BBA033C" w14:textId="77777777" w:rsidR="002177BD" w:rsidRPr="002177BD" w:rsidRDefault="002177BD" w:rsidP="002177BD">
      <w:pPr>
        <w:numPr>
          <w:ilvl w:val="0"/>
          <w:numId w:val="12"/>
        </w:numPr>
        <w:jc w:val="both"/>
        <w:rPr>
          <w:sz w:val="24"/>
          <w:szCs w:val="24"/>
        </w:rPr>
      </w:pPr>
      <w:r w:rsidRPr="002177BD">
        <w:rPr>
          <w:b/>
          <w:bCs/>
          <w:sz w:val="24"/>
          <w:szCs w:val="24"/>
        </w:rPr>
        <w:t>Effluent Standards</w:t>
      </w:r>
      <w:r w:rsidRPr="002177BD">
        <w:rPr>
          <w:sz w:val="24"/>
          <w:szCs w:val="24"/>
        </w:rPr>
        <w:t>:</w:t>
      </w:r>
    </w:p>
    <w:p w14:paraId="3A1AED10" w14:textId="77777777" w:rsidR="002177BD" w:rsidRPr="002177BD" w:rsidRDefault="002177BD" w:rsidP="002177BD">
      <w:pPr>
        <w:numPr>
          <w:ilvl w:val="1"/>
          <w:numId w:val="12"/>
        </w:numPr>
        <w:jc w:val="both"/>
        <w:rPr>
          <w:sz w:val="24"/>
          <w:szCs w:val="24"/>
        </w:rPr>
      </w:pPr>
      <w:r w:rsidRPr="002177BD">
        <w:rPr>
          <w:sz w:val="24"/>
          <w:szCs w:val="24"/>
        </w:rPr>
        <w:t>Often established by environmental protection agencies and may vary based on the type of water body receiving the discharge.</w:t>
      </w:r>
    </w:p>
    <w:p w14:paraId="3605579A" w14:textId="77777777" w:rsidR="002177BD" w:rsidRPr="002177BD" w:rsidRDefault="002177BD" w:rsidP="002177BD">
      <w:pPr>
        <w:numPr>
          <w:ilvl w:val="1"/>
          <w:numId w:val="12"/>
        </w:numPr>
        <w:jc w:val="both"/>
        <w:rPr>
          <w:sz w:val="24"/>
          <w:szCs w:val="24"/>
        </w:rPr>
      </w:pPr>
      <w:r w:rsidRPr="002177BD">
        <w:rPr>
          <w:sz w:val="24"/>
          <w:szCs w:val="24"/>
        </w:rPr>
        <w:t>Example: The Clean Water Act in the United States sets effluent standards for various industries.</w:t>
      </w:r>
    </w:p>
    <w:p w14:paraId="05FE9227" w14:textId="77777777" w:rsidR="002177BD" w:rsidRPr="002177BD" w:rsidRDefault="002177BD" w:rsidP="002177BD">
      <w:pPr>
        <w:numPr>
          <w:ilvl w:val="0"/>
          <w:numId w:val="12"/>
        </w:numPr>
        <w:jc w:val="both"/>
        <w:rPr>
          <w:sz w:val="24"/>
          <w:szCs w:val="24"/>
        </w:rPr>
      </w:pPr>
      <w:r w:rsidRPr="002177BD">
        <w:rPr>
          <w:b/>
          <w:bCs/>
          <w:sz w:val="24"/>
          <w:szCs w:val="24"/>
        </w:rPr>
        <w:t>Emission Standards</w:t>
      </w:r>
      <w:r w:rsidRPr="002177BD">
        <w:rPr>
          <w:sz w:val="24"/>
          <w:szCs w:val="24"/>
        </w:rPr>
        <w:t>:</w:t>
      </w:r>
    </w:p>
    <w:p w14:paraId="1239A887" w14:textId="77777777" w:rsidR="002177BD" w:rsidRPr="002177BD" w:rsidRDefault="002177BD" w:rsidP="002177BD">
      <w:pPr>
        <w:numPr>
          <w:ilvl w:val="1"/>
          <w:numId w:val="12"/>
        </w:numPr>
        <w:jc w:val="both"/>
        <w:rPr>
          <w:sz w:val="24"/>
          <w:szCs w:val="24"/>
        </w:rPr>
      </w:pPr>
      <w:r w:rsidRPr="002177BD">
        <w:rPr>
          <w:sz w:val="24"/>
          <w:szCs w:val="24"/>
        </w:rPr>
        <w:t>Typically set by national or regional environmental authorities and can vary based on the type of pollutant and source.</w:t>
      </w:r>
    </w:p>
    <w:p w14:paraId="49030C06" w14:textId="77777777" w:rsidR="002177BD" w:rsidRPr="002177BD" w:rsidRDefault="002177BD" w:rsidP="002177BD">
      <w:pPr>
        <w:numPr>
          <w:ilvl w:val="1"/>
          <w:numId w:val="12"/>
        </w:numPr>
        <w:jc w:val="both"/>
        <w:rPr>
          <w:sz w:val="24"/>
          <w:szCs w:val="24"/>
        </w:rPr>
      </w:pPr>
      <w:r w:rsidRPr="002177BD">
        <w:rPr>
          <w:sz w:val="24"/>
          <w:szCs w:val="24"/>
        </w:rPr>
        <w:lastRenderedPageBreak/>
        <w:t>Example: The Clean Air Act in the United States establishes emission standards for various air pollutants from industrial sources and vehicles.</w:t>
      </w:r>
    </w:p>
    <w:p w14:paraId="14F118E0" w14:textId="77777777" w:rsidR="002177BD" w:rsidRPr="002177BD" w:rsidRDefault="002177BD" w:rsidP="002177BD">
      <w:pPr>
        <w:jc w:val="both"/>
        <w:rPr>
          <w:sz w:val="24"/>
          <w:szCs w:val="24"/>
        </w:rPr>
      </w:pPr>
      <w:r w:rsidRPr="002177BD">
        <w:rPr>
          <w:b/>
          <w:bCs/>
          <w:sz w:val="24"/>
          <w:szCs w:val="24"/>
        </w:rPr>
        <w:t>6. Compliance Monitoring</w:t>
      </w:r>
    </w:p>
    <w:p w14:paraId="005402ED" w14:textId="77777777" w:rsidR="002177BD" w:rsidRPr="002177BD" w:rsidRDefault="002177BD" w:rsidP="002177BD">
      <w:pPr>
        <w:numPr>
          <w:ilvl w:val="0"/>
          <w:numId w:val="13"/>
        </w:numPr>
        <w:jc w:val="both"/>
        <w:rPr>
          <w:sz w:val="24"/>
          <w:szCs w:val="24"/>
        </w:rPr>
      </w:pPr>
      <w:r w:rsidRPr="002177BD">
        <w:rPr>
          <w:b/>
          <w:bCs/>
          <w:sz w:val="24"/>
          <w:szCs w:val="24"/>
        </w:rPr>
        <w:t>Effluent Standards</w:t>
      </w:r>
      <w:r w:rsidRPr="002177BD">
        <w:rPr>
          <w:sz w:val="24"/>
          <w:szCs w:val="24"/>
        </w:rPr>
        <w:t>:</w:t>
      </w:r>
    </w:p>
    <w:p w14:paraId="3200DE65" w14:textId="77777777" w:rsidR="002177BD" w:rsidRPr="002177BD" w:rsidRDefault="002177BD" w:rsidP="002177BD">
      <w:pPr>
        <w:numPr>
          <w:ilvl w:val="1"/>
          <w:numId w:val="13"/>
        </w:numPr>
        <w:jc w:val="both"/>
        <w:rPr>
          <w:sz w:val="24"/>
          <w:szCs w:val="24"/>
        </w:rPr>
      </w:pPr>
      <w:r w:rsidRPr="002177BD">
        <w:rPr>
          <w:sz w:val="24"/>
          <w:szCs w:val="24"/>
        </w:rPr>
        <w:t>Compliance is monitored through regular testing of wastewater before it is discharged.</w:t>
      </w:r>
    </w:p>
    <w:p w14:paraId="6660872E" w14:textId="77777777" w:rsidR="002177BD" w:rsidRPr="002177BD" w:rsidRDefault="002177BD" w:rsidP="002177BD">
      <w:pPr>
        <w:numPr>
          <w:ilvl w:val="1"/>
          <w:numId w:val="13"/>
        </w:numPr>
        <w:jc w:val="both"/>
        <w:rPr>
          <w:sz w:val="24"/>
          <w:szCs w:val="24"/>
        </w:rPr>
      </w:pPr>
      <w:r w:rsidRPr="002177BD">
        <w:rPr>
          <w:sz w:val="24"/>
          <w:szCs w:val="24"/>
        </w:rPr>
        <w:t>Example: Industries may be required to conduct monthly tests of their effluent to ensure compliance with established standards.</w:t>
      </w:r>
    </w:p>
    <w:p w14:paraId="202EEAAC" w14:textId="77777777" w:rsidR="002177BD" w:rsidRPr="002177BD" w:rsidRDefault="002177BD" w:rsidP="002177BD">
      <w:pPr>
        <w:numPr>
          <w:ilvl w:val="0"/>
          <w:numId w:val="13"/>
        </w:numPr>
        <w:jc w:val="both"/>
        <w:rPr>
          <w:sz w:val="24"/>
          <w:szCs w:val="24"/>
        </w:rPr>
      </w:pPr>
      <w:r w:rsidRPr="002177BD">
        <w:rPr>
          <w:b/>
          <w:bCs/>
          <w:sz w:val="24"/>
          <w:szCs w:val="24"/>
        </w:rPr>
        <w:t>Emission Standards</w:t>
      </w:r>
      <w:r w:rsidRPr="002177BD">
        <w:rPr>
          <w:sz w:val="24"/>
          <w:szCs w:val="24"/>
        </w:rPr>
        <w:t>:</w:t>
      </w:r>
    </w:p>
    <w:p w14:paraId="42ED7EBC" w14:textId="77777777" w:rsidR="002177BD" w:rsidRPr="002177BD" w:rsidRDefault="002177BD" w:rsidP="002177BD">
      <w:pPr>
        <w:numPr>
          <w:ilvl w:val="1"/>
          <w:numId w:val="13"/>
        </w:numPr>
        <w:jc w:val="both"/>
        <w:rPr>
          <w:sz w:val="24"/>
          <w:szCs w:val="24"/>
        </w:rPr>
      </w:pPr>
      <w:r w:rsidRPr="002177BD">
        <w:rPr>
          <w:sz w:val="24"/>
          <w:szCs w:val="24"/>
        </w:rPr>
        <w:t>Compliance is monitored through emissions testing and continuous monitoring systems for air quality.</w:t>
      </w:r>
    </w:p>
    <w:p w14:paraId="2C23B941" w14:textId="77777777" w:rsidR="002177BD" w:rsidRPr="002177BD" w:rsidRDefault="002177BD" w:rsidP="002177BD">
      <w:pPr>
        <w:numPr>
          <w:ilvl w:val="1"/>
          <w:numId w:val="13"/>
        </w:numPr>
        <w:pBdr>
          <w:bottom w:val="single" w:sz="6" w:space="1" w:color="auto"/>
        </w:pBdr>
        <w:jc w:val="both"/>
        <w:rPr>
          <w:sz w:val="24"/>
          <w:szCs w:val="24"/>
        </w:rPr>
      </w:pPr>
      <w:r w:rsidRPr="002177BD">
        <w:rPr>
          <w:sz w:val="24"/>
          <w:szCs w:val="24"/>
        </w:rPr>
        <w:t>Example: Power plants may be required to install continuous emissions monitoring systems (CEMS) to track their emissions in real-time.</w:t>
      </w:r>
    </w:p>
    <w:p w14:paraId="1E459B10" w14:textId="77777777" w:rsidR="002177BD" w:rsidRPr="002177BD" w:rsidRDefault="002177BD" w:rsidP="00B827E1">
      <w:pPr>
        <w:jc w:val="both"/>
        <w:rPr>
          <w:sz w:val="24"/>
          <w:szCs w:val="24"/>
        </w:rPr>
      </w:pPr>
    </w:p>
    <w:p w14:paraId="7013FAB4" w14:textId="77777777" w:rsidR="00B827E1" w:rsidRDefault="00B827E1" w:rsidP="00B827E1">
      <w:pPr>
        <w:jc w:val="both"/>
        <w:rPr>
          <w:b/>
          <w:bCs/>
          <w:sz w:val="24"/>
          <w:szCs w:val="24"/>
        </w:rPr>
      </w:pPr>
      <w:r w:rsidRPr="00B827E1">
        <w:rPr>
          <w:b/>
          <w:bCs/>
          <w:sz w:val="24"/>
          <w:szCs w:val="24"/>
        </w:rPr>
        <w:t xml:space="preserve">4. Explain the concept of minimum national standards in environmental policies. </w:t>
      </w:r>
    </w:p>
    <w:p w14:paraId="1D64A3BF" w14:textId="77777777" w:rsidR="002177BD" w:rsidRPr="002177BD" w:rsidRDefault="002177BD" w:rsidP="002177BD">
      <w:pPr>
        <w:jc w:val="both"/>
        <w:rPr>
          <w:sz w:val="24"/>
          <w:szCs w:val="24"/>
        </w:rPr>
      </w:pPr>
      <w:r w:rsidRPr="002177BD">
        <w:rPr>
          <w:b/>
          <w:bCs/>
          <w:sz w:val="24"/>
          <w:szCs w:val="24"/>
        </w:rPr>
        <w:t>Concept of Minimum National Standards in Environmental Policies</w:t>
      </w:r>
    </w:p>
    <w:p w14:paraId="38EAA3B7" w14:textId="77777777" w:rsidR="002177BD" w:rsidRPr="002177BD" w:rsidRDefault="002177BD" w:rsidP="002177BD">
      <w:pPr>
        <w:jc w:val="both"/>
        <w:rPr>
          <w:sz w:val="24"/>
          <w:szCs w:val="24"/>
        </w:rPr>
      </w:pPr>
      <w:r w:rsidRPr="002177BD">
        <w:rPr>
          <w:b/>
          <w:bCs/>
          <w:sz w:val="24"/>
          <w:szCs w:val="24"/>
        </w:rPr>
        <w:t>1. Definition</w:t>
      </w:r>
    </w:p>
    <w:p w14:paraId="1C976858" w14:textId="77777777" w:rsidR="002177BD" w:rsidRPr="002177BD" w:rsidRDefault="002177BD" w:rsidP="002177BD">
      <w:pPr>
        <w:numPr>
          <w:ilvl w:val="0"/>
          <w:numId w:val="14"/>
        </w:numPr>
        <w:jc w:val="both"/>
        <w:rPr>
          <w:sz w:val="24"/>
          <w:szCs w:val="24"/>
        </w:rPr>
      </w:pPr>
      <w:r w:rsidRPr="002177BD">
        <w:rPr>
          <w:sz w:val="24"/>
          <w:szCs w:val="24"/>
        </w:rPr>
        <w:t>Minimum National Standards (MINAS) refer to the baseline regulations established by a central government to ensure a consistent level of environmental protection across regions and districts. These standards set the minimum acceptable criteria for various environmental aspects, including air and water quality, waste management, and land use.</w:t>
      </w:r>
    </w:p>
    <w:p w14:paraId="778AA8AB" w14:textId="77777777" w:rsidR="002177BD" w:rsidRPr="002177BD" w:rsidRDefault="002177BD" w:rsidP="002177BD">
      <w:pPr>
        <w:jc w:val="both"/>
        <w:rPr>
          <w:sz w:val="24"/>
          <w:szCs w:val="24"/>
        </w:rPr>
      </w:pPr>
      <w:r w:rsidRPr="002177BD">
        <w:rPr>
          <w:b/>
          <w:bCs/>
          <w:sz w:val="24"/>
          <w:szCs w:val="24"/>
        </w:rPr>
        <w:t>2. Purpose</w:t>
      </w:r>
    </w:p>
    <w:p w14:paraId="1D75AAE0" w14:textId="77777777" w:rsidR="002177BD" w:rsidRPr="002177BD" w:rsidRDefault="002177BD" w:rsidP="002177BD">
      <w:pPr>
        <w:numPr>
          <w:ilvl w:val="0"/>
          <w:numId w:val="15"/>
        </w:numPr>
        <w:jc w:val="both"/>
        <w:rPr>
          <w:sz w:val="24"/>
          <w:szCs w:val="24"/>
        </w:rPr>
      </w:pPr>
      <w:r w:rsidRPr="002177BD">
        <w:rPr>
          <w:b/>
          <w:bCs/>
          <w:sz w:val="24"/>
          <w:szCs w:val="24"/>
        </w:rPr>
        <w:t>Uniformity</w:t>
      </w:r>
      <w:r w:rsidRPr="002177BD">
        <w:rPr>
          <w:sz w:val="24"/>
          <w:szCs w:val="24"/>
        </w:rPr>
        <w:t>: MINAS aim to create uniform environmental regulations that apply nationwide, reducing discrepancies between local and regional policies.</w:t>
      </w:r>
    </w:p>
    <w:p w14:paraId="46290581" w14:textId="77777777" w:rsidR="002177BD" w:rsidRPr="002177BD" w:rsidRDefault="002177BD" w:rsidP="002177BD">
      <w:pPr>
        <w:numPr>
          <w:ilvl w:val="0"/>
          <w:numId w:val="15"/>
        </w:numPr>
        <w:jc w:val="both"/>
        <w:rPr>
          <w:sz w:val="24"/>
          <w:szCs w:val="24"/>
        </w:rPr>
      </w:pPr>
      <w:r w:rsidRPr="002177BD">
        <w:rPr>
          <w:b/>
          <w:bCs/>
          <w:sz w:val="24"/>
          <w:szCs w:val="24"/>
        </w:rPr>
        <w:t>Baseline Protection</w:t>
      </w:r>
      <w:r w:rsidRPr="002177BD">
        <w:rPr>
          <w:sz w:val="24"/>
          <w:szCs w:val="24"/>
        </w:rPr>
        <w:t>: They provide a foundational level of environmental protection that must be adhered to, ensuring that all regions meet essential environmental quality requirements.</w:t>
      </w:r>
    </w:p>
    <w:p w14:paraId="2EC4ED32" w14:textId="77777777" w:rsidR="002177BD" w:rsidRPr="002177BD" w:rsidRDefault="002177BD" w:rsidP="002177BD">
      <w:pPr>
        <w:numPr>
          <w:ilvl w:val="0"/>
          <w:numId w:val="15"/>
        </w:numPr>
        <w:jc w:val="both"/>
        <w:rPr>
          <w:sz w:val="24"/>
          <w:szCs w:val="24"/>
        </w:rPr>
      </w:pPr>
      <w:r w:rsidRPr="002177BD">
        <w:rPr>
          <w:b/>
          <w:bCs/>
          <w:sz w:val="24"/>
          <w:szCs w:val="24"/>
        </w:rPr>
        <w:t>Guidance for Local Authorities</w:t>
      </w:r>
      <w:r w:rsidRPr="002177BD">
        <w:rPr>
          <w:sz w:val="24"/>
          <w:szCs w:val="24"/>
        </w:rPr>
        <w:t>: MINAS serve as a starting point for local governments, allowing them to develop stricter regulations if necessary to address specific regional environmental concerns.</w:t>
      </w:r>
    </w:p>
    <w:p w14:paraId="53CC6E01" w14:textId="77777777" w:rsidR="002177BD" w:rsidRPr="002177BD" w:rsidRDefault="002177BD" w:rsidP="002177BD">
      <w:pPr>
        <w:jc w:val="both"/>
        <w:rPr>
          <w:sz w:val="24"/>
          <w:szCs w:val="24"/>
        </w:rPr>
      </w:pPr>
      <w:r w:rsidRPr="002177BD">
        <w:rPr>
          <w:b/>
          <w:bCs/>
          <w:sz w:val="24"/>
          <w:szCs w:val="24"/>
        </w:rPr>
        <w:lastRenderedPageBreak/>
        <w:t>3. Components</w:t>
      </w:r>
    </w:p>
    <w:p w14:paraId="64A50A35" w14:textId="77777777" w:rsidR="002177BD" w:rsidRPr="002177BD" w:rsidRDefault="002177BD" w:rsidP="002177BD">
      <w:pPr>
        <w:numPr>
          <w:ilvl w:val="0"/>
          <w:numId w:val="16"/>
        </w:numPr>
        <w:jc w:val="both"/>
        <w:rPr>
          <w:sz w:val="24"/>
          <w:szCs w:val="24"/>
        </w:rPr>
      </w:pPr>
      <w:r w:rsidRPr="002177BD">
        <w:rPr>
          <w:b/>
          <w:bCs/>
          <w:sz w:val="24"/>
          <w:szCs w:val="24"/>
        </w:rPr>
        <w:t>Technical Standards</w:t>
      </w:r>
      <w:r w:rsidRPr="002177BD">
        <w:rPr>
          <w:sz w:val="24"/>
          <w:szCs w:val="24"/>
        </w:rPr>
        <w:t>: MINAS may include technical specifications for pollution control technologies, methods for monitoring environmental quality, and guidelines for resource management.</w:t>
      </w:r>
    </w:p>
    <w:p w14:paraId="2A857809" w14:textId="77777777" w:rsidR="002177BD" w:rsidRPr="002177BD" w:rsidRDefault="002177BD" w:rsidP="002177BD">
      <w:pPr>
        <w:numPr>
          <w:ilvl w:val="0"/>
          <w:numId w:val="16"/>
        </w:numPr>
        <w:jc w:val="both"/>
        <w:rPr>
          <w:sz w:val="24"/>
          <w:szCs w:val="24"/>
        </w:rPr>
      </w:pPr>
      <w:r w:rsidRPr="002177BD">
        <w:rPr>
          <w:b/>
          <w:bCs/>
          <w:sz w:val="24"/>
          <w:szCs w:val="24"/>
        </w:rPr>
        <w:t>Qualitative and Quantitative Standards</w:t>
      </w:r>
      <w:r w:rsidRPr="002177BD">
        <w:rPr>
          <w:sz w:val="24"/>
          <w:szCs w:val="24"/>
        </w:rPr>
        <w:t>: They can encompass both qualitative standards (e.g., aesthetic values) and quantitative standards (e.g., maximum allowable concentrations of pollutants).</w:t>
      </w:r>
    </w:p>
    <w:p w14:paraId="5D5AB082" w14:textId="77777777" w:rsidR="002177BD" w:rsidRPr="002177BD" w:rsidRDefault="002177BD" w:rsidP="002177BD">
      <w:pPr>
        <w:numPr>
          <w:ilvl w:val="0"/>
          <w:numId w:val="16"/>
        </w:numPr>
        <w:jc w:val="both"/>
        <w:rPr>
          <w:sz w:val="24"/>
          <w:szCs w:val="24"/>
        </w:rPr>
      </w:pPr>
      <w:r w:rsidRPr="002177BD">
        <w:rPr>
          <w:b/>
          <w:bCs/>
          <w:sz w:val="24"/>
          <w:szCs w:val="24"/>
        </w:rPr>
        <w:t>Discharge and Emission Limits</w:t>
      </w:r>
      <w:r w:rsidRPr="002177BD">
        <w:rPr>
          <w:sz w:val="24"/>
          <w:szCs w:val="24"/>
        </w:rPr>
        <w:t>: MINAS often set limits on the discharge of pollutants into water bodies and emissions into the air, ensuring that these do not exceed levels that could harm human health or the environment.</w:t>
      </w:r>
    </w:p>
    <w:p w14:paraId="7B3250C0" w14:textId="77777777" w:rsidR="002177BD" w:rsidRPr="002177BD" w:rsidRDefault="002177BD" w:rsidP="002177BD">
      <w:pPr>
        <w:jc w:val="both"/>
        <w:rPr>
          <w:sz w:val="24"/>
          <w:szCs w:val="24"/>
        </w:rPr>
      </w:pPr>
      <w:r w:rsidRPr="002177BD">
        <w:rPr>
          <w:b/>
          <w:bCs/>
          <w:sz w:val="24"/>
          <w:szCs w:val="24"/>
        </w:rPr>
        <w:t>4. Regulatory Framework</w:t>
      </w:r>
    </w:p>
    <w:p w14:paraId="5450DAAC" w14:textId="77777777" w:rsidR="002177BD" w:rsidRPr="002177BD" w:rsidRDefault="002177BD" w:rsidP="002177BD">
      <w:pPr>
        <w:numPr>
          <w:ilvl w:val="0"/>
          <w:numId w:val="17"/>
        </w:numPr>
        <w:jc w:val="both"/>
        <w:rPr>
          <w:sz w:val="24"/>
          <w:szCs w:val="24"/>
        </w:rPr>
      </w:pPr>
      <w:r w:rsidRPr="002177BD">
        <w:rPr>
          <w:b/>
          <w:bCs/>
          <w:sz w:val="24"/>
          <w:szCs w:val="24"/>
        </w:rPr>
        <w:t>National Legislation</w:t>
      </w:r>
      <w:r w:rsidRPr="002177BD">
        <w:rPr>
          <w:sz w:val="24"/>
          <w:szCs w:val="24"/>
        </w:rPr>
        <w:t>: MINAS are typically established through national environmental legislation, which outlines the responsibilities of various governmental agencies in enforcing these standards.</w:t>
      </w:r>
    </w:p>
    <w:p w14:paraId="3CE1DB51" w14:textId="77777777" w:rsidR="002177BD" w:rsidRPr="002177BD" w:rsidRDefault="002177BD" w:rsidP="002177BD">
      <w:pPr>
        <w:numPr>
          <w:ilvl w:val="0"/>
          <w:numId w:val="17"/>
        </w:numPr>
        <w:jc w:val="both"/>
        <w:rPr>
          <w:sz w:val="24"/>
          <w:szCs w:val="24"/>
        </w:rPr>
      </w:pPr>
      <w:r w:rsidRPr="002177BD">
        <w:rPr>
          <w:b/>
          <w:bCs/>
          <w:sz w:val="24"/>
          <w:szCs w:val="24"/>
        </w:rPr>
        <w:t>Flexibility for Local Adaptation</w:t>
      </w:r>
      <w:r w:rsidRPr="002177BD">
        <w:rPr>
          <w:sz w:val="24"/>
          <w:szCs w:val="24"/>
        </w:rPr>
        <w:t>: While MINAS set the minimum requirements, local authorities have the flexibility to impose stricter standards based on local environmental conditions and community needs.</w:t>
      </w:r>
    </w:p>
    <w:p w14:paraId="3FA77C4E" w14:textId="77777777" w:rsidR="002177BD" w:rsidRPr="002177BD" w:rsidRDefault="002177BD" w:rsidP="002177BD">
      <w:pPr>
        <w:jc w:val="both"/>
        <w:rPr>
          <w:sz w:val="24"/>
          <w:szCs w:val="24"/>
        </w:rPr>
      </w:pPr>
      <w:r w:rsidRPr="002177BD">
        <w:rPr>
          <w:b/>
          <w:bCs/>
          <w:sz w:val="24"/>
          <w:szCs w:val="24"/>
        </w:rPr>
        <w:t>5. Examples of Application</w:t>
      </w:r>
    </w:p>
    <w:p w14:paraId="175899ED" w14:textId="77777777" w:rsidR="002177BD" w:rsidRPr="002177BD" w:rsidRDefault="002177BD" w:rsidP="002177BD">
      <w:pPr>
        <w:numPr>
          <w:ilvl w:val="0"/>
          <w:numId w:val="18"/>
        </w:numPr>
        <w:jc w:val="both"/>
        <w:rPr>
          <w:sz w:val="24"/>
          <w:szCs w:val="24"/>
        </w:rPr>
      </w:pPr>
      <w:r w:rsidRPr="002177BD">
        <w:rPr>
          <w:b/>
          <w:bCs/>
          <w:sz w:val="24"/>
          <w:szCs w:val="24"/>
        </w:rPr>
        <w:t>Water Quality Standards</w:t>
      </w:r>
      <w:r w:rsidRPr="002177BD">
        <w:rPr>
          <w:sz w:val="24"/>
          <w:szCs w:val="24"/>
        </w:rPr>
        <w:t>: A national standard may specify the maximum allowable levels of contaminants in drinking water, ensuring that all regions provide safe drinking water to their populations.</w:t>
      </w:r>
    </w:p>
    <w:p w14:paraId="3D15C78E" w14:textId="77777777" w:rsidR="002177BD" w:rsidRPr="002177BD" w:rsidRDefault="002177BD" w:rsidP="002177BD">
      <w:pPr>
        <w:numPr>
          <w:ilvl w:val="0"/>
          <w:numId w:val="18"/>
        </w:numPr>
        <w:jc w:val="both"/>
        <w:rPr>
          <w:sz w:val="24"/>
          <w:szCs w:val="24"/>
        </w:rPr>
      </w:pPr>
      <w:r w:rsidRPr="002177BD">
        <w:rPr>
          <w:b/>
          <w:bCs/>
          <w:sz w:val="24"/>
          <w:szCs w:val="24"/>
        </w:rPr>
        <w:t>Air Quality Standards</w:t>
      </w:r>
      <w:r w:rsidRPr="002177BD">
        <w:rPr>
          <w:sz w:val="24"/>
          <w:szCs w:val="24"/>
        </w:rPr>
        <w:t>: National air quality standards may set limits on pollutants such as particulate matter (PM) and nitrogen oxides (NOx), which must be adhered to by all states and municipalities.</w:t>
      </w:r>
    </w:p>
    <w:p w14:paraId="07955DBE" w14:textId="77777777" w:rsidR="002177BD" w:rsidRPr="002177BD" w:rsidRDefault="002177BD" w:rsidP="002177BD">
      <w:pPr>
        <w:jc w:val="both"/>
        <w:rPr>
          <w:sz w:val="24"/>
          <w:szCs w:val="24"/>
        </w:rPr>
      </w:pPr>
      <w:r w:rsidRPr="002177BD">
        <w:rPr>
          <w:b/>
          <w:bCs/>
          <w:sz w:val="24"/>
          <w:szCs w:val="24"/>
        </w:rPr>
        <w:t>6. Benefits</w:t>
      </w:r>
    </w:p>
    <w:p w14:paraId="0839FC9F" w14:textId="77777777" w:rsidR="002177BD" w:rsidRPr="002177BD" w:rsidRDefault="002177BD" w:rsidP="002177BD">
      <w:pPr>
        <w:numPr>
          <w:ilvl w:val="0"/>
          <w:numId w:val="19"/>
        </w:numPr>
        <w:jc w:val="both"/>
        <w:rPr>
          <w:sz w:val="24"/>
          <w:szCs w:val="24"/>
        </w:rPr>
      </w:pPr>
      <w:r w:rsidRPr="002177BD">
        <w:rPr>
          <w:b/>
          <w:bCs/>
          <w:sz w:val="24"/>
          <w:szCs w:val="24"/>
        </w:rPr>
        <w:t>Environmental Protection</w:t>
      </w:r>
      <w:r w:rsidRPr="002177BD">
        <w:rPr>
          <w:sz w:val="24"/>
          <w:szCs w:val="24"/>
        </w:rPr>
        <w:t>: By establishing minimum standards, governments can ensure a baseline level of environmental protection that helps safeguard public health and ecosystems.</w:t>
      </w:r>
    </w:p>
    <w:p w14:paraId="339D14E3" w14:textId="77777777" w:rsidR="002177BD" w:rsidRPr="002177BD" w:rsidRDefault="002177BD" w:rsidP="002177BD">
      <w:pPr>
        <w:numPr>
          <w:ilvl w:val="0"/>
          <w:numId w:val="19"/>
        </w:numPr>
        <w:jc w:val="both"/>
        <w:rPr>
          <w:sz w:val="24"/>
          <w:szCs w:val="24"/>
        </w:rPr>
      </w:pPr>
      <w:r w:rsidRPr="002177BD">
        <w:rPr>
          <w:b/>
          <w:bCs/>
          <w:sz w:val="24"/>
          <w:szCs w:val="24"/>
        </w:rPr>
        <w:t>Consistency</w:t>
      </w:r>
      <w:r w:rsidRPr="002177BD">
        <w:rPr>
          <w:sz w:val="24"/>
          <w:szCs w:val="24"/>
        </w:rPr>
        <w:t>: MINAS promote consistency in environmental regulations, making it easier for businesses to comply with national requirements rather than navigating a patchwork of local laws.</w:t>
      </w:r>
    </w:p>
    <w:p w14:paraId="2C3719FD" w14:textId="77777777" w:rsidR="002177BD" w:rsidRPr="002177BD" w:rsidRDefault="002177BD" w:rsidP="002177BD">
      <w:pPr>
        <w:numPr>
          <w:ilvl w:val="0"/>
          <w:numId w:val="19"/>
        </w:numPr>
        <w:jc w:val="both"/>
        <w:rPr>
          <w:sz w:val="24"/>
          <w:szCs w:val="24"/>
        </w:rPr>
      </w:pPr>
      <w:r w:rsidRPr="002177BD">
        <w:rPr>
          <w:b/>
          <w:bCs/>
          <w:sz w:val="24"/>
          <w:szCs w:val="24"/>
        </w:rPr>
        <w:lastRenderedPageBreak/>
        <w:t>Public Awareness</w:t>
      </w:r>
      <w:r w:rsidRPr="002177BD">
        <w:rPr>
          <w:sz w:val="24"/>
          <w:szCs w:val="24"/>
        </w:rPr>
        <w:t>: They help raise public awareness about environmental issues and the importance of maintaining certain standards for health and safety.</w:t>
      </w:r>
    </w:p>
    <w:p w14:paraId="58ECCA5D" w14:textId="77777777" w:rsidR="002177BD" w:rsidRPr="002177BD" w:rsidRDefault="002177BD" w:rsidP="002177BD">
      <w:pPr>
        <w:jc w:val="both"/>
        <w:rPr>
          <w:sz w:val="24"/>
          <w:szCs w:val="24"/>
        </w:rPr>
      </w:pPr>
      <w:r w:rsidRPr="002177BD">
        <w:rPr>
          <w:b/>
          <w:bCs/>
          <w:sz w:val="24"/>
          <w:szCs w:val="24"/>
        </w:rPr>
        <w:t>7. Challenges</w:t>
      </w:r>
    </w:p>
    <w:p w14:paraId="0F1C2841" w14:textId="77777777" w:rsidR="002177BD" w:rsidRPr="002177BD" w:rsidRDefault="002177BD" w:rsidP="002177BD">
      <w:pPr>
        <w:numPr>
          <w:ilvl w:val="0"/>
          <w:numId w:val="20"/>
        </w:numPr>
        <w:jc w:val="both"/>
        <w:rPr>
          <w:sz w:val="24"/>
          <w:szCs w:val="24"/>
        </w:rPr>
      </w:pPr>
      <w:r w:rsidRPr="002177BD">
        <w:rPr>
          <w:b/>
          <w:bCs/>
          <w:sz w:val="24"/>
          <w:szCs w:val="24"/>
        </w:rPr>
        <w:t>Implementation and Enforcement</w:t>
      </w:r>
      <w:r w:rsidRPr="002177BD">
        <w:rPr>
          <w:sz w:val="24"/>
          <w:szCs w:val="24"/>
        </w:rPr>
        <w:t>: Ensuring compliance with MINAS can be challenging, particularly in regions with limited resources or political will.</w:t>
      </w:r>
    </w:p>
    <w:p w14:paraId="4641109E" w14:textId="77777777" w:rsidR="002177BD" w:rsidRPr="002177BD" w:rsidRDefault="002177BD" w:rsidP="002177BD">
      <w:pPr>
        <w:numPr>
          <w:ilvl w:val="0"/>
          <w:numId w:val="20"/>
        </w:numPr>
        <w:pBdr>
          <w:bottom w:val="single" w:sz="6" w:space="1" w:color="auto"/>
        </w:pBdr>
        <w:jc w:val="both"/>
        <w:rPr>
          <w:sz w:val="24"/>
          <w:szCs w:val="24"/>
        </w:rPr>
      </w:pPr>
      <w:r w:rsidRPr="002177BD">
        <w:rPr>
          <w:b/>
          <w:bCs/>
          <w:sz w:val="24"/>
          <w:szCs w:val="24"/>
        </w:rPr>
        <w:t>Balancing Local Needs</w:t>
      </w:r>
      <w:r w:rsidRPr="002177BD">
        <w:rPr>
          <w:sz w:val="24"/>
          <w:szCs w:val="24"/>
        </w:rPr>
        <w:t>: While MINAS provide a baseline, they must also allow for local adaptations to address specific environmental challenges unique to different regions.</w:t>
      </w:r>
    </w:p>
    <w:p w14:paraId="5720C266" w14:textId="76EFF42A" w:rsidR="002177BD" w:rsidRPr="002177BD" w:rsidRDefault="002177BD" w:rsidP="00B827E1">
      <w:pPr>
        <w:jc w:val="both"/>
        <w:rPr>
          <w:sz w:val="24"/>
          <w:szCs w:val="24"/>
        </w:rPr>
      </w:pPr>
    </w:p>
    <w:p w14:paraId="42B4A9EE" w14:textId="77777777" w:rsidR="00B827E1" w:rsidRDefault="00B827E1" w:rsidP="00B827E1">
      <w:pPr>
        <w:jc w:val="both"/>
        <w:rPr>
          <w:b/>
          <w:bCs/>
          <w:sz w:val="24"/>
          <w:szCs w:val="24"/>
        </w:rPr>
      </w:pPr>
      <w:r w:rsidRPr="00B827E1">
        <w:rPr>
          <w:b/>
          <w:bCs/>
          <w:sz w:val="24"/>
          <w:szCs w:val="24"/>
        </w:rPr>
        <w:t xml:space="preserve">5. Describe environmental performance evaluation with a focus on indicators and benchmarking. </w:t>
      </w:r>
    </w:p>
    <w:p w14:paraId="2BBD9E13" w14:textId="77777777" w:rsidR="002177BD" w:rsidRPr="002177BD" w:rsidRDefault="002177BD" w:rsidP="002177BD">
      <w:pPr>
        <w:jc w:val="both"/>
        <w:rPr>
          <w:sz w:val="24"/>
          <w:szCs w:val="24"/>
        </w:rPr>
      </w:pPr>
      <w:r w:rsidRPr="002177BD">
        <w:rPr>
          <w:b/>
          <w:bCs/>
          <w:sz w:val="24"/>
          <w:szCs w:val="24"/>
        </w:rPr>
        <w:t>Environmental Performance Evaluation (EPE)</w:t>
      </w:r>
    </w:p>
    <w:p w14:paraId="246603B0" w14:textId="77777777" w:rsidR="002177BD" w:rsidRPr="002177BD" w:rsidRDefault="002177BD" w:rsidP="002177BD">
      <w:pPr>
        <w:jc w:val="both"/>
        <w:rPr>
          <w:sz w:val="24"/>
          <w:szCs w:val="24"/>
        </w:rPr>
      </w:pPr>
      <w:r w:rsidRPr="002177BD">
        <w:rPr>
          <w:b/>
          <w:bCs/>
          <w:sz w:val="24"/>
          <w:szCs w:val="24"/>
        </w:rPr>
        <w:t>1. Definition</w:t>
      </w:r>
    </w:p>
    <w:p w14:paraId="78A84708" w14:textId="77777777" w:rsidR="002177BD" w:rsidRPr="002177BD" w:rsidRDefault="002177BD" w:rsidP="002177BD">
      <w:pPr>
        <w:numPr>
          <w:ilvl w:val="0"/>
          <w:numId w:val="21"/>
        </w:numPr>
        <w:jc w:val="both"/>
        <w:rPr>
          <w:sz w:val="24"/>
          <w:szCs w:val="24"/>
        </w:rPr>
      </w:pPr>
      <w:r w:rsidRPr="002177BD">
        <w:rPr>
          <w:sz w:val="24"/>
          <w:szCs w:val="24"/>
        </w:rPr>
        <w:t>Environmental Performance Evaluation (EPE) is an internal process that organizations use to assess and manage their environmental performance. It involves the systematic collection and analysis of data to determine whether the organization meets its environmental management criteria and objectives.</w:t>
      </w:r>
    </w:p>
    <w:p w14:paraId="6ABA04C6" w14:textId="77777777" w:rsidR="002177BD" w:rsidRPr="002177BD" w:rsidRDefault="002177BD" w:rsidP="002177BD">
      <w:pPr>
        <w:jc w:val="both"/>
        <w:rPr>
          <w:sz w:val="24"/>
          <w:szCs w:val="24"/>
        </w:rPr>
      </w:pPr>
      <w:r w:rsidRPr="002177BD">
        <w:rPr>
          <w:b/>
          <w:bCs/>
          <w:sz w:val="24"/>
          <w:szCs w:val="24"/>
        </w:rPr>
        <w:t>2. Purpose</w:t>
      </w:r>
    </w:p>
    <w:p w14:paraId="7D561E55" w14:textId="77777777" w:rsidR="002177BD" w:rsidRPr="002177BD" w:rsidRDefault="002177BD" w:rsidP="002177BD">
      <w:pPr>
        <w:numPr>
          <w:ilvl w:val="0"/>
          <w:numId w:val="22"/>
        </w:numPr>
        <w:jc w:val="both"/>
        <w:rPr>
          <w:sz w:val="24"/>
          <w:szCs w:val="24"/>
        </w:rPr>
      </w:pPr>
      <w:r w:rsidRPr="002177BD">
        <w:rPr>
          <w:b/>
          <w:bCs/>
          <w:sz w:val="24"/>
          <w:szCs w:val="24"/>
        </w:rPr>
        <w:t>Continuous Improvement</w:t>
      </w:r>
      <w:r w:rsidRPr="002177BD">
        <w:rPr>
          <w:sz w:val="24"/>
          <w:szCs w:val="24"/>
        </w:rPr>
        <w:t>: EPE aims to identify areas for improvement in environmental practices and performance, promoting sustainable management of resources.</w:t>
      </w:r>
    </w:p>
    <w:p w14:paraId="6BD68D20" w14:textId="77777777" w:rsidR="002177BD" w:rsidRPr="002177BD" w:rsidRDefault="002177BD" w:rsidP="002177BD">
      <w:pPr>
        <w:numPr>
          <w:ilvl w:val="0"/>
          <w:numId w:val="22"/>
        </w:numPr>
        <w:jc w:val="both"/>
        <w:rPr>
          <w:sz w:val="24"/>
          <w:szCs w:val="24"/>
        </w:rPr>
      </w:pPr>
      <w:r w:rsidRPr="002177BD">
        <w:rPr>
          <w:b/>
          <w:bCs/>
          <w:sz w:val="24"/>
          <w:szCs w:val="24"/>
        </w:rPr>
        <w:t>Compliance Monitoring</w:t>
      </w:r>
      <w:r w:rsidRPr="002177BD">
        <w:rPr>
          <w:sz w:val="24"/>
          <w:szCs w:val="24"/>
        </w:rPr>
        <w:t>: It helps organizations ensure compliance with environmental regulations and standards.</w:t>
      </w:r>
    </w:p>
    <w:p w14:paraId="20F0F458" w14:textId="77777777" w:rsidR="002177BD" w:rsidRPr="002177BD" w:rsidRDefault="002177BD" w:rsidP="002177BD">
      <w:pPr>
        <w:numPr>
          <w:ilvl w:val="0"/>
          <w:numId w:val="22"/>
        </w:numPr>
        <w:jc w:val="both"/>
        <w:rPr>
          <w:sz w:val="24"/>
          <w:szCs w:val="24"/>
        </w:rPr>
      </w:pPr>
      <w:r w:rsidRPr="002177BD">
        <w:rPr>
          <w:b/>
          <w:bCs/>
          <w:sz w:val="24"/>
          <w:szCs w:val="24"/>
        </w:rPr>
        <w:t>Decision-Making Support</w:t>
      </w:r>
      <w:r w:rsidRPr="002177BD">
        <w:rPr>
          <w:sz w:val="24"/>
          <w:szCs w:val="24"/>
        </w:rPr>
        <w:t>: EPE provides reliable information that supports decision-making regarding environmental policies and practices.</w:t>
      </w:r>
    </w:p>
    <w:p w14:paraId="56DAA737" w14:textId="77777777" w:rsidR="002177BD" w:rsidRPr="002177BD" w:rsidRDefault="002177BD" w:rsidP="002177BD">
      <w:pPr>
        <w:jc w:val="both"/>
        <w:rPr>
          <w:sz w:val="24"/>
          <w:szCs w:val="24"/>
        </w:rPr>
      </w:pPr>
      <w:r w:rsidRPr="002177BD">
        <w:rPr>
          <w:b/>
          <w:bCs/>
          <w:sz w:val="24"/>
          <w:szCs w:val="24"/>
        </w:rPr>
        <w:t>3. Indicators in EPE</w:t>
      </w:r>
    </w:p>
    <w:p w14:paraId="1D4DBB41" w14:textId="77777777" w:rsidR="002177BD" w:rsidRPr="002177BD" w:rsidRDefault="002177BD" w:rsidP="002177BD">
      <w:pPr>
        <w:numPr>
          <w:ilvl w:val="0"/>
          <w:numId w:val="23"/>
        </w:numPr>
        <w:jc w:val="both"/>
        <w:rPr>
          <w:sz w:val="24"/>
          <w:szCs w:val="24"/>
        </w:rPr>
      </w:pPr>
      <w:r w:rsidRPr="002177BD">
        <w:rPr>
          <w:b/>
          <w:bCs/>
          <w:sz w:val="24"/>
          <w:szCs w:val="24"/>
        </w:rPr>
        <w:t>Definition of Indicators</w:t>
      </w:r>
      <w:r w:rsidRPr="002177BD">
        <w:rPr>
          <w:sz w:val="24"/>
          <w:szCs w:val="24"/>
        </w:rPr>
        <w:t>: Indicators are measurable variables that provide information about specific aspects of environmental performance. They help organizations track progress toward their environmental goals.</w:t>
      </w:r>
    </w:p>
    <w:p w14:paraId="4A157106" w14:textId="77777777" w:rsidR="002177BD" w:rsidRPr="002177BD" w:rsidRDefault="002177BD" w:rsidP="002177BD">
      <w:pPr>
        <w:numPr>
          <w:ilvl w:val="0"/>
          <w:numId w:val="23"/>
        </w:numPr>
        <w:jc w:val="both"/>
        <w:rPr>
          <w:sz w:val="24"/>
          <w:szCs w:val="24"/>
        </w:rPr>
      </w:pPr>
      <w:r w:rsidRPr="002177BD">
        <w:rPr>
          <w:b/>
          <w:bCs/>
          <w:sz w:val="24"/>
          <w:szCs w:val="24"/>
        </w:rPr>
        <w:t>Types of Indicators</w:t>
      </w:r>
      <w:r w:rsidRPr="002177BD">
        <w:rPr>
          <w:sz w:val="24"/>
          <w:szCs w:val="24"/>
        </w:rPr>
        <w:t>:</w:t>
      </w:r>
    </w:p>
    <w:p w14:paraId="339DC6CD" w14:textId="77777777" w:rsidR="002177BD" w:rsidRPr="002177BD" w:rsidRDefault="002177BD" w:rsidP="002177BD">
      <w:pPr>
        <w:numPr>
          <w:ilvl w:val="1"/>
          <w:numId w:val="23"/>
        </w:numPr>
        <w:jc w:val="both"/>
        <w:rPr>
          <w:sz w:val="24"/>
          <w:szCs w:val="24"/>
        </w:rPr>
      </w:pPr>
      <w:r w:rsidRPr="002177BD">
        <w:rPr>
          <w:b/>
          <w:bCs/>
          <w:sz w:val="24"/>
          <w:szCs w:val="24"/>
        </w:rPr>
        <w:lastRenderedPageBreak/>
        <w:t>Environmental Performance Indicators (EPIs)</w:t>
      </w:r>
      <w:r w:rsidRPr="002177BD">
        <w:rPr>
          <w:sz w:val="24"/>
          <w:szCs w:val="24"/>
        </w:rPr>
        <w:t>: These indicators measure the effectiveness of an organization’s environmental management system and practices.</w:t>
      </w:r>
    </w:p>
    <w:p w14:paraId="46E07539" w14:textId="77777777" w:rsidR="002177BD" w:rsidRPr="002177BD" w:rsidRDefault="002177BD" w:rsidP="002177BD">
      <w:pPr>
        <w:numPr>
          <w:ilvl w:val="2"/>
          <w:numId w:val="23"/>
        </w:numPr>
        <w:jc w:val="both"/>
        <w:rPr>
          <w:sz w:val="24"/>
          <w:szCs w:val="24"/>
        </w:rPr>
      </w:pPr>
      <w:r w:rsidRPr="002177BD">
        <w:rPr>
          <w:b/>
          <w:bCs/>
          <w:sz w:val="24"/>
          <w:szCs w:val="24"/>
        </w:rPr>
        <w:t>Management Performance Indicators (MPIs)</w:t>
      </w:r>
      <w:r w:rsidRPr="002177BD">
        <w:rPr>
          <w:sz w:val="24"/>
          <w:szCs w:val="24"/>
        </w:rPr>
        <w:t>: Focus on the management system, including policy effectiveness, resource allocation, and compliance with regulations.</w:t>
      </w:r>
    </w:p>
    <w:p w14:paraId="2BFDE1E0" w14:textId="77777777" w:rsidR="002177BD" w:rsidRPr="002177BD" w:rsidRDefault="002177BD" w:rsidP="002177BD">
      <w:pPr>
        <w:numPr>
          <w:ilvl w:val="2"/>
          <w:numId w:val="23"/>
        </w:numPr>
        <w:jc w:val="both"/>
        <w:rPr>
          <w:sz w:val="24"/>
          <w:szCs w:val="24"/>
        </w:rPr>
      </w:pPr>
      <w:r w:rsidRPr="002177BD">
        <w:rPr>
          <w:b/>
          <w:bCs/>
          <w:sz w:val="24"/>
          <w:szCs w:val="24"/>
        </w:rPr>
        <w:t>Operational Performance Indicators (OPIs)</w:t>
      </w:r>
      <w:r w:rsidRPr="002177BD">
        <w:rPr>
          <w:sz w:val="24"/>
          <w:szCs w:val="24"/>
        </w:rPr>
        <w:t>: Measure the performance of operations, including inputs (e.g., energy, materials), throughputs (e.g., processes), and outputs (e.g., emissions, waste).</w:t>
      </w:r>
    </w:p>
    <w:p w14:paraId="45CF23DE" w14:textId="77777777" w:rsidR="002177BD" w:rsidRPr="002177BD" w:rsidRDefault="002177BD" w:rsidP="002177BD">
      <w:pPr>
        <w:numPr>
          <w:ilvl w:val="1"/>
          <w:numId w:val="23"/>
        </w:numPr>
        <w:jc w:val="both"/>
        <w:rPr>
          <w:sz w:val="24"/>
          <w:szCs w:val="24"/>
        </w:rPr>
      </w:pPr>
      <w:r w:rsidRPr="002177BD">
        <w:rPr>
          <w:b/>
          <w:bCs/>
          <w:sz w:val="24"/>
          <w:szCs w:val="24"/>
        </w:rPr>
        <w:t>Environmental Condition Indicators (ECIs)</w:t>
      </w:r>
      <w:r w:rsidRPr="002177BD">
        <w:rPr>
          <w:sz w:val="24"/>
          <w:szCs w:val="24"/>
        </w:rPr>
        <w:t>: These indicators assess the state of the natural environment affected by the organization’s activities, such as air and water quality.</w:t>
      </w:r>
    </w:p>
    <w:p w14:paraId="369FDF27" w14:textId="77777777" w:rsidR="002177BD" w:rsidRPr="002177BD" w:rsidRDefault="002177BD" w:rsidP="002177BD">
      <w:pPr>
        <w:jc w:val="both"/>
        <w:rPr>
          <w:sz w:val="24"/>
          <w:szCs w:val="24"/>
        </w:rPr>
      </w:pPr>
      <w:r w:rsidRPr="002177BD">
        <w:rPr>
          <w:b/>
          <w:bCs/>
          <w:sz w:val="24"/>
          <w:szCs w:val="24"/>
        </w:rPr>
        <w:t>4. Benchmarking in EPE</w:t>
      </w:r>
    </w:p>
    <w:p w14:paraId="2E40BD66" w14:textId="77777777" w:rsidR="002177BD" w:rsidRPr="002177BD" w:rsidRDefault="002177BD" w:rsidP="002177BD">
      <w:pPr>
        <w:numPr>
          <w:ilvl w:val="0"/>
          <w:numId w:val="24"/>
        </w:numPr>
        <w:jc w:val="both"/>
        <w:rPr>
          <w:sz w:val="24"/>
          <w:szCs w:val="24"/>
        </w:rPr>
      </w:pPr>
      <w:r w:rsidRPr="002177BD">
        <w:rPr>
          <w:b/>
          <w:bCs/>
          <w:sz w:val="24"/>
          <w:szCs w:val="24"/>
        </w:rPr>
        <w:t>Definition of Benchmarking</w:t>
      </w:r>
      <w:r w:rsidRPr="002177BD">
        <w:rPr>
          <w:sz w:val="24"/>
          <w:szCs w:val="24"/>
        </w:rPr>
        <w:t>: Benchmarking is the process of comparing an organization’s environmental performance against established standards, best practices, or the performance of similar organizations.</w:t>
      </w:r>
    </w:p>
    <w:p w14:paraId="04AED0EB" w14:textId="77777777" w:rsidR="002177BD" w:rsidRPr="002177BD" w:rsidRDefault="002177BD" w:rsidP="002177BD">
      <w:pPr>
        <w:numPr>
          <w:ilvl w:val="0"/>
          <w:numId w:val="24"/>
        </w:numPr>
        <w:jc w:val="both"/>
        <w:rPr>
          <w:sz w:val="24"/>
          <w:szCs w:val="24"/>
        </w:rPr>
      </w:pPr>
      <w:r w:rsidRPr="002177BD">
        <w:rPr>
          <w:b/>
          <w:bCs/>
          <w:sz w:val="24"/>
          <w:szCs w:val="24"/>
        </w:rPr>
        <w:t>Purpose of Benchmarking</w:t>
      </w:r>
      <w:r w:rsidRPr="002177BD">
        <w:rPr>
          <w:sz w:val="24"/>
          <w:szCs w:val="24"/>
        </w:rPr>
        <w:t>:</w:t>
      </w:r>
    </w:p>
    <w:p w14:paraId="41917933" w14:textId="77777777" w:rsidR="002177BD" w:rsidRPr="002177BD" w:rsidRDefault="002177BD" w:rsidP="002177BD">
      <w:pPr>
        <w:numPr>
          <w:ilvl w:val="1"/>
          <w:numId w:val="24"/>
        </w:numPr>
        <w:jc w:val="both"/>
        <w:rPr>
          <w:sz w:val="24"/>
          <w:szCs w:val="24"/>
        </w:rPr>
      </w:pPr>
      <w:r w:rsidRPr="002177BD">
        <w:rPr>
          <w:b/>
          <w:bCs/>
          <w:sz w:val="24"/>
          <w:szCs w:val="24"/>
        </w:rPr>
        <w:t>Identify Best Practices</w:t>
      </w:r>
      <w:r w:rsidRPr="002177BD">
        <w:rPr>
          <w:sz w:val="24"/>
          <w:szCs w:val="24"/>
        </w:rPr>
        <w:t>: Helps organizations identify effective practices and strategies that lead to superior environmental performance.</w:t>
      </w:r>
    </w:p>
    <w:p w14:paraId="04E36B5A" w14:textId="77777777" w:rsidR="002177BD" w:rsidRPr="002177BD" w:rsidRDefault="002177BD" w:rsidP="002177BD">
      <w:pPr>
        <w:numPr>
          <w:ilvl w:val="1"/>
          <w:numId w:val="24"/>
        </w:numPr>
        <w:jc w:val="both"/>
        <w:rPr>
          <w:sz w:val="24"/>
          <w:szCs w:val="24"/>
        </w:rPr>
      </w:pPr>
      <w:r w:rsidRPr="002177BD">
        <w:rPr>
          <w:b/>
          <w:bCs/>
          <w:sz w:val="24"/>
          <w:szCs w:val="24"/>
        </w:rPr>
        <w:t>Performance Improvement</w:t>
      </w:r>
      <w:r w:rsidRPr="002177BD">
        <w:rPr>
          <w:sz w:val="24"/>
          <w:szCs w:val="24"/>
        </w:rPr>
        <w:t>: Provides insights into areas where an organization can improve its environmental practices and reduce its ecological footprint.</w:t>
      </w:r>
    </w:p>
    <w:p w14:paraId="239A1CA9" w14:textId="77777777" w:rsidR="002177BD" w:rsidRPr="002177BD" w:rsidRDefault="002177BD" w:rsidP="002177BD">
      <w:pPr>
        <w:numPr>
          <w:ilvl w:val="1"/>
          <w:numId w:val="24"/>
        </w:numPr>
        <w:jc w:val="both"/>
        <w:rPr>
          <w:sz w:val="24"/>
          <w:szCs w:val="24"/>
        </w:rPr>
      </w:pPr>
      <w:r w:rsidRPr="002177BD">
        <w:rPr>
          <w:b/>
          <w:bCs/>
          <w:sz w:val="24"/>
          <w:szCs w:val="24"/>
        </w:rPr>
        <w:t>Competitive Advantage</w:t>
      </w:r>
      <w:r w:rsidRPr="002177BD">
        <w:rPr>
          <w:sz w:val="24"/>
          <w:szCs w:val="24"/>
        </w:rPr>
        <w:t>: Organizations can gain a competitive edge by adopting best practices that enhance their sustainability efforts.</w:t>
      </w:r>
    </w:p>
    <w:p w14:paraId="6A4A4560" w14:textId="77777777" w:rsidR="002177BD" w:rsidRPr="002177BD" w:rsidRDefault="002177BD" w:rsidP="002177BD">
      <w:pPr>
        <w:jc w:val="both"/>
        <w:rPr>
          <w:sz w:val="24"/>
          <w:szCs w:val="24"/>
        </w:rPr>
      </w:pPr>
      <w:r w:rsidRPr="002177BD">
        <w:rPr>
          <w:b/>
          <w:bCs/>
          <w:sz w:val="24"/>
          <w:szCs w:val="24"/>
        </w:rPr>
        <w:t>5. Steps in EPE with Indicators and Benchmarking</w:t>
      </w:r>
    </w:p>
    <w:p w14:paraId="3E5466BE" w14:textId="77777777" w:rsidR="002177BD" w:rsidRPr="002177BD" w:rsidRDefault="002177BD" w:rsidP="002177BD">
      <w:pPr>
        <w:numPr>
          <w:ilvl w:val="0"/>
          <w:numId w:val="25"/>
        </w:numPr>
        <w:jc w:val="both"/>
        <w:rPr>
          <w:sz w:val="24"/>
          <w:szCs w:val="24"/>
        </w:rPr>
      </w:pPr>
      <w:r w:rsidRPr="002177BD">
        <w:rPr>
          <w:b/>
          <w:bCs/>
          <w:sz w:val="24"/>
          <w:szCs w:val="24"/>
        </w:rPr>
        <w:t>Planning</w:t>
      </w:r>
      <w:r w:rsidRPr="002177BD">
        <w:rPr>
          <w:sz w:val="24"/>
          <w:szCs w:val="24"/>
        </w:rPr>
        <w:t>: Define the scope of the evaluation, select relevant indicators, and establish performance criteria.</w:t>
      </w:r>
    </w:p>
    <w:p w14:paraId="46F64BF5" w14:textId="77777777" w:rsidR="002177BD" w:rsidRPr="002177BD" w:rsidRDefault="002177BD" w:rsidP="002177BD">
      <w:pPr>
        <w:numPr>
          <w:ilvl w:val="0"/>
          <w:numId w:val="25"/>
        </w:numPr>
        <w:jc w:val="both"/>
        <w:rPr>
          <w:sz w:val="24"/>
          <w:szCs w:val="24"/>
        </w:rPr>
      </w:pPr>
      <w:r w:rsidRPr="002177BD">
        <w:rPr>
          <w:b/>
          <w:bCs/>
          <w:sz w:val="24"/>
          <w:szCs w:val="24"/>
        </w:rPr>
        <w:t>Data Collection</w:t>
      </w:r>
      <w:r w:rsidRPr="002177BD">
        <w:rPr>
          <w:sz w:val="24"/>
          <w:szCs w:val="24"/>
        </w:rPr>
        <w:t>: Gather data related to the selected indicators, including quantitative measurements and qualitative assessments.</w:t>
      </w:r>
    </w:p>
    <w:p w14:paraId="71CCD409" w14:textId="77777777" w:rsidR="002177BD" w:rsidRPr="002177BD" w:rsidRDefault="002177BD" w:rsidP="002177BD">
      <w:pPr>
        <w:numPr>
          <w:ilvl w:val="0"/>
          <w:numId w:val="25"/>
        </w:numPr>
        <w:jc w:val="both"/>
        <w:rPr>
          <w:sz w:val="24"/>
          <w:szCs w:val="24"/>
        </w:rPr>
      </w:pPr>
      <w:r w:rsidRPr="002177BD">
        <w:rPr>
          <w:b/>
          <w:bCs/>
          <w:sz w:val="24"/>
          <w:szCs w:val="24"/>
        </w:rPr>
        <w:t>Analysis</w:t>
      </w:r>
      <w:r w:rsidRPr="002177BD">
        <w:rPr>
          <w:sz w:val="24"/>
          <w:szCs w:val="24"/>
        </w:rPr>
        <w:t>: Analyze the collected data to assess current performance against established criteria and benchmarks.</w:t>
      </w:r>
    </w:p>
    <w:p w14:paraId="59EF5BE6" w14:textId="77777777" w:rsidR="002177BD" w:rsidRPr="002177BD" w:rsidRDefault="002177BD" w:rsidP="002177BD">
      <w:pPr>
        <w:numPr>
          <w:ilvl w:val="0"/>
          <w:numId w:val="25"/>
        </w:numPr>
        <w:jc w:val="both"/>
        <w:rPr>
          <w:sz w:val="24"/>
          <w:szCs w:val="24"/>
        </w:rPr>
      </w:pPr>
      <w:r w:rsidRPr="002177BD">
        <w:rPr>
          <w:b/>
          <w:bCs/>
          <w:sz w:val="24"/>
          <w:szCs w:val="24"/>
        </w:rPr>
        <w:lastRenderedPageBreak/>
        <w:t>Reporting</w:t>
      </w:r>
      <w:r w:rsidRPr="002177BD">
        <w:rPr>
          <w:sz w:val="24"/>
          <w:szCs w:val="24"/>
        </w:rPr>
        <w:t>: Communicate the findings of the evaluation to stakeholders, including management, employees, and external parties.</w:t>
      </w:r>
    </w:p>
    <w:p w14:paraId="4EA55F7E" w14:textId="77777777" w:rsidR="002177BD" w:rsidRPr="002177BD" w:rsidRDefault="002177BD" w:rsidP="002177BD">
      <w:pPr>
        <w:numPr>
          <w:ilvl w:val="0"/>
          <w:numId w:val="25"/>
        </w:numPr>
        <w:jc w:val="both"/>
        <w:rPr>
          <w:sz w:val="24"/>
          <w:szCs w:val="24"/>
        </w:rPr>
      </w:pPr>
      <w:r w:rsidRPr="002177BD">
        <w:rPr>
          <w:b/>
          <w:bCs/>
          <w:sz w:val="24"/>
          <w:szCs w:val="24"/>
        </w:rPr>
        <w:t>Review and Improvement</w:t>
      </w:r>
      <w:r w:rsidRPr="002177BD">
        <w:rPr>
          <w:sz w:val="24"/>
          <w:szCs w:val="24"/>
        </w:rPr>
        <w:t>: Use the evaluation results to identify opportunities for improvement and develop action plans to enhance environmental performance.</w:t>
      </w:r>
    </w:p>
    <w:p w14:paraId="394D55EA" w14:textId="77777777" w:rsidR="002177BD" w:rsidRPr="002177BD" w:rsidRDefault="002177BD" w:rsidP="002177BD">
      <w:pPr>
        <w:jc w:val="both"/>
        <w:rPr>
          <w:sz w:val="24"/>
          <w:szCs w:val="24"/>
        </w:rPr>
      </w:pPr>
      <w:r w:rsidRPr="002177BD">
        <w:rPr>
          <w:b/>
          <w:bCs/>
          <w:sz w:val="24"/>
          <w:szCs w:val="24"/>
        </w:rPr>
        <w:t>6. Benefits of EPE</w:t>
      </w:r>
    </w:p>
    <w:p w14:paraId="66E5D67C" w14:textId="77777777" w:rsidR="002177BD" w:rsidRPr="002177BD" w:rsidRDefault="002177BD" w:rsidP="002177BD">
      <w:pPr>
        <w:numPr>
          <w:ilvl w:val="0"/>
          <w:numId w:val="26"/>
        </w:numPr>
        <w:jc w:val="both"/>
        <w:rPr>
          <w:sz w:val="24"/>
          <w:szCs w:val="24"/>
        </w:rPr>
      </w:pPr>
      <w:r w:rsidRPr="002177BD">
        <w:rPr>
          <w:b/>
          <w:bCs/>
          <w:sz w:val="24"/>
          <w:szCs w:val="24"/>
        </w:rPr>
        <w:t>Enhanced Accountability</w:t>
      </w:r>
      <w:r w:rsidRPr="002177BD">
        <w:rPr>
          <w:sz w:val="24"/>
          <w:szCs w:val="24"/>
        </w:rPr>
        <w:t>: EPE promotes transparency and accountability in environmental management practices.</w:t>
      </w:r>
    </w:p>
    <w:p w14:paraId="1A624324" w14:textId="77777777" w:rsidR="002177BD" w:rsidRPr="002177BD" w:rsidRDefault="002177BD" w:rsidP="002177BD">
      <w:pPr>
        <w:numPr>
          <w:ilvl w:val="0"/>
          <w:numId w:val="26"/>
        </w:numPr>
        <w:jc w:val="both"/>
        <w:rPr>
          <w:sz w:val="24"/>
          <w:szCs w:val="24"/>
        </w:rPr>
      </w:pPr>
      <w:r w:rsidRPr="002177BD">
        <w:rPr>
          <w:b/>
          <w:bCs/>
          <w:sz w:val="24"/>
          <w:szCs w:val="24"/>
        </w:rPr>
        <w:t>Informed Decision-Making</w:t>
      </w:r>
      <w:r w:rsidRPr="002177BD">
        <w:rPr>
          <w:sz w:val="24"/>
          <w:szCs w:val="24"/>
        </w:rPr>
        <w:t>: Provides data-driven insights that support strategic decision-making regarding environmental policies and practices.</w:t>
      </w:r>
    </w:p>
    <w:p w14:paraId="46B68BBA" w14:textId="77777777" w:rsidR="002177BD" w:rsidRPr="002177BD" w:rsidRDefault="002177BD" w:rsidP="002177BD">
      <w:pPr>
        <w:numPr>
          <w:ilvl w:val="0"/>
          <w:numId w:val="26"/>
        </w:numPr>
        <w:jc w:val="both"/>
        <w:rPr>
          <w:sz w:val="24"/>
          <w:szCs w:val="24"/>
        </w:rPr>
      </w:pPr>
      <w:r w:rsidRPr="002177BD">
        <w:rPr>
          <w:b/>
          <w:bCs/>
          <w:sz w:val="24"/>
          <w:szCs w:val="24"/>
        </w:rPr>
        <w:t>Stakeholder Engagement</w:t>
      </w:r>
      <w:r w:rsidRPr="002177BD">
        <w:rPr>
          <w:sz w:val="24"/>
          <w:szCs w:val="24"/>
        </w:rPr>
        <w:t>: Engages stakeholders by demonstrating the organization’s commitment to environmental sustainability and performance improvement.</w:t>
      </w:r>
    </w:p>
    <w:p w14:paraId="641B3BA1" w14:textId="77777777" w:rsidR="002177BD" w:rsidRPr="002177BD" w:rsidRDefault="002177BD" w:rsidP="002177BD">
      <w:pPr>
        <w:jc w:val="both"/>
        <w:rPr>
          <w:sz w:val="24"/>
          <w:szCs w:val="24"/>
        </w:rPr>
      </w:pPr>
      <w:r w:rsidRPr="002177BD">
        <w:rPr>
          <w:b/>
          <w:bCs/>
          <w:sz w:val="24"/>
          <w:szCs w:val="24"/>
        </w:rPr>
        <w:t>7. Challenges in EPE</w:t>
      </w:r>
    </w:p>
    <w:p w14:paraId="03CB8042" w14:textId="77777777" w:rsidR="002177BD" w:rsidRPr="002177BD" w:rsidRDefault="002177BD" w:rsidP="002177BD">
      <w:pPr>
        <w:numPr>
          <w:ilvl w:val="0"/>
          <w:numId w:val="27"/>
        </w:numPr>
        <w:jc w:val="both"/>
        <w:rPr>
          <w:sz w:val="24"/>
          <w:szCs w:val="24"/>
        </w:rPr>
      </w:pPr>
      <w:r w:rsidRPr="002177BD">
        <w:rPr>
          <w:b/>
          <w:bCs/>
          <w:sz w:val="24"/>
          <w:szCs w:val="24"/>
        </w:rPr>
        <w:t>Data Availability</w:t>
      </w:r>
      <w:r w:rsidRPr="002177BD">
        <w:rPr>
          <w:sz w:val="24"/>
          <w:szCs w:val="24"/>
        </w:rPr>
        <w:t>: Accessing reliable and comprehensive data can be challenging, particularly for certain environmental indicators.</w:t>
      </w:r>
    </w:p>
    <w:p w14:paraId="3104259D" w14:textId="77777777" w:rsidR="002177BD" w:rsidRPr="002177BD" w:rsidRDefault="002177BD" w:rsidP="002177BD">
      <w:pPr>
        <w:numPr>
          <w:ilvl w:val="0"/>
          <w:numId w:val="27"/>
        </w:numPr>
        <w:jc w:val="both"/>
        <w:rPr>
          <w:sz w:val="24"/>
          <w:szCs w:val="24"/>
        </w:rPr>
      </w:pPr>
      <w:r w:rsidRPr="002177BD">
        <w:rPr>
          <w:b/>
          <w:bCs/>
          <w:sz w:val="24"/>
          <w:szCs w:val="24"/>
        </w:rPr>
        <w:t>Complexity of Measurement</w:t>
      </w:r>
      <w:r w:rsidRPr="002177BD">
        <w:rPr>
          <w:sz w:val="24"/>
          <w:szCs w:val="24"/>
        </w:rPr>
        <w:t>: Some environmental impacts may be difficult to quantify, making it challenging to establish clear indicators.</w:t>
      </w:r>
    </w:p>
    <w:p w14:paraId="0723D660" w14:textId="77777777" w:rsidR="002177BD" w:rsidRPr="002177BD" w:rsidRDefault="002177BD" w:rsidP="002177BD">
      <w:pPr>
        <w:numPr>
          <w:ilvl w:val="0"/>
          <w:numId w:val="27"/>
        </w:numPr>
        <w:pBdr>
          <w:bottom w:val="single" w:sz="6" w:space="1" w:color="auto"/>
        </w:pBdr>
        <w:jc w:val="both"/>
        <w:rPr>
          <w:sz w:val="24"/>
          <w:szCs w:val="24"/>
        </w:rPr>
      </w:pPr>
      <w:r w:rsidRPr="002177BD">
        <w:rPr>
          <w:b/>
          <w:bCs/>
          <w:sz w:val="24"/>
          <w:szCs w:val="24"/>
        </w:rPr>
        <w:t>Resource Constraints</w:t>
      </w:r>
      <w:r w:rsidRPr="002177BD">
        <w:rPr>
          <w:sz w:val="24"/>
          <w:szCs w:val="24"/>
        </w:rPr>
        <w:t>: Organizations may face limitations in terms of time, budget, and expertise when conducting EPE.</w:t>
      </w:r>
    </w:p>
    <w:p w14:paraId="74029238" w14:textId="77777777" w:rsidR="002177BD" w:rsidRPr="002177BD" w:rsidRDefault="002177BD" w:rsidP="00B827E1">
      <w:pPr>
        <w:jc w:val="both"/>
        <w:rPr>
          <w:sz w:val="24"/>
          <w:szCs w:val="24"/>
        </w:rPr>
      </w:pPr>
    </w:p>
    <w:p w14:paraId="65F48588" w14:textId="77777777" w:rsidR="00B827E1" w:rsidRDefault="00B827E1" w:rsidP="00B827E1">
      <w:pPr>
        <w:jc w:val="both"/>
        <w:rPr>
          <w:b/>
          <w:bCs/>
          <w:sz w:val="24"/>
          <w:szCs w:val="24"/>
        </w:rPr>
      </w:pPr>
      <w:r w:rsidRPr="00B827E1">
        <w:rPr>
          <w:b/>
          <w:bCs/>
          <w:sz w:val="24"/>
          <w:szCs w:val="24"/>
        </w:rPr>
        <w:t xml:space="preserve">6. Discuss the difference between pollution control and pollution prevention. </w:t>
      </w:r>
    </w:p>
    <w:p w14:paraId="744F550C" w14:textId="77777777" w:rsidR="002177BD" w:rsidRPr="002177BD" w:rsidRDefault="002177BD" w:rsidP="002177BD">
      <w:pPr>
        <w:jc w:val="both"/>
        <w:rPr>
          <w:sz w:val="24"/>
          <w:szCs w:val="24"/>
        </w:rPr>
      </w:pPr>
      <w:r w:rsidRPr="002177BD">
        <w:rPr>
          <w:b/>
          <w:bCs/>
          <w:sz w:val="24"/>
          <w:szCs w:val="24"/>
        </w:rPr>
        <w:t>Difference Between Pollution Control and Pollution Prevention</w:t>
      </w:r>
    </w:p>
    <w:p w14:paraId="227E92D0" w14:textId="77777777" w:rsidR="002177BD" w:rsidRPr="002177BD" w:rsidRDefault="002177BD" w:rsidP="002177BD">
      <w:pPr>
        <w:jc w:val="both"/>
        <w:rPr>
          <w:sz w:val="24"/>
          <w:szCs w:val="24"/>
        </w:rPr>
      </w:pPr>
      <w:r w:rsidRPr="002177BD">
        <w:rPr>
          <w:b/>
          <w:bCs/>
          <w:sz w:val="24"/>
          <w:szCs w:val="24"/>
        </w:rPr>
        <w:t>1. Definition</w:t>
      </w:r>
    </w:p>
    <w:p w14:paraId="6CD30D4D" w14:textId="77777777" w:rsidR="002177BD" w:rsidRPr="002177BD" w:rsidRDefault="002177BD" w:rsidP="002177BD">
      <w:pPr>
        <w:numPr>
          <w:ilvl w:val="0"/>
          <w:numId w:val="28"/>
        </w:numPr>
        <w:jc w:val="both"/>
        <w:rPr>
          <w:sz w:val="24"/>
          <w:szCs w:val="24"/>
        </w:rPr>
      </w:pPr>
      <w:r w:rsidRPr="002177BD">
        <w:rPr>
          <w:b/>
          <w:bCs/>
          <w:sz w:val="24"/>
          <w:szCs w:val="24"/>
        </w:rPr>
        <w:t>Pollution Control</w:t>
      </w:r>
      <w:r w:rsidRPr="002177BD">
        <w:rPr>
          <w:sz w:val="24"/>
          <w:szCs w:val="24"/>
        </w:rPr>
        <w:t>:</w:t>
      </w:r>
    </w:p>
    <w:p w14:paraId="77B237B5" w14:textId="77777777" w:rsidR="002177BD" w:rsidRPr="002177BD" w:rsidRDefault="002177BD" w:rsidP="002177BD">
      <w:pPr>
        <w:numPr>
          <w:ilvl w:val="1"/>
          <w:numId w:val="28"/>
        </w:numPr>
        <w:jc w:val="both"/>
        <w:rPr>
          <w:sz w:val="24"/>
          <w:szCs w:val="24"/>
        </w:rPr>
      </w:pPr>
      <w:r w:rsidRPr="002177BD">
        <w:rPr>
          <w:sz w:val="24"/>
          <w:szCs w:val="24"/>
        </w:rPr>
        <w:t>Refers to the strategies and technologies implemented to manage and reduce the pollutants that are already present in the environment. It focuses on treating or mitigating the effects of pollution after it has occurred.</w:t>
      </w:r>
    </w:p>
    <w:p w14:paraId="0B101AF6" w14:textId="77777777" w:rsidR="002177BD" w:rsidRPr="002177BD" w:rsidRDefault="002177BD" w:rsidP="002177BD">
      <w:pPr>
        <w:numPr>
          <w:ilvl w:val="0"/>
          <w:numId w:val="28"/>
        </w:numPr>
        <w:jc w:val="both"/>
        <w:rPr>
          <w:sz w:val="24"/>
          <w:szCs w:val="24"/>
        </w:rPr>
      </w:pPr>
      <w:r w:rsidRPr="002177BD">
        <w:rPr>
          <w:b/>
          <w:bCs/>
          <w:sz w:val="24"/>
          <w:szCs w:val="24"/>
        </w:rPr>
        <w:t>Pollution Prevention</w:t>
      </w:r>
      <w:r w:rsidRPr="002177BD">
        <w:rPr>
          <w:sz w:val="24"/>
          <w:szCs w:val="24"/>
        </w:rPr>
        <w:t>:</w:t>
      </w:r>
    </w:p>
    <w:p w14:paraId="03E6FAC1" w14:textId="77777777" w:rsidR="002177BD" w:rsidRPr="002177BD" w:rsidRDefault="002177BD" w:rsidP="002177BD">
      <w:pPr>
        <w:numPr>
          <w:ilvl w:val="1"/>
          <w:numId w:val="28"/>
        </w:numPr>
        <w:jc w:val="both"/>
        <w:rPr>
          <w:sz w:val="24"/>
          <w:szCs w:val="24"/>
        </w:rPr>
      </w:pPr>
      <w:r w:rsidRPr="002177BD">
        <w:rPr>
          <w:sz w:val="24"/>
          <w:szCs w:val="24"/>
        </w:rPr>
        <w:lastRenderedPageBreak/>
        <w:t>Involves proactive measures taken to reduce or eliminate the generation of pollutants at the source. It emphasizes avoiding pollution before it occurs, rather than managing it after it has been created.</w:t>
      </w:r>
    </w:p>
    <w:p w14:paraId="4F2E781B" w14:textId="77777777" w:rsidR="002177BD" w:rsidRPr="002177BD" w:rsidRDefault="002177BD" w:rsidP="002177BD">
      <w:pPr>
        <w:jc w:val="both"/>
        <w:rPr>
          <w:sz w:val="24"/>
          <w:szCs w:val="24"/>
        </w:rPr>
      </w:pPr>
      <w:r w:rsidRPr="002177BD">
        <w:rPr>
          <w:b/>
          <w:bCs/>
          <w:sz w:val="24"/>
          <w:szCs w:val="24"/>
        </w:rPr>
        <w:t>2. Approach</w:t>
      </w:r>
    </w:p>
    <w:p w14:paraId="44C29447" w14:textId="77777777" w:rsidR="002177BD" w:rsidRPr="002177BD" w:rsidRDefault="002177BD" w:rsidP="002177BD">
      <w:pPr>
        <w:numPr>
          <w:ilvl w:val="0"/>
          <w:numId w:val="29"/>
        </w:numPr>
        <w:jc w:val="both"/>
        <w:rPr>
          <w:sz w:val="24"/>
          <w:szCs w:val="24"/>
        </w:rPr>
      </w:pPr>
      <w:r w:rsidRPr="002177BD">
        <w:rPr>
          <w:b/>
          <w:bCs/>
          <w:sz w:val="24"/>
          <w:szCs w:val="24"/>
        </w:rPr>
        <w:t>Pollution Control</w:t>
      </w:r>
      <w:r w:rsidRPr="002177BD">
        <w:rPr>
          <w:sz w:val="24"/>
          <w:szCs w:val="24"/>
        </w:rPr>
        <w:t>:</w:t>
      </w:r>
    </w:p>
    <w:p w14:paraId="77BF33EB" w14:textId="77777777" w:rsidR="002177BD" w:rsidRPr="002177BD" w:rsidRDefault="002177BD" w:rsidP="002177BD">
      <w:pPr>
        <w:numPr>
          <w:ilvl w:val="1"/>
          <w:numId w:val="29"/>
        </w:numPr>
        <w:jc w:val="both"/>
        <w:rPr>
          <w:sz w:val="24"/>
          <w:szCs w:val="24"/>
        </w:rPr>
      </w:pPr>
      <w:r w:rsidRPr="002177BD">
        <w:rPr>
          <w:sz w:val="24"/>
          <w:szCs w:val="24"/>
        </w:rPr>
        <w:t>Reactive in nature; it deals with the consequences of pollution. This includes methods such as filtration, scrubbing, and waste treatment to clean up existing pollutants.</w:t>
      </w:r>
    </w:p>
    <w:p w14:paraId="7D37AD30" w14:textId="77777777" w:rsidR="002177BD" w:rsidRPr="002177BD" w:rsidRDefault="002177BD" w:rsidP="002177BD">
      <w:pPr>
        <w:numPr>
          <w:ilvl w:val="1"/>
          <w:numId w:val="29"/>
        </w:numPr>
        <w:jc w:val="both"/>
        <w:rPr>
          <w:sz w:val="24"/>
          <w:szCs w:val="24"/>
        </w:rPr>
      </w:pPr>
      <w:r w:rsidRPr="002177BD">
        <w:rPr>
          <w:sz w:val="24"/>
          <w:szCs w:val="24"/>
        </w:rPr>
        <w:t>Example: Installing scrubbers in industrial smokestacks to reduce emissions of sulfur dioxide (SO2) after it has been produced.</w:t>
      </w:r>
    </w:p>
    <w:p w14:paraId="5BFBFD27" w14:textId="77777777" w:rsidR="002177BD" w:rsidRPr="002177BD" w:rsidRDefault="002177BD" w:rsidP="002177BD">
      <w:pPr>
        <w:numPr>
          <w:ilvl w:val="0"/>
          <w:numId w:val="29"/>
        </w:numPr>
        <w:jc w:val="both"/>
        <w:rPr>
          <w:sz w:val="24"/>
          <w:szCs w:val="24"/>
        </w:rPr>
      </w:pPr>
      <w:r w:rsidRPr="002177BD">
        <w:rPr>
          <w:b/>
          <w:bCs/>
          <w:sz w:val="24"/>
          <w:szCs w:val="24"/>
        </w:rPr>
        <w:t>Pollution Prevention</w:t>
      </w:r>
      <w:r w:rsidRPr="002177BD">
        <w:rPr>
          <w:sz w:val="24"/>
          <w:szCs w:val="24"/>
        </w:rPr>
        <w:t>:</w:t>
      </w:r>
    </w:p>
    <w:p w14:paraId="6D2B9E9A" w14:textId="77777777" w:rsidR="002177BD" w:rsidRPr="002177BD" w:rsidRDefault="002177BD" w:rsidP="002177BD">
      <w:pPr>
        <w:numPr>
          <w:ilvl w:val="1"/>
          <w:numId w:val="29"/>
        </w:numPr>
        <w:jc w:val="both"/>
        <w:rPr>
          <w:sz w:val="24"/>
          <w:szCs w:val="24"/>
        </w:rPr>
      </w:pPr>
      <w:r w:rsidRPr="002177BD">
        <w:rPr>
          <w:sz w:val="24"/>
          <w:szCs w:val="24"/>
        </w:rPr>
        <w:t>Proactive and preventive; it seeks to eliminate or minimize the creation of pollutants in the first place. This can involve changes in processes, materials, or practices to reduce waste generation.</w:t>
      </w:r>
    </w:p>
    <w:p w14:paraId="3D706731" w14:textId="77777777" w:rsidR="002177BD" w:rsidRPr="002177BD" w:rsidRDefault="002177BD" w:rsidP="002177BD">
      <w:pPr>
        <w:numPr>
          <w:ilvl w:val="1"/>
          <w:numId w:val="29"/>
        </w:numPr>
        <w:jc w:val="both"/>
        <w:rPr>
          <w:sz w:val="24"/>
          <w:szCs w:val="24"/>
        </w:rPr>
      </w:pPr>
      <w:r w:rsidRPr="002177BD">
        <w:rPr>
          <w:sz w:val="24"/>
          <w:szCs w:val="24"/>
        </w:rPr>
        <w:t>Example: Switching to non-toxic materials in manufacturing processes to prevent the release of hazardous substances.</w:t>
      </w:r>
    </w:p>
    <w:p w14:paraId="1C339659" w14:textId="77777777" w:rsidR="002177BD" w:rsidRPr="002177BD" w:rsidRDefault="002177BD" w:rsidP="002177BD">
      <w:pPr>
        <w:jc w:val="both"/>
        <w:rPr>
          <w:sz w:val="24"/>
          <w:szCs w:val="24"/>
        </w:rPr>
      </w:pPr>
      <w:r w:rsidRPr="002177BD">
        <w:rPr>
          <w:b/>
          <w:bCs/>
          <w:sz w:val="24"/>
          <w:szCs w:val="24"/>
        </w:rPr>
        <w:t>3. Focus</w:t>
      </w:r>
    </w:p>
    <w:p w14:paraId="021B9C1E" w14:textId="77777777" w:rsidR="002177BD" w:rsidRPr="002177BD" w:rsidRDefault="002177BD" w:rsidP="002177BD">
      <w:pPr>
        <w:numPr>
          <w:ilvl w:val="0"/>
          <w:numId w:val="30"/>
        </w:numPr>
        <w:jc w:val="both"/>
        <w:rPr>
          <w:sz w:val="24"/>
          <w:szCs w:val="24"/>
        </w:rPr>
      </w:pPr>
      <w:r w:rsidRPr="002177BD">
        <w:rPr>
          <w:b/>
          <w:bCs/>
          <w:sz w:val="24"/>
          <w:szCs w:val="24"/>
        </w:rPr>
        <w:t>Pollution Control</w:t>
      </w:r>
      <w:r w:rsidRPr="002177BD">
        <w:rPr>
          <w:sz w:val="24"/>
          <w:szCs w:val="24"/>
        </w:rPr>
        <w:t>:</w:t>
      </w:r>
    </w:p>
    <w:p w14:paraId="7840DED2" w14:textId="77777777" w:rsidR="002177BD" w:rsidRPr="002177BD" w:rsidRDefault="002177BD" w:rsidP="002177BD">
      <w:pPr>
        <w:numPr>
          <w:ilvl w:val="1"/>
          <w:numId w:val="30"/>
        </w:numPr>
        <w:jc w:val="both"/>
        <w:rPr>
          <w:sz w:val="24"/>
          <w:szCs w:val="24"/>
        </w:rPr>
      </w:pPr>
      <w:r w:rsidRPr="002177BD">
        <w:rPr>
          <w:sz w:val="24"/>
          <w:szCs w:val="24"/>
        </w:rPr>
        <w:t>Focuses on compliance with environmental regulations and standards. It often involves monitoring and reporting on pollution levels and implementing corrective actions to meet legal requirements.</w:t>
      </w:r>
    </w:p>
    <w:p w14:paraId="6BB119C5" w14:textId="77777777" w:rsidR="002177BD" w:rsidRPr="002177BD" w:rsidRDefault="002177BD" w:rsidP="002177BD">
      <w:pPr>
        <w:numPr>
          <w:ilvl w:val="1"/>
          <w:numId w:val="30"/>
        </w:numPr>
        <w:jc w:val="both"/>
        <w:rPr>
          <w:sz w:val="24"/>
          <w:szCs w:val="24"/>
        </w:rPr>
      </w:pPr>
      <w:r w:rsidRPr="002177BD">
        <w:rPr>
          <w:sz w:val="24"/>
          <w:szCs w:val="24"/>
        </w:rPr>
        <w:t>Example: A factory may implement pollution control measures to comply with emissions limits set by environmental authorities.</w:t>
      </w:r>
    </w:p>
    <w:p w14:paraId="043698AD" w14:textId="77777777" w:rsidR="002177BD" w:rsidRPr="002177BD" w:rsidRDefault="002177BD" w:rsidP="002177BD">
      <w:pPr>
        <w:numPr>
          <w:ilvl w:val="0"/>
          <w:numId w:val="30"/>
        </w:numPr>
        <w:jc w:val="both"/>
        <w:rPr>
          <w:sz w:val="24"/>
          <w:szCs w:val="24"/>
        </w:rPr>
      </w:pPr>
      <w:r w:rsidRPr="002177BD">
        <w:rPr>
          <w:b/>
          <w:bCs/>
          <w:sz w:val="24"/>
          <w:szCs w:val="24"/>
        </w:rPr>
        <w:t>Pollution Prevention</w:t>
      </w:r>
      <w:r w:rsidRPr="002177BD">
        <w:rPr>
          <w:sz w:val="24"/>
          <w:szCs w:val="24"/>
        </w:rPr>
        <w:t>:</w:t>
      </w:r>
    </w:p>
    <w:p w14:paraId="3D8BCCEF" w14:textId="77777777" w:rsidR="002177BD" w:rsidRPr="002177BD" w:rsidRDefault="002177BD" w:rsidP="002177BD">
      <w:pPr>
        <w:numPr>
          <w:ilvl w:val="1"/>
          <w:numId w:val="30"/>
        </w:numPr>
        <w:jc w:val="both"/>
        <w:rPr>
          <w:sz w:val="24"/>
          <w:szCs w:val="24"/>
        </w:rPr>
      </w:pPr>
      <w:r w:rsidRPr="002177BD">
        <w:rPr>
          <w:sz w:val="24"/>
          <w:szCs w:val="24"/>
        </w:rPr>
        <w:t>Focuses on sustainability and long-term environmental health. It encourages organizations to adopt practices that not only comply with regulations but also go beyond them to achieve greater environmental benefits.</w:t>
      </w:r>
    </w:p>
    <w:p w14:paraId="3741CD7C" w14:textId="77777777" w:rsidR="002177BD" w:rsidRPr="002177BD" w:rsidRDefault="002177BD" w:rsidP="002177BD">
      <w:pPr>
        <w:numPr>
          <w:ilvl w:val="1"/>
          <w:numId w:val="30"/>
        </w:numPr>
        <w:jc w:val="both"/>
        <w:rPr>
          <w:sz w:val="24"/>
          <w:szCs w:val="24"/>
        </w:rPr>
      </w:pPr>
      <w:r w:rsidRPr="002177BD">
        <w:rPr>
          <w:sz w:val="24"/>
          <w:szCs w:val="24"/>
        </w:rPr>
        <w:t>Example: A company may implement a waste reduction program that includes recycling and reusing materials to minimize waste generation.</w:t>
      </w:r>
    </w:p>
    <w:p w14:paraId="7274CDA9" w14:textId="77777777" w:rsidR="002177BD" w:rsidRPr="002177BD" w:rsidRDefault="002177BD" w:rsidP="002177BD">
      <w:pPr>
        <w:jc w:val="both"/>
        <w:rPr>
          <w:sz w:val="24"/>
          <w:szCs w:val="24"/>
        </w:rPr>
      </w:pPr>
      <w:r w:rsidRPr="002177BD">
        <w:rPr>
          <w:b/>
          <w:bCs/>
          <w:sz w:val="24"/>
          <w:szCs w:val="24"/>
        </w:rPr>
        <w:t>4. Cost Implications</w:t>
      </w:r>
    </w:p>
    <w:p w14:paraId="0602AE68" w14:textId="77777777" w:rsidR="002177BD" w:rsidRPr="002177BD" w:rsidRDefault="002177BD" w:rsidP="002177BD">
      <w:pPr>
        <w:numPr>
          <w:ilvl w:val="0"/>
          <w:numId w:val="31"/>
        </w:numPr>
        <w:jc w:val="both"/>
        <w:rPr>
          <w:sz w:val="24"/>
          <w:szCs w:val="24"/>
        </w:rPr>
      </w:pPr>
      <w:r w:rsidRPr="002177BD">
        <w:rPr>
          <w:b/>
          <w:bCs/>
          <w:sz w:val="24"/>
          <w:szCs w:val="24"/>
        </w:rPr>
        <w:lastRenderedPageBreak/>
        <w:t>Pollution Control</w:t>
      </w:r>
      <w:r w:rsidRPr="002177BD">
        <w:rPr>
          <w:sz w:val="24"/>
          <w:szCs w:val="24"/>
        </w:rPr>
        <w:t>:</w:t>
      </w:r>
    </w:p>
    <w:p w14:paraId="2FE96F60" w14:textId="77777777" w:rsidR="002177BD" w:rsidRPr="002177BD" w:rsidRDefault="002177BD" w:rsidP="002177BD">
      <w:pPr>
        <w:numPr>
          <w:ilvl w:val="1"/>
          <w:numId w:val="31"/>
        </w:numPr>
        <w:jc w:val="both"/>
        <w:rPr>
          <w:sz w:val="24"/>
          <w:szCs w:val="24"/>
        </w:rPr>
      </w:pPr>
      <w:r w:rsidRPr="002177BD">
        <w:rPr>
          <w:sz w:val="24"/>
          <w:szCs w:val="24"/>
        </w:rPr>
        <w:t>Often involves significant costs associated with the installation and operation of pollution control technologies and systems. These costs can be ongoing as maintenance and upgrades are required.</w:t>
      </w:r>
    </w:p>
    <w:p w14:paraId="29627411" w14:textId="77777777" w:rsidR="002177BD" w:rsidRPr="002177BD" w:rsidRDefault="002177BD" w:rsidP="002177BD">
      <w:pPr>
        <w:numPr>
          <w:ilvl w:val="1"/>
          <w:numId w:val="31"/>
        </w:numPr>
        <w:jc w:val="both"/>
        <w:rPr>
          <w:sz w:val="24"/>
          <w:szCs w:val="24"/>
        </w:rPr>
      </w:pPr>
      <w:r w:rsidRPr="002177BD">
        <w:rPr>
          <w:sz w:val="24"/>
          <w:szCs w:val="24"/>
        </w:rPr>
        <w:t>Example: The costs of operating wastewater treatment plants to treat effluent before discharge.</w:t>
      </w:r>
    </w:p>
    <w:p w14:paraId="410B80E0" w14:textId="77777777" w:rsidR="002177BD" w:rsidRPr="002177BD" w:rsidRDefault="002177BD" w:rsidP="002177BD">
      <w:pPr>
        <w:numPr>
          <w:ilvl w:val="0"/>
          <w:numId w:val="31"/>
        </w:numPr>
        <w:jc w:val="both"/>
        <w:rPr>
          <w:sz w:val="24"/>
          <w:szCs w:val="24"/>
        </w:rPr>
      </w:pPr>
      <w:r w:rsidRPr="002177BD">
        <w:rPr>
          <w:b/>
          <w:bCs/>
          <w:sz w:val="24"/>
          <w:szCs w:val="24"/>
        </w:rPr>
        <w:t>Pollution Prevention</w:t>
      </w:r>
      <w:r w:rsidRPr="002177BD">
        <w:rPr>
          <w:sz w:val="24"/>
          <w:szCs w:val="24"/>
        </w:rPr>
        <w:t>:</w:t>
      </w:r>
    </w:p>
    <w:p w14:paraId="715BDCE6" w14:textId="77777777" w:rsidR="002177BD" w:rsidRPr="002177BD" w:rsidRDefault="002177BD" w:rsidP="002177BD">
      <w:pPr>
        <w:numPr>
          <w:ilvl w:val="1"/>
          <w:numId w:val="31"/>
        </w:numPr>
        <w:jc w:val="both"/>
        <w:rPr>
          <w:sz w:val="24"/>
          <w:szCs w:val="24"/>
        </w:rPr>
      </w:pPr>
      <w:r w:rsidRPr="002177BD">
        <w:rPr>
          <w:sz w:val="24"/>
          <w:szCs w:val="24"/>
        </w:rPr>
        <w:t>Can lead to cost savings in the long run by reducing waste disposal costs, minimizing raw material usage, and improving operational efficiency. Initial investments in prevention measures may be offset by these savings.</w:t>
      </w:r>
    </w:p>
    <w:p w14:paraId="6C36675A" w14:textId="77777777" w:rsidR="002177BD" w:rsidRPr="002177BD" w:rsidRDefault="002177BD" w:rsidP="002177BD">
      <w:pPr>
        <w:numPr>
          <w:ilvl w:val="1"/>
          <w:numId w:val="31"/>
        </w:numPr>
        <w:jc w:val="both"/>
        <w:rPr>
          <w:sz w:val="24"/>
          <w:szCs w:val="24"/>
        </w:rPr>
      </w:pPr>
      <w:r w:rsidRPr="002177BD">
        <w:rPr>
          <w:sz w:val="24"/>
          <w:szCs w:val="24"/>
        </w:rPr>
        <w:t>Example: Implementing energy-efficient technologies that reduce energy consumption and lower utility bills.</w:t>
      </w:r>
    </w:p>
    <w:p w14:paraId="7E27D503" w14:textId="77777777" w:rsidR="002177BD" w:rsidRPr="002177BD" w:rsidRDefault="002177BD" w:rsidP="002177BD">
      <w:pPr>
        <w:jc w:val="both"/>
        <w:rPr>
          <w:sz w:val="24"/>
          <w:szCs w:val="24"/>
        </w:rPr>
      </w:pPr>
      <w:r w:rsidRPr="002177BD">
        <w:rPr>
          <w:b/>
          <w:bCs/>
          <w:sz w:val="24"/>
          <w:szCs w:val="24"/>
        </w:rPr>
        <w:t>5. Regulatory Perspective</w:t>
      </w:r>
    </w:p>
    <w:p w14:paraId="5923D4E4" w14:textId="77777777" w:rsidR="002177BD" w:rsidRPr="002177BD" w:rsidRDefault="002177BD" w:rsidP="002177BD">
      <w:pPr>
        <w:numPr>
          <w:ilvl w:val="0"/>
          <w:numId w:val="32"/>
        </w:numPr>
        <w:jc w:val="both"/>
        <w:rPr>
          <w:sz w:val="24"/>
          <w:szCs w:val="24"/>
        </w:rPr>
      </w:pPr>
      <w:r w:rsidRPr="002177BD">
        <w:rPr>
          <w:b/>
          <w:bCs/>
          <w:sz w:val="24"/>
          <w:szCs w:val="24"/>
        </w:rPr>
        <w:t>Pollution Control</w:t>
      </w:r>
      <w:r w:rsidRPr="002177BD">
        <w:rPr>
          <w:sz w:val="24"/>
          <w:szCs w:val="24"/>
        </w:rPr>
        <w:t>:</w:t>
      </w:r>
    </w:p>
    <w:p w14:paraId="4EAB11F5" w14:textId="77777777" w:rsidR="002177BD" w:rsidRPr="002177BD" w:rsidRDefault="002177BD" w:rsidP="002177BD">
      <w:pPr>
        <w:numPr>
          <w:ilvl w:val="1"/>
          <w:numId w:val="32"/>
        </w:numPr>
        <w:jc w:val="both"/>
        <w:rPr>
          <w:sz w:val="24"/>
          <w:szCs w:val="24"/>
        </w:rPr>
      </w:pPr>
      <w:r w:rsidRPr="002177BD">
        <w:rPr>
          <w:sz w:val="24"/>
          <w:szCs w:val="24"/>
        </w:rPr>
        <w:t>Often driven by regulatory requirements that mandate specific pollution control measures and technologies. Compliance with these regulations is essential to avoid penalties and legal issues.</w:t>
      </w:r>
    </w:p>
    <w:p w14:paraId="13DCC9C2" w14:textId="77777777" w:rsidR="002177BD" w:rsidRPr="002177BD" w:rsidRDefault="002177BD" w:rsidP="002177BD">
      <w:pPr>
        <w:numPr>
          <w:ilvl w:val="1"/>
          <w:numId w:val="32"/>
        </w:numPr>
        <w:jc w:val="both"/>
        <w:rPr>
          <w:sz w:val="24"/>
          <w:szCs w:val="24"/>
        </w:rPr>
      </w:pPr>
      <w:r w:rsidRPr="002177BD">
        <w:rPr>
          <w:sz w:val="24"/>
          <w:szCs w:val="24"/>
        </w:rPr>
        <w:t>Example: Regulations that require industries to install specific air pollution control devices.</w:t>
      </w:r>
    </w:p>
    <w:p w14:paraId="1834E495" w14:textId="77777777" w:rsidR="002177BD" w:rsidRPr="002177BD" w:rsidRDefault="002177BD" w:rsidP="002177BD">
      <w:pPr>
        <w:numPr>
          <w:ilvl w:val="0"/>
          <w:numId w:val="32"/>
        </w:numPr>
        <w:jc w:val="both"/>
        <w:rPr>
          <w:sz w:val="24"/>
          <w:szCs w:val="24"/>
        </w:rPr>
      </w:pPr>
      <w:r w:rsidRPr="002177BD">
        <w:rPr>
          <w:b/>
          <w:bCs/>
          <w:sz w:val="24"/>
          <w:szCs w:val="24"/>
        </w:rPr>
        <w:t>Pollution Prevention</w:t>
      </w:r>
      <w:r w:rsidRPr="002177BD">
        <w:rPr>
          <w:sz w:val="24"/>
          <w:szCs w:val="24"/>
        </w:rPr>
        <w:t>:</w:t>
      </w:r>
    </w:p>
    <w:p w14:paraId="4031D815" w14:textId="77777777" w:rsidR="002177BD" w:rsidRPr="002177BD" w:rsidRDefault="002177BD" w:rsidP="002177BD">
      <w:pPr>
        <w:numPr>
          <w:ilvl w:val="1"/>
          <w:numId w:val="32"/>
        </w:numPr>
        <w:jc w:val="both"/>
        <w:rPr>
          <w:sz w:val="24"/>
          <w:szCs w:val="24"/>
        </w:rPr>
      </w:pPr>
      <w:r w:rsidRPr="002177BD">
        <w:rPr>
          <w:sz w:val="24"/>
          <w:szCs w:val="24"/>
        </w:rPr>
        <w:t>Encouraged by regulations and initiatives that promote sustainable practices and environmental stewardship. Many governments and organizations offer incentives for pollution prevention efforts.</w:t>
      </w:r>
    </w:p>
    <w:p w14:paraId="533B810F" w14:textId="77777777" w:rsidR="002177BD" w:rsidRPr="002177BD" w:rsidRDefault="002177BD" w:rsidP="002177BD">
      <w:pPr>
        <w:numPr>
          <w:ilvl w:val="1"/>
          <w:numId w:val="32"/>
        </w:numPr>
        <w:jc w:val="both"/>
        <w:rPr>
          <w:sz w:val="24"/>
          <w:szCs w:val="24"/>
        </w:rPr>
      </w:pPr>
      <w:r w:rsidRPr="002177BD">
        <w:rPr>
          <w:sz w:val="24"/>
          <w:szCs w:val="24"/>
        </w:rPr>
        <w:t>Example: Programs that provide grants or tax incentives for businesses that implement pollution prevention strategies.</w:t>
      </w:r>
    </w:p>
    <w:p w14:paraId="2CD2F7B7" w14:textId="77777777" w:rsidR="002177BD" w:rsidRPr="002177BD" w:rsidRDefault="002177BD" w:rsidP="002177BD">
      <w:pPr>
        <w:jc w:val="both"/>
        <w:rPr>
          <w:sz w:val="24"/>
          <w:szCs w:val="24"/>
        </w:rPr>
      </w:pPr>
      <w:r w:rsidRPr="002177BD">
        <w:rPr>
          <w:b/>
          <w:bCs/>
          <w:sz w:val="24"/>
          <w:szCs w:val="24"/>
        </w:rPr>
        <w:t>6. Long-Term Impact</w:t>
      </w:r>
    </w:p>
    <w:p w14:paraId="3475E419" w14:textId="77777777" w:rsidR="002177BD" w:rsidRPr="002177BD" w:rsidRDefault="002177BD" w:rsidP="002177BD">
      <w:pPr>
        <w:numPr>
          <w:ilvl w:val="0"/>
          <w:numId w:val="33"/>
        </w:numPr>
        <w:jc w:val="both"/>
        <w:rPr>
          <w:sz w:val="24"/>
          <w:szCs w:val="24"/>
        </w:rPr>
      </w:pPr>
      <w:r w:rsidRPr="002177BD">
        <w:rPr>
          <w:b/>
          <w:bCs/>
          <w:sz w:val="24"/>
          <w:szCs w:val="24"/>
        </w:rPr>
        <w:t>Pollution Control</w:t>
      </w:r>
      <w:r w:rsidRPr="002177BD">
        <w:rPr>
          <w:sz w:val="24"/>
          <w:szCs w:val="24"/>
        </w:rPr>
        <w:t>:</w:t>
      </w:r>
    </w:p>
    <w:p w14:paraId="29BC6AE6" w14:textId="77777777" w:rsidR="002177BD" w:rsidRPr="002177BD" w:rsidRDefault="002177BD" w:rsidP="002177BD">
      <w:pPr>
        <w:numPr>
          <w:ilvl w:val="1"/>
          <w:numId w:val="33"/>
        </w:numPr>
        <w:jc w:val="both"/>
        <w:rPr>
          <w:sz w:val="24"/>
          <w:szCs w:val="24"/>
        </w:rPr>
      </w:pPr>
      <w:r w:rsidRPr="002177BD">
        <w:rPr>
          <w:sz w:val="24"/>
          <w:szCs w:val="24"/>
        </w:rPr>
        <w:t>While it can effectively reduce pollution levels, it does not address the root causes of pollution and may lead to a cycle of ongoing pollution management.</w:t>
      </w:r>
    </w:p>
    <w:p w14:paraId="3C5DCEE6" w14:textId="77777777" w:rsidR="002177BD" w:rsidRPr="002177BD" w:rsidRDefault="002177BD" w:rsidP="002177BD">
      <w:pPr>
        <w:numPr>
          <w:ilvl w:val="1"/>
          <w:numId w:val="33"/>
        </w:numPr>
        <w:jc w:val="both"/>
        <w:rPr>
          <w:sz w:val="24"/>
          <w:szCs w:val="24"/>
        </w:rPr>
      </w:pPr>
      <w:r w:rsidRPr="002177BD">
        <w:rPr>
          <w:sz w:val="24"/>
          <w:szCs w:val="24"/>
        </w:rPr>
        <w:lastRenderedPageBreak/>
        <w:t>Example: Continuous treatment of wastewater without addressing the sources of pollution in the production process.</w:t>
      </w:r>
    </w:p>
    <w:p w14:paraId="75D7231F" w14:textId="77777777" w:rsidR="002177BD" w:rsidRPr="002177BD" w:rsidRDefault="002177BD" w:rsidP="002177BD">
      <w:pPr>
        <w:numPr>
          <w:ilvl w:val="0"/>
          <w:numId w:val="33"/>
        </w:numPr>
        <w:jc w:val="both"/>
        <w:rPr>
          <w:sz w:val="24"/>
          <w:szCs w:val="24"/>
        </w:rPr>
      </w:pPr>
      <w:r w:rsidRPr="002177BD">
        <w:rPr>
          <w:b/>
          <w:bCs/>
          <w:sz w:val="24"/>
          <w:szCs w:val="24"/>
        </w:rPr>
        <w:t>Pollution Prevention</w:t>
      </w:r>
      <w:r w:rsidRPr="002177BD">
        <w:rPr>
          <w:sz w:val="24"/>
          <w:szCs w:val="24"/>
        </w:rPr>
        <w:t>:</w:t>
      </w:r>
    </w:p>
    <w:p w14:paraId="596B46BC" w14:textId="77777777" w:rsidR="002177BD" w:rsidRPr="002177BD" w:rsidRDefault="002177BD" w:rsidP="002177BD">
      <w:pPr>
        <w:numPr>
          <w:ilvl w:val="1"/>
          <w:numId w:val="33"/>
        </w:numPr>
        <w:jc w:val="both"/>
        <w:rPr>
          <w:sz w:val="24"/>
          <w:szCs w:val="24"/>
        </w:rPr>
      </w:pPr>
      <w:r w:rsidRPr="002177BD">
        <w:rPr>
          <w:sz w:val="24"/>
          <w:szCs w:val="24"/>
        </w:rPr>
        <w:t>Aims for a more sustainable approach by addressing the sources of pollution, leading to a healthier environment and reduced ecological impact over time.</w:t>
      </w:r>
    </w:p>
    <w:p w14:paraId="0385787C" w14:textId="77777777" w:rsidR="002177BD" w:rsidRPr="002177BD" w:rsidRDefault="002177BD" w:rsidP="002177BD">
      <w:pPr>
        <w:numPr>
          <w:ilvl w:val="1"/>
          <w:numId w:val="33"/>
        </w:numPr>
        <w:pBdr>
          <w:bottom w:val="single" w:sz="6" w:space="1" w:color="auto"/>
        </w:pBdr>
        <w:jc w:val="both"/>
        <w:rPr>
          <w:sz w:val="24"/>
          <w:szCs w:val="24"/>
        </w:rPr>
      </w:pPr>
      <w:r w:rsidRPr="002177BD">
        <w:rPr>
          <w:sz w:val="24"/>
          <w:szCs w:val="24"/>
        </w:rPr>
        <w:t>Example: A manufacturing facility redesigning its processes to minimize waste generation and reduce environmental impact.</w:t>
      </w:r>
    </w:p>
    <w:p w14:paraId="4FE36E7A" w14:textId="77777777" w:rsidR="002177BD" w:rsidRPr="002177BD" w:rsidRDefault="002177BD" w:rsidP="00B827E1">
      <w:pPr>
        <w:jc w:val="both"/>
        <w:rPr>
          <w:sz w:val="24"/>
          <w:szCs w:val="24"/>
        </w:rPr>
      </w:pPr>
    </w:p>
    <w:p w14:paraId="7EA9327D" w14:textId="77777777" w:rsidR="00B827E1" w:rsidRDefault="00B827E1" w:rsidP="00B827E1">
      <w:pPr>
        <w:jc w:val="both"/>
        <w:rPr>
          <w:b/>
          <w:bCs/>
          <w:sz w:val="24"/>
          <w:szCs w:val="24"/>
        </w:rPr>
      </w:pPr>
      <w:r w:rsidRPr="00B827E1">
        <w:rPr>
          <w:b/>
          <w:bCs/>
          <w:sz w:val="24"/>
          <w:szCs w:val="24"/>
        </w:rPr>
        <w:t xml:space="preserve">7. Identify opportunities and barriers to implementing cleaner production and clean technology. </w:t>
      </w:r>
    </w:p>
    <w:p w14:paraId="4A1B9E37" w14:textId="77777777" w:rsidR="002177BD" w:rsidRPr="002177BD" w:rsidRDefault="002177BD" w:rsidP="002177BD">
      <w:pPr>
        <w:jc w:val="both"/>
        <w:rPr>
          <w:sz w:val="24"/>
          <w:szCs w:val="24"/>
        </w:rPr>
      </w:pPr>
      <w:r w:rsidRPr="002177BD">
        <w:rPr>
          <w:b/>
          <w:bCs/>
          <w:sz w:val="24"/>
          <w:szCs w:val="24"/>
        </w:rPr>
        <w:t>Opportunities and Barriers to Implementing Cleaner Production and Clean Technology</w:t>
      </w:r>
    </w:p>
    <w:p w14:paraId="209191D4" w14:textId="77777777" w:rsidR="002177BD" w:rsidRPr="002177BD" w:rsidRDefault="002177BD" w:rsidP="002177BD">
      <w:pPr>
        <w:jc w:val="both"/>
        <w:rPr>
          <w:b/>
          <w:bCs/>
          <w:sz w:val="24"/>
          <w:szCs w:val="24"/>
        </w:rPr>
      </w:pPr>
      <w:r w:rsidRPr="002177BD">
        <w:rPr>
          <w:b/>
          <w:bCs/>
          <w:sz w:val="24"/>
          <w:szCs w:val="24"/>
        </w:rPr>
        <w:t>Opportunities</w:t>
      </w:r>
    </w:p>
    <w:p w14:paraId="0B94306F" w14:textId="77777777" w:rsidR="002177BD" w:rsidRPr="002177BD" w:rsidRDefault="002177BD" w:rsidP="002177BD">
      <w:pPr>
        <w:numPr>
          <w:ilvl w:val="0"/>
          <w:numId w:val="34"/>
        </w:numPr>
        <w:jc w:val="both"/>
        <w:rPr>
          <w:sz w:val="24"/>
          <w:szCs w:val="24"/>
        </w:rPr>
      </w:pPr>
      <w:r w:rsidRPr="002177BD">
        <w:rPr>
          <w:b/>
          <w:bCs/>
          <w:sz w:val="24"/>
          <w:szCs w:val="24"/>
        </w:rPr>
        <w:t>Cost Savings</w:t>
      </w:r>
    </w:p>
    <w:p w14:paraId="4F12D190" w14:textId="77777777" w:rsidR="002177BD" w:rsidRPr="002177BD" w:rsidRDefault="002177BD" w:rsidP="002177BD">
      <w:pPr>
        <w:numPr>
          <w:ilvl w:val="1"/>
          <w:numId w:val="34"/>
        </w:numPr>
        <w:jc w:val="both"/>
        <w:rPr>
          <w:sz w:val="24"/>
          <w:szCs w:val="24"/>
        </w:rPr>
      </w:pPr>
      <w:r w:rsidRPr="002177BD">
        <w:rPr>
          <w:b/>
          <w:bCs/>
          <w:sz w:val="24"/>
          <w:szCs w:val="24"/>
        </w:rPr>
        <w:t>Reduced Resource Consumption</w:t>
      </w:r>
      <w:r w:rsidRPr="002177BD">
        <w:rPr>
          <w:sz w:val="24"/>
          <w:szCs w:val="24"/>
        </w:rPr>
        <w:t>: Implementing cleaner production techniques can lead to lower consumption of raw materials, energy, and water, resulting in significant cost savings.</w:t>
      </w:r>
    </w:p>
    <w:p w14:paraId="1FFE66D8" w14:textId="77777777" w:rsidR="002177BD" w:rsidRPr="002177BD" w:rsidRDefault="002177BD" w:rsidP="002177BD">
      <w:pPr>
        <w:numPr>
          <w:ilvl w:val="1"/>
          <w:numId w:val="34"/>
        </w:numPr>
        <w:jc w:val="both"/>
        <w:rPr>
          <w:sz w:val="24"/>
          <w:szCs w:val="24"/>
        </w:rPr>
      </w:pPr>
      <w:r w:rsidRPr="002177BD">
        <w:rPr>
          <w:b/>
          <w:bCs/>
          <w:sz w:val="24"/>
          <w:szCs w:val="24"/>
        </w:rPr>
        <w:t>Waste Reduction</w:t>
      </w:r>
      <w:r w:rsidRPr="002177BD">
        <w:rPr>
          <w:sz w:val="24"/>
          <w:szCs w:val="24"/>
        </w:rPr>
        <w:t>: Minimizing waste generation can decrease disposal costs and associated fees.</w:t>
      </w:r>
    </w:p>
    <w:p w14:paraId="7DBC24A9" w14:textId="77777777" w:rsidR="002177BD" w:rsidRPr="002177BD" w:rsidRDefault="002177BD" w:rsidP="002177BD">
      <w:pPr>
        <w:numPr>
          <w:ilvl w:val="0"/>
          <w:numId w:val="34"/>
        </w:numPr>
        <w:jc w:val="both"/>
        <w:rPr>
          <w:sz w:val="24"/>
          <w:szCs w:val="24"/>
        </w:rPr>
      </w:pPr>
      <w:r w:rsidRPr="002177BD">
        <w:rPr>
          <w:b/>
          <w:bCs/>
          <w:sz w:val="24"/>
          <w:szCs w:val="24"/>
        </w:rPr>
        <w:t>Regulatory Compliance</w:t>
      </w:r>
    </w:p>
    <w:p w14:paraId="35D77070" w14:textId="77777777" w:rsidR="002177BD" w:rsidRPr="002177BD" w:rsidRDefault="002177BD" w:rsidP="002177BD">
      <w:pPr>
        <w:numPr>
          <w:ilvl w:val="1"/>
          <w:numId w:val="34"/>
        </w:numPr>
        <w:jc w:val="both"/>
        <w:rPr>
          <w:sz w:val="24"/>
          <w:szCs w:val="24"/>
        </w:rPr>
      </w:pPr>
      <w:r w:rsidRPr="002177BD">
        <w:rPr>
          <w:b/>
          <w:bCs/>
          <w:sz w:val="24"/>
          <w:szCs w:val="24"/>
        </w:rPr>
        <w:t>Meeting Environmental Standards</w:t>
      </w:r>
      <w:r w:rsidRPr="002177BD">
        <w:rPr>
          <w:sz w:val="24"/>
          <w:szCs w:val="24"/>
        </w:rPr>
        <w:t>: Cleaner production and clean technologies can help organizations comply with increasingly stringent environmental regulations, reducing the risk of fines and legal issues.</w:t>
      </w:r>
    </w:p>
    <w:p w14:paraId="25015B12" w14:textId="77777777" w:rsidR="002177BD" w:rsidRPr="002177BD" w:rsidRDefault="002177BD" w:rsidP="002177BD">
      <w:pPr>
        <w:numPr>
          <w:ilvl w:val="1"/>
          <w:numId w:val="34"/>
        </w:numPr>
        <w:jc w:val="both"/>
        <w:rPr>
          <w:sz w:val="24"/>
          <w:szCs w:val="24"/>
        </w:rPr>
      </w:pPr>
      <w:r w:rsidRPr="002177BD">
        <w:rPr>
          <w:b/>
          <w:bCs/>
          <w:sz w:val="24"/>
          <w:szCs w:val="24"/>
        </w:rPr>
        <w:t>Incentives and Grants</w:t>
      </w:r>
      <w:r w:rsidRPr="002177BD">
        <w:rPr>
          <w:sz w:val="24"/>
          <w:szCs w:val="24"/>
        </w:rPr>
        <w:t>: Many governments offer financial incentives, grants, or tax breaks for companies that adopt cleaner technologies.</w:t>
      </w:r>
    </w:p>
    <w:p w14:paraId="400F87F9" w14:textId="77777777" w:rsidR="002177BD" w:rsidRPr="002177BD" w:rsidRDefault="002177BD" w:rsidP="002177BD">
      <w:pPr>
        <w:numPr>
          <w:ilvl w:val="0"/>
          <w:numId w:val="34"/>
        </w:numPr>
        <w:jc w:val="both"/>
        <w:rPr>
          <w:sz w:val="24"/>
          <w:szCs w:val="24"/>
        </w:rPr>
      </w:pPr>
      <w:r w:rsidRPr="002177BD">
        <w:rPr>
          <w:b/>
          <w:bCs/>
          <w:sz w:val="24"/>
          <w:szCs w:val="24"/>
        </w:rPr>
        <w:t>Market Competitiveness</w:t>
      </w:r>
    </w:p>
    <w:p w14:paraId="2EE02B68" w14:textId="77777777" w:rsidR="002177BD" w:rsidRPr="002177BD" w:rsidRDefault="002177BD" w:rsidP="002177BD">
      <w:pPr>
        <w:numPr>
          <w:ilvl w:val="1"/>
          <w:numId w:val="34"/>
        </w:numPr>
        <w:jc w:val="both"/>
        <w:rPr>
          <w:sz w:val="24"/>
          <w:szCs w:val="24"/>
        </w:rPr>
      </w:pPr>
      <w:r w:rsidRPr="002177BD">
        <w:rPr>
          <w:b/>
          <w:bCs/>
          <w:sz w:val="24"/>
          <w:szCs w:val="24"/>
        </w:rPr>
        <w:t>Enhanced Brand Image</w:t>
      </w:r>
      <w:r w:rsidRPr="002177BD">
        <w:rPr>
          <w:sz w:val="24"/>
          <w:szCs w:val="24"/>
        </w:rPr>
        <w:t>: Companies that adopt sustainable practices can improve their public image and attract environmentally conscious consumers.</w:t>
      </w:r>
    </w:p>
    <w:p w14:paraId="68EE075A" w14:textId="77777777" w:rsidR="002177BD" w:rsidRPr="002177BD" w:rsidRDefault="002177BD" w:rsidP="002177BD">
      <w:pPr>
        <w:numPr>
          <w:ilvl w:val="1"/>
          <w:numId w:val="34"/>
        </w:numPr>
        <w:jc w:val="both"/>
        <w:rPr>
          <w:sz w:val="24"/>
          <w:szCs w:val="24"/>
        </w:rPr>
      </w:pPr>
      <w:r w:rsidRPr="002177BD">
        <w:rPr>
          <w:b/>
          <w:bCs/>
          <w:sz w:val="24"/>
          <w:szCs w:val="24"/>
        </w:rPr>
        <w:t>Access to New Markets</w:t>
      </w:r>
      <w:r w:rsidRPr="002177BD">
        <w:rPr>
          <w:sz w:val="24"/>
          <w:szCs w:val="24"/>
        </w:rPr>
        <w:t>: There is a growing demand for sustainable products, providing opportunities to enter new markets and increase sales.</w:t>
      </w:r>
    </w:p>
    <w:p w14:paraId="0E9CE7FB" w14:textId="77777777" w:rsidR="002177BD" w:rsidRPr="002177BD" w:rsidRDefault="002177BD" w:rsidP="002177BD">
      <w:pPr>
        <w:numPr>
          <w:ilvl w:val="0"/>
          <w:numId w:val="34"/>
        </w:numPr>
        <w:jc w:val="both"/>
        <w:rPr>
          <w:sz w:val="24"/>
          <w:szCs w:val="24"/>
        </w:rPr>
      </w:pPr>
      <w:r w:rsidRPr="002177BD">
        <w:rPr>
          <w:b/>
          <w:bCs/>
          <w:sz w:val="24"/>
          <w:szCs w:val="24"/>
        </w:rPr>
        <w:lastRenderedPageBreak/>
        <w:t>Innovation and Technological Advancement</w:t>
      </w:r>
    </w:p>
    <w:p w14:paraId="347C4B52" w14:textId="77777777" w:rsidR="002177BD" w:rsidRPr="002177BD" w:rsidRDefault="002177BD" w:rsidP="002177BD">
      <w:pPr>
        <w:numPr>
          <w:ilvl w:val="1"/>
          <w:numId w:val="34"/>
        </w:numPr>
        <w:jc w:val="both"/>
        <w:rPr>
          <w:sz w:val="24"/>
          <w:szCs w:val="24"/>
        </w:rPr>
      </w:pPr>
      <w:r w:rsidRPr="002177BD">
        <w:rPr>
          <w:b/>
          <w:bCs/>
          <w:sz w:val="24"/>
          <w:szCs w:val="24"/>
        </w:rPr>
        <w:t>Research and Development</w:t>
      </w:r>
      <w:r w:rsidRPr="002177BD">
        <w:rPr>
          <w:sz w:val="24"/>
          <w:szCs w:val="24"/>
        </w:rPr>
        <w:t>: Investing in cleaner production can drive innovation, leading to the development of new technologies and processes that improve efficiency and reduce environmental impact.</w:t>
      </w:r>
    </w:p>
    <w:p w14:paraId="1F62590A" w14:textId="77777777" w:rsidR="002177BD" w:rsidRPr="002177BD" w:rsidRDefault="002177BD" w:rsidP="002177BD">
      <w:pPr>
        <w:numPr>
          <w:ilvl w:val="1"/>
          <w:numId w:val="34"/>
        </w:numPr>
        <w:jc w:val="both"/>
        <w:rPr>
          <w:sz w:val="24"/>
          <w:szCs w:val="24"/>
        </w:rPr>
      </w:pPr>
      <w:r w:rsidRPr="002177BD">
        <w:rPr>
          <w:b/>
          <w:bCs/>
          <w:sz w:val="24"/>
          <w:szCs w:val="24"/>
        </w:rPr>
        <w:t>Collaboration Opportunities</w:t>
      </w:r>
      <w:r w:rsidRPr="002177BD">
        <w:rPr>
          <w:sz w:val="24"/>
          <w:szCs w:val="24"/>
        </w:rPr>
        <w:t>: Partnerships with research institutions and other organizations can foster innovation and knowledge sharing.</w:t>
      </w:r>
    </w:p>
    <w:p w14:paraId="1AFE9CB7" w14:textId="77777777" w:rsidR="002177BD" w:rsidRPr="002177BD" w:rsidRDefault="002177BD" w:rsidP="002177BD">
      <w:pPr>
        <w:numPr>
          <w:ilvl w:val="0"/>
          <w:numId w:val="34"/>
        </w:numPr>
        <w:jc w:val="both"/>
        <w:rPr>
          <w:sz w:val="24"/>
          <w:szCs w:val="24"/>
        </w:rPr>
      </w:pPr>
      <w:r w:rsidRPr="002177BD">
        <w:rPr>
          <w:b/>
          <w:bCs/>
          <w:sz w:val="24"/>
          <w:szCs w:val="24"/>
        </w:rPr>
        <w:t>Employee Engagement and Satisfaction</w:t>
      </w:r>
    </w:p>
    <w:p w14:paraId="34CEE848" w14:textId="77777777" w:rsidR="002177BD" w:rsidRPr="002177BD" w:rsidRDefault="002177BD" w:rsidP="002177BD">
      <w:pPr>
        <w:numPr>
          <w:ilvl w:val="1"/>
          <w:numId w:val="34"/>
        </w:numPr>
        <w:jc w:val="both"/>
        <w:rPr>
          <w:sz w:val="24"/>
          <w:szCs w:val="24"/>
        </w:rPr>
      </w:pPr>
      <w:r w:rsidRPr="002177BD">
        <w:rPr>
          <w:b/>
          <w:bCs/>
          <w:sz w:val="24"/>
          <w:szCs w:val="24"/>
        </w:rPr>
        <w:t>Attracting Talent</w:t>
      </w:r>
      <w:r w:rsidRPr="002177BD">
        <w:rPr>
          <w:sz w:val="24"/>
          <w:szCs w:val="24"/>
        </w:rPr>
        <w:t>: Companies committed to sustainability may attract employees who value environmental responsibility, leading to a more motivated workforce.</w:t>
      </w:r>
    </w:p>
    <w:p w14:paraId="00B1D6CB" w14:textId="77777777" w:rsidR="002177BD" w:rsidRPr="002177BD" w:rsidRDefault="002177BD" w:rsidP="002177BD">
      <w:pPr>
        <w:numPr>
          <w:ilvl w:val="1"/>
          <w:numId w:val="34"/>
        </w:numPr>
        <w:jc w:val="both"/>
        <w:rPr>
          <w:sz w:val="24"/>
          <w:szCs w:val="24"/>
        </w:rPr>
      </w:pPr>
      <w:r w:rsidRPr="002177BD">
        <w:rPr>
          <w:b/>
          <w:bCs/>
          <w:sz w:val="24"/>
          <w:szCs w:val="24"/>
        </w:rPr>
        <w:t>Improved Workplace Conditions</w:t>
      </w:r>
      <w:r w:rsidRPr="002177BD">
        <w:rPr>
          <w:sz w:val="24"/>
          <w:szCs w:val="24"/>
        </w:rPr>
        <w:t>: Cleaner production practices can lead to safer and healthier working environments.</w:t>
      </w:r>
    </w:p>
    <w:p w14:paraId="4189EBE8" w14:textId="77777777" w:rsidR="002177BD" w:rsidRPr="002177BD" w:rsidRDefault="002177BD" w:rsidP="002177BD">
      <w:pPr>
        <w:jc w:val="both"/>
        <w:rPr>
          <w:b/>
          <w:bCs/>
          <w:sz w:val="24"/>
          <w:szCs w:val="24"/>
        </w:rPr>
      </w:pPr>
      <w:r w:rsidRPr="002177BD">
        <w:rPr>
          <w:b/>
          <w:bCs/>
          <w:sz w:val="24"/>
          <w:szCs w:val="24"/>
        </w:rPr>
        <w:t>Barriers</w:t>
      </w:r>
    </w:p>
    <w:p w14:paraId="632C0C08" w14:textId="77777777" w:rsidR="002177BD" w:rsidRPr="002177BD" w:rsidRDefault="002177BD" w:rsidP="002177BD">
      <w:pPr>
        <w:numPr>
          <w:ilvl w:val="0"/>
          <w:numId w:val="35"/>
        </w:numPr>
        <w:jc w:val="both"/>
        <w:rPr>
          <w:sz w:val="24"/>
          <w:szCs w:val="24"/>
        </w:rPr>
      </w:pPr>
      <w:r w:rsidRPr="002177BD">
        <w:rPr>
          <w:b/>
          <w:bCs/>
          <w:sz w:val="24"/>
          <w:szCs w:val="24"/>
        </w:rPr>
        <w:t>Initial Investment Costs</w:t>
      </w:r>
    </w:p>
    <w:p w14:paraId="2BD671AA" w14:textId="77777777" w:rsidR="002177BD" w:rsidRPr="002177BD" w:rsidRDefault="002177BD" w:rsidP="002177BD">
      <w:pPr>
        <w:numPr>
          <w:ilvl w:val="1"/>
          <w:numId w:val="35"/>
        </w:numPr>
        <w:jc w:val="both"/>
        <w:rPr>
          <w:sz w:val="24"/>
          <w:szCs w:val="24"/>
        </w:rPr>
      </w:pPr>
      <w:r w:rsidRPr="002177BD">
        <w:rPr>
          <w:b/>
          <w:bCs/>
          <w:sz w:val="24"/>
          <w:szCs w:val="24"/>
        </w:rPr>
        <w:t>High Upfront Costs</w:t>
      </w:r>
      <w:r w:rsidRPr="002177BD">
        <w:rPr>
          <w:sz w:val="24"/>
          <w:szCs w:val="24"/>
        </w:rPr>
        <w:t>: The initial investment required for cleaner technologies and production processes can be a significant barrier, especially for small and medium-sized enterprises (SMEs).</w:t>
      </w:r>
    </w:p>
    <w:p w14:paraId="5CD349AB" w14:textId="77777777" w:rsidR="002177BD" w:rsidRPr="002177BD" w:rsidRDefault="002177BD" w:rsidP="002177BD">
      <w:pPr>
        <w:numPr>
          <w:ilvl w:val="1"/>
          <w:numId w:val="35"/>
        </w:numPr>
        <w:jc w:val="both"/>
        <w:rPr>
          <w:sz w:val="24"/>
          <w:szCs w:val="24"/>
        </w:rPr>
      </w:pPr>
      <w:r w:rsidRPr="002177BD">
        <w:rPr>
          <w:b/>
          <w:bCs/>
          <w:sz w:val="24"/>
          <w:szCs w:val="24"/>
        </w:rPr>
        <w:t>Financial Risk</w:t>
      </w:r>
      <w:r w:rsidRPr="002177BD">
        <w:rPr>
          <w:sz w:val="24"/>
          <w:szCs w:val="24"/>
        </w:rPr>
        <w:t>: Companies may be hesitant to invest in new technologies due to uncertainty about their return on investment.</w:t>
      </w:r>
    </w:p>
    <w:p w14:paraId="30BE06D4" w14:textId="77777777" w:rsidR="002177BD" w:rsidRPr="002177BD" w:rsidRDefault="002177BD" w:rsidP="002177BD">
      <w:pPr>
        <w:numPr>
          <w:ilvl w:val="0"/>
          <w:numId w:val="35"/>
        </w:numPr>
        <w:jc w:val="both"/>
        <w:rPr>
          <w:sz w:val="24"/>
          <w:szCs w:val="24"/>
        </w:rPr>
      </w:pPr>
      <w:r w:rsidRPr="002177BD">
        <w:rPr>
          <w:b/>
          <w:bCs/>
          <w:sz w:val="24"/>
          <w:szCs w:val="24"/>
        </w:rPr>
        <w:t>Lack of Awareness and Knowledge</w:t>
      </w:r>
    </w:p>
    <w:p w14:paraId="0518C777" w14:textId="77777777" w:rsidR="002177BD" w:rsidRPr="002177BD" w:rsidRDefault="002177BD" w:rsidP="002177BD">
      <w:pPr>
        <w:numPr>
          <w:ilvl w:val="1"/>
          <w:numId w:val="35"/>
        </w:numPr>
        <w:jc w:val="both"/>
        <w:rPr>
          <w:sz w:val="24"/>
          <w:szCs w:val="24"/>
        </w:rPr>
      </w:pPr>
      <w:r w:rsidRPr="002177BD">
        <w:rPr>
          <w:b/>
          <w:bCs/>
          <w:sz w:val="24"/>
          <w:szCs w:val="24"/>
        </w:rPr>
        <w:t>Limited Understanding</w:t>
      </w:r>
      <w:r w:rsidRPr="002177BD">
        <w:rPr>
          <w:sz w:val="24"/>
          <w:szCs w:val="24"/>
        </w:rPr>
        <w:t>: Many organizations may lack knowledge about cleaner production practices and clean technologies, leading to underutilization of available options.</w:t>
      </w:r>
    </w:p>
    <w:p w14:paraId="22A8C88B" w14:textId="77777777" w:rsidR="002177BD" w:rsidRPr="002177BD" w:rsidRDefault="002177BD" w:rsidP="002177BD">
      <w:pPr>
        <w:numPr>
          <w:ilvl w:val="1"/>
          <w:numId w:val="35"/>
        </w:numPr>
        <w:jc w:val="both"/>
        <w:rPr>
          <w:sz w:val="24"/>
          <w:szCs w:val="24"/>
        </w:rPr>
      </w:pPr>
      <w:r w:rsidRPr="002177BD">
        <w:rPr>
          <w:b/>
          <w:bCs/>
          <w:sz w:val="24"/>
          <w:szCs w:val="24"/>
        </w:rPr>
        <w:t>Training Needs</w:t>
      </w:r>
      <w:r w:rsidRPr="002177BD">
        <w:rPr>
          <w:sz w:val="24"/>
          <w:szCs w:val="24"/>
        </w:rPr>
        <w:t>: Employees may require training to effectively implement and manage new technologies, which can be time-consuming and costly.</w:t>
      </w:r>
    </w:p>
    <w:p w14:paraId="40224BB2" w14:textId="77777777" w:rsidR="002177BD" w:rsidRPr="002177BD" w:rsidRDefault="002177BD" w:rsidP="002177BD">
      <w:pPr>
        <w:numPr>
          <w:ilvl w:val="0"/>
          <w:numId w:val="35"/>
        </w:numPr>
        <w:jc w:val="both"/>
        <w:rPr>
          <w:sz w:val="24"/>
          <w:szCs w:val="24"/>
        </w:rPr>
      </w:pPr>
      <w:r w:rsidRPr="002177BD">
        <w:rPr>
          <w:b/>
          <w:bCs/>
          <w:sz w:val="24"/>
          <w:szCs w:val="24"/>
        </w:rPr>
        <w:t>Resistance to Change</w:t>
      </w:r>
    </w:p>
    <w:p w14:paraId="7EBEC546" w14:textId="77777777" w:rsidR="002177BD" w:rsidRPr="002177BD" w:rsidRDefault="002177BD" w:rsidP="002177BD">
      <w:pPr>
        <w:numPr>
          <w:ilvl w:val="1"/>
          <w:numId w:val="35"/>
        </w:numPr>
        <w:jc w:val="both"/>
        <w:rPr>
          <w:sz w:val="24"/>
          <w:szCs w:val="24"/>
        </w:rPr>
      </w:pPr>
      <w:r w:rsidRPr="002177BD">
        <w:rPr>
          <w:b/>
          <w:bCs/>
          <w:sz w:val="24"/>
          <w:szCs w:val="24"/>
        </w:rPr>
        <w:t>Cultural Barriers</w:t>
      </w:r>
      <w:r w:rsidRPr="002177BD">
        <w:rPr>
          <w:sz w:val="24"/>
          <w:szCs w:val="24"/>
        </w:rPr>
        <w:t>: Organizational culture may resist changes to established processes and practices, making it difficult to implement cleaner production initiatives.</w:t>
      </w:r>
    </w:p>
    <w:p w14:paraId="77A317EC" w14:textId="77777777" w:rsidR="002177BD" w:rsidRPr="002177BD" w:rsidRDefault="002177BD" w:rsidP="002177BD">
      <w:pPr>
        <w:numPr>
          <w:ilvl w:val="1"/>
          <w:numId w:val="35"/>
        </w:numPr>
        <w:jc w:val="both"/>
        <w:rPr>
          <w:sz w:val="24"/>
          <w:szCs w:val="24"/>
        </w:rPr>
      </w:pPr>
      <w:r w:rsidRPr="002177BD">
        <w:rPr>
          <w:b/>
          <w:bCs/>
          <w:sz w:val="24"/>
          <w:szCs w:val="24"/>
        </w:rPr>
        <w:t>Fear of Disruption</w:t>
      </w:r>
      <w:r w:rsidRPr="002177BD">
        <w:rPr>
          <w:sz w:val="24"/>
          <w:szCs w:val="24"/>
        </w:rPr>
        <w:t>: Concerns about potential disruptions to production processes during the transition to cleaner technologies can hinder implementation.</w:t>
      </w:r>
    </w:p>
    <w:p w14:paraId="46D99E90" w14:textId="77777777" w:rsidR="002177BD" w:rsidRPr="002177BD" w:rsidRDefault="002177BD" w:rsidP="002177BD">
      <w:pPr>
        <w:numPr>
          <w:ilvl w:val="0"/>
          <w:numId w:val="35"/>
        </w:numPr>
        <w:jc w:val="both"/>
        <w:rPr>
          <w:sz w:val="24"/>
          <w:szCs w:val="24"/>
        </w:rPr>
      </w:pPr>
      <w:r w:rsidRPr="002177BD">
        <w:rPr>
          <w:b/>
          <w:bCs/>
          <w:sz w:val="24"/>
          <w:szCs w:val="24"/>
        </w:rPr>
        <w:lastRenderedPageBreak/>
        <w:t>Regulatory and Policy Challenges</w:t>
      </w:r>
    </w:p>
    <w:p w14:paraId="25A4CE75" w14:textId="77777777" w:rsidR="002177BD" w:rsidRPr="002177BD" w:rsidRDefault="002177BD" w:rsidP="002177BD">
      <w:pPr>
        <w:numPr>
          <w:ilvl w:val="1"/>
          <w:numId w:val="35"/>
        </w:numPr>
        <w:jc w:val="both"/>
        <w:rPr>
          <w:sz w:val="24"/>
          <w:szCs w:val="24"/>
        </w:rPr>
      </w:pPr>
      <w:r w:rsidRPr="002177BD">
        <w:rPr>
          <w:b/>
          <w:bCs/>
          <w:sz w:val="24"/>
          <w:szCs w:val="24"/>
        </w:rPr>
        <w:t>Inconsistent Regulations</w:t>
      </w:r>
      <w:r w:rsidRPr="002177BD">
        <w:rPr>
          <w:sz w:val="24"/>
          <w:szCs w:val="24"/>
        </w:rPr>
        <w:t>: Variability in environmental regulations across regions can create confusion and complicate the implementation of cleaner production practices.</w:t>
      </w:r>
    </w:p>
    <w:p w14:paraId="3E9137AB" w14:textId="77777777" w:rsidR="002177BD" w:rsidRPr="002177BD" w:rsidRDefault="002177BD" w:rsidP="002177BD">
      <w:pPr>
        <w:numPr>
          <w:ilvl w:val="1"/>
          <w:numId w:val="35"/>
        </w:numPr>
        <w:jc w:val="both"/>
        <w:rPr>
          <w:sz w:val="24"/>
          <w:szCs w:val="24"/>
        </w:rPr>
      </w:pPr>
      <w:r w:rsidRPr="002177BD">
        <w:rPr>
          <w:b/>
          <w:bCs/>
          <w:sz w:val="24"/>
          <w:szCs w:val="24"/>
        </w:rPr>
        <w:t>Lack of Supportive Policies</w:t>
      </w:r>
      <w:r w:rsidRPr="002177BD">
        <w:rPr>
          <w:sz w:val="24"/>
          <w:szCs w:val="24"/>
        </w:rPr>
        <w:t>: Insufficient government support or lack of clear policies promoting cleaner production can limit opportunities for adoption.</w:t>
      </w:r>
    </w:p>
    <w:p w14:paraId="64117ACD" w14:textId="77777777" w:rsidR="002177BD" w:rsidRPr="002177BD" w:rsidRDefault="002177BD" w:rsidP="002177BD">
      <w:pPr>
        <w:numPr>
          <w:ilvl w:val="0"/>
          <w:numId w:val="35"/>
        </w:numPr>
        <w:jc w:val="both"/>
        <w:rPr>
          <w:sz w:val="24"/>
          <w:szCs w:val="24"/>
        </w:rPr>
      </w:pPr>
      <w:r w:rsidRPr="002177BD">
        <w:rPr>
          <w:b/>
          <w:bCs/>
          <w:sz w:val="24"/>
          <w:szCs w:val="24"/>
        </w:rPr>
        <w:t>Market Limitations</w:t>
      </w:r>
    </w:p>
    <w:p w14:paraId="0DA108F4" w14:textId="77777777" w:rsidR="002177BD" w:rsidRPr="002177BD" w:rsidRDefault="002177BD" w:rsidP="002177BD">
      <w:pPr>
        <w:numPr>
          <w:ilvl w:val="1"/>
          <w:numId w:val="35"/>
        </w:numPr>
        <w:jc w:val="both"/>
        <w:rPr>
          <w:sz w:val="24"/>
          <w:szCs w:val="24"/>
        </w:rPr>
      </w:pPr>
      <w:r w:rsidRPr="002177BD">
        <w:rPr>
          <w:b/>
          <w:bCs/>
          <w:sz w:val="24"/>
          <w:szCs w:val="24"/>
        </w:rPr>
        <w:t>Consumer Demand</w:t>
      </w:r>
      <w:r w:rsidRPr="002177BD">
        <w:rPr>
          <w:sz w:val="24"/>
          <w:szCs w:val="24"/>
        </w:rPr>
        <w:t>: In some markets, there may be limited consumer demand for sustainable products, making it challenging for companies to justify investments in cleaner technologies.</w:t>
      </w:r>
    </w:p>
    <w:p w14:paraId="75E1437E" w14:textId="77777777" w:rsidR="002177BD" w:rsidRPr="002177BD" w:rsidRDefault="002177BD" w:rsidP="002177BD">
      <w:pPr>
        <w:numPr>
          <w:ilvl w:val="1"/>
          <w:numId w:val="35"/>
        </w:numPr>
        <w:jc w:val="both"/>
        <w:rPr>
          <w:sz w:val="24"/>
          <w:szCs w:val="24"/>
        </w:rPr>
      </w:pPr>
      <w:r w:rsidRPr="002177BD">
        <w:rPr>
          <w:b/>
          <w:bCs/>
          <w:sz w:val="24"/>
          <w:szCs w:val="24"/>
        </w:rPr>
        <w:t>Competition</w:t>
      </w:r>
      <w:r w:rsidRPr="002177BD">
        <w:rPr>
          <w:sz w:val="24"/>
          <w:szCs w:val="24"/>
        </w:rPr>
        <w:t>: Companies that do not adopt cleaner practices may have lower production costs, creating competitive pressure on those that do invest in sustainability.</w:t>
      </w:r>
    </w:p>
    <w:p w14:paraId="5DE72438" w14:textId="77777777" w:rsidR="002177BD" w:rsidRPr="002177BD" w:rsidRDefault="002177BD" w:rsidP="002177BD">
      <w:pPr>
        <w:numPr>
          <w:ilvl w:val="0"/>
          <w:numId w:val="35"/>
        </w:numPr>
        <w:jc w:val="both"/>
        <w:rPr>
          <w:sz w:val="24"/>
          <w:szCs w:val="24"/>
        </w:rPr>
      </w:pPr>
      <w:r w:rsidRPr="002177BD">
        <w:rPr>
          <w:b/>
          <w:bCs/>
          <w:sz w:val="24"/>
          <w:szCs w:val="24"/>
        </w:rPr>
        <w:t>Technological Limitations</w:t>
      </w:r>
    </w:p>
    <w:p w14:paraId="07656478" w14:textId="77777777" w:rsidR="002177BD" w:rsidRPr="002177BD" w:rsidRDefault="002177BD" w:rsidP="002177BD">
      <w:pPr>
        <w:numPr>
          <w:ilvl w:val="1"/>
          <w:numId w:val="35"/>
        </w:numPr>
        <w:jc w:val="both"/>
        <w:rPr>
          <w:sz w:val="24"/>
          <w:szCs w:val="24"/>
        </w:rPr>
      </w:pPr>
      <w:r w:rsidRPr="002177BD">
        <w:rPr>
          <w:b/>
          <w:bCs/>
          <w:sz w:val="24"/>
          <w:szCs w:val="24"/>
        </w:rPr>
        <w:t>Availability of Technology</w:t>
      </w:r>
      <w:r w:rsidRPr="002177BD">
        <w:rPr>
          <w:sz w:val="24"/>
          <w:szCs w:val="24"/>
        </w:rPr>
        <w:t>: In some cases, the necessary clean technologies may not be readily available or may still be in the development phase.</w:t>
      </w:r>
    </w:p>
    <w:p w14:paraId="57CC0730" w14:textId="77777777" w:rsidR="002177BD" w:rsidRPr="002177BD" w:rsidRDefault="002177BD" w:rsidP="002177BD">
      <w:pPr>
        <w:numPr>
          <w:ilvl w:val="1"/>
          <w:numId w:val="35"/>
        </w:numPr>
        <w:pBdr>
          <w:bottom w:val="single" w:sz="6" w:space="1" w:color="auto"/>
        </w:pBdr>
        <w:jc w:val="both"/>
        <w:rPr>
          <w:sz w:val="24"/>
          <w:szCs w:val="24"/>
        </w:rPr>
      </w:pPr>
      <w:r w:rsidRPr="002177BD">
        <w:rPr>
          <w:b/>
          <w:bCs/>
          <w:sz w:val="24"/>
          <w:szCs w:val="24"/>
        </w:rPr>
        <w:t>Integration Challenges</w:t>
      </w:r>
      <w:r w:rsidRPr="002177BD">
        <w:rPr>
          <w:sz w:val="24"/>
          <w:szCs w:val="24"/>
        </w:rPr>
        <w:t>: Integrating new technologies into existing production processes can be complex and may require significant adjustments.</w:t>
      </w:r>
    </w:p>
    <w:p w14:paraId="5504BF22" w14:textId="77777777" w:rsidR="002177BD" w:rsidRPr="002177BD" w:rsidRDefault="002177BD" w:rsidP="00B827E1">
      <w:pPr>
        <w:jc w:val="both"/>
        <w:rPr>
          <w:sz w:val="24"/>
          <w:szCs w:val="24"/>
        </w:rPr>
      </w:pPr>
    </w:p>
    <w:p w14:paraId="51E2AAB3" w14:textId="77777777" w:rsidR="00B827E1" w:rsidRDefault="00B827E1" w:rsidP="00B827E1">
      <w:pPr>
        <w:jc w:val="both"/>
        <w:rPr>
          <w:b/>
          <w:bCs/>
          <w:sz w:val="24"/>
          <w:szCs w:val="24"/>
        </w:rPr>
      </w:pPr>
      <w:r w:rsidRPr="00B827E1">
        <w:rPr>
          <w:b/>
          <w:bCs/>
          <w:sz w:val="24"/>
          <w:szCs w:val="24"/>
        </w:rPr>
        <w:t xml:space="preserve">8. Explain the concept of zero discharge technologies and their industrial applications. </w:t>
      </w:r>
    </w:p>
    <w:p w14:paraId="4CBADD7A" w14:textId="77777777" w:rsidR="002177BD" w:rsidRPr="002177BD" w:rsidRDefault="002177BD" w:rsidP="002177BD">
      <w:pPr>
        <w:jc w:val="both"/>
        <w:rPr>
          <w:sz w:val="24"/>
          <w:szCs w:val="24"/>
        </w:rPr>
      </w:pPr>
      <w:r w:rsidRPr="002177BD">
        <w:rPr>
          <w:b/>
          <w:bCs/>
          <w:sz w:val="24"/>
          <w:szCs w:val="24"/>
        </w:rPr>
        <w:t>Concept of Zero Discharge Technologies</w:t>
      </w:r>
    </w:p>
    <w:p w14:paraId="37CF7114" w14:textId="77777777" w:rsidR="002177BD" w:rsidRPr="002177BD" w:rsidRDefault="002177BD" w:rsidP="002177BD">
      <w:pPr>
        <w:jc w:val="both"/>
        <w:rPr>
          <w:sz w:val="24"/>
          <w:szCs w:val="24"/>
        </w:rPr>
      </w:pPr>
      <w:r w:rsidRPr="002177BD">
        <w:rPr>
          <w:b/>
          <w:bCs/>
          <w:sz w:val="24"/>
          <w:szCs w:val="24"/>
        </w:rPr>
        <w:t>1. Definition</w:t>
      </w:r>
    </w:p>
    <w:p w14:paraId="2C31EB5A" w14:textId="77777777" w:rsidR="002177BD" w:rsidRPr="002177BD" w:rsidRDefault="002177BD" w:rsidP="002177BD">
      <w:pPr>
        <w:numPr>
          <w:ilvl w:val="0"/>
          <w:numId w:val="36"/>
        </w:numPr>
        <w:jc w:val="both"/>
        <w:rPr>
          <w:sz w:val="24"/>
          <w:szCs w:val="24"/>
        </w:rPr>
      </w:pPr>
      <w:r w:rsidRPr="002177BD">
        <w:rPr>
          <w:sz w:val="24"/>
          <w:szCs w:val="24"/>
        </w:rPr>
        <w:t>Zero Discharge Technologies (ZDT) refer to a set of processes and systems designed to ensure that no waste or harmful substances are discharged into the environment, particularly into water bodies, air, or land. The goal is to create a closed-loop system where all waste materials are treated, recycled, or reused, thereby minimizing environmental impact.</w:t>
      </w:r>
    </w:p>
    <w:p w14:paraId="121EA26E" w14:textId="77777777" w:rsidR="002177BD" w:rsidRPr="002177BD" w:rsidRDefault="002177BD" w:rsidP="002177BD">
      <w:pPr>
        <w:jc w:val="both"/>
        <w:rPr>
          <w:sz w:val="24"/>
          <w:szCs w:val="24"/>
        </w:rPr>
      </w:pPr>
      <w:r w:rsidRPr="002177BD">
        <w:rPr>
          <w:b/>
          <w:bCs/>
          <w:sz w:val="24"/>
          <w:szCs w:val="24"/>
        </w:rPr>
        <w:t>2. Objectives</w:t>
      </w:r>
    </w:p>
    <w:p w14:paraId="3C4A1B6C" w14:textId="77777777" w:rsidR="002177BD" w:rsidRPr="002177BD" w:rsidRDefault="002177BD" w:rsidP="002177BD">
      <w:pPr>
        <w:numPr>
          <w:ilvl w:val="0"/>
          <w:numId w:val="37"/>
        </w:numPr>
        <w:jc w:val="both"/>
        <w:rPr>
          <w:sz w:val="24"/>
          <w:szCs w:val="24"/>
        </w:rPr>
      </w:pPr>
      <w:r w:rsidRPr="002177BD">
        <w:rPr>
          <w:b/>
          <w:bCs/>
          <w:sz w:val="24"/>
          <w:szCs w:val="24"/>
        </w:rPr>
        <w:t>Environmental Protection</w:t>
      </w:r>
      <w:r w:rsidRPr="002177BD">
        <w:rPr>
          <w:sz w:val="24"/>
          <w:szCs w:val="24"/>
        </w:rPr>
        <w:t>: To eliminate the release of pollutants and contaminants into the environment, thereby protecting ecosystems and public health.</w:t>
      </w:r>
    </w:p>
    <w:p w14:paraId="020AC053" w14:textId="77777777" w:rsidR="002177BD" w:rsidRPr="002177BD" w:rsidRDefault="002177BD" w:rsidP="002177BD">
      <w:pPr>
        <w:numPr>
          <w:ilvl w:val="0"/>
          <w:numId w:val="37"/>
        </w:numPr>
        <w:jc w:val="both"/>
        <w:rPr>
          <w:sz w:val="24"/>
          <w:szCs w:val="24"/>
        </w:rPr>
      </w:pPr>
      <w:r w:rsidRPr="002177BD">
        <w:rPr>
          <w:b/>
          <w:bCs/>
          <w:sz w:val="24"/>
          <w:szCs w:val="24"/>
        </w:rPr>
        <w:lastRenderedPageBreak/>
        <w:t>Resource Conservation</w:t>
      </w:r>
      <w:r w:rsidRPr="002177BD">
        <w:rPr>
          <w:sz w:val="24"/>
          <w:szCs w:val="24"/>
        </w:rPr>
        <w:t>: To maximize the reuse and recycling of materials, reducing the consumption of natural resources and energy.</w:t>
      </w:r>
    </w:p>
    <w:p w14:paraId="7180EB91" w14:textId="77777777" w:rsidR="002177BD" w:rsidRPr="002177BD" w:rsidRDefault="002177BD" w:rsidP="002177BD">
      <w:pPr>
        <w:numPr>
          <w:ilvl w:val="0"/>
          <w:numId w:val="37"/>
        </w:numPr>
        <w:jc w:val="both"/>
        <w:rPr>
          <w:sz w:val="24"/>
          <w:szCs w:val="24"/>
        </w:rPr>
      </w:pPr>
      <w:r w:rsidRPr="002177BD">
        <w:rPr>
          <w:b/>
          <w:bCs/>
          <w:sz w:val="24"/>
          <w:szCs w:val="24"/>
        </w:rPr>
        <w:t>Sustainability</w:t>
      </w:r>
      <w:r w:rsidRPr="002177BD">
        <w:rPr>
          <w:sz w:val="24"/>
          <w:szCs w:val="24"/>
        </w:rPr>
        <w:t>: To promote sustainable industrial practices that align with environmental regulations and corporate social responsibility goals.</w:t>
      </w:r>
    </w:p>
    <w:p w14:paraId="79DA1B73" w14:textId="77777777" w:rsidR="002177BD" w:rsidRPr="002177BD" w:rsidRDefault="002177BD" w:rsidP="002177BD">
      <w:pPr>
        <w:jc w:val="both"/>
        <w:rPr>
          <w:b/>
          <w:bCs/>
          <w:sz w:val="24"/>
          <w:szCs w:val="24"/>
        </w:rPr>
      </w:pPr>
      <w:r w:rsidRPr="002177BD">
        <w:rPr>
          <w:b/>
          <w:bCs/>
          <w:sz w:val="24"/>
          <w:szCs w:val="24"/>
        </w:rPr>
        <w:t>Industrial Applications of Zero Discharge Technologies</w:t>
      </w:r>
    </w:p>
    <w:p w14:paraId="3F5C12C6" w14:textId="77777777" w:rsidR="002177BD" w:rsidRPr="002177BD" w:rsidRDefault="002177BD" w:rsidP="002177BD">
      <w:pPr>
        <w:jc w:val="both"/>
        <w:rPr>
          <w:sz w:val="24"/>
          <w:szCs w:val="24"/>
        </w:rPr>
      </w:pPr>
      <w:r w:rsidRPr="002177BD">
        <w:rPr>
          <w:b/>
          <w:bCs/>
          <w:sz w:val="24"/>
          <w:szCs w:val="24"/>
        </w:rPr>
        <w:t>1. Textile Industry</w:t>
      </w:r>
    </w:p>
    <w:p w14:paraId="4A49037B" w14:textId="77777777" w:rsidR="002177BD" w:rsidRPr="002177BD" w:rsidRDefault="002177BD" w:rsidP="002177BD">
      <w:pPr>
        <w:numPr>
          <w:ilvl w:val="0"/>
          <w:numId w:val="38"/>
        </w:numPr>
        <w:jc w:val="both"/>
        <w:rPr>
          <w:sz w:val="24"/>
          <w:szCs w:val="24"/>
        </w:rPr>
      </w:pPr>
      <w:r w:rsidRPr="002177BD">
        <w:rPr>
          <w:b/>
          <w:bCs/>
          <w:sz w:val="24"/>
          <w:szCs w:val="24"/>
        </w:rPr>
        <w:t>Water Treatment</w:t>
      </w:r>
      <w:r w:rsidRPr="002177BD">
        <w:rPr>
          <w:sz w:val="24"/>
          <w:szCs w:val="24"/>
        </w:rPr>
        <w:t>: ZDT is applied in textile manufacturing to treat wastewater generated during dyeing and finishing processes. Technologies such as reverse osmosis and membrane filtration are used to recover water and reuse it in production.</w:t>
      </w:r>
    </w:p>
    <w:p w14:paraId="6E175F72" w14:textId="77777777" w:rsidR="002177BD" w:rsidRPr="002177BD" w:rsidRDefault="002177BD" w:rsidP="002177BD">
      <w:pPr>
        <w:numPr>
          <w:ilvl w:val="0"/>
          <w:numId w:val="38"/>
        </w:numPr>
        <w:jc w:val="both"/>
        <w:rPr>
          <w:sz w:val="24"/>
          <w:szCs w:val="24"/>
        </w:rPr>
      </w:pPr>
      <w:r w:rsidRPr="002177BD">
        <w:rPr>
          <w:b/>
          <w:bCs/>
          <w:sz w:val="24"/>
          <w:szCs w:val="24"/>
        </w:rPr>
        <w:t>Chemical Recovery</w:t>
      </w:r>
      <w:r w:rsidRPr="002177BD">
        <w:rPr>
          <w:sz w:val="24"/>
          <w:szCs w:val="24"/>
        </w:rPr>
        <w:t>: Chemicals used in dyeing can be recovered and reused, minimizing waste and reducing the need for fresh chemical inputs.</w:t>
      </w:r>
    </w:p>
    <w:p w14:paraId="11B5897C" w14:textId="77777777" w:rsidR="002177BD" w:rsidRPr="002177BD" w:rsidRDefault="002177BD" w:rsidP="002177BD">
      <w:pPr>
        <w:jc w:val="both"/>
        <w:rPr>
          <w:sz w:val="24"/>
          <w:szCs w:val="24"/>
        </w:rPr>
      </w:pPr>
      <w:r w:rsidRPr="002177BD">
        <w:rPr>
          <w:b/>
          <w:bCs/>
          <w:sz w:val="24"/>
          <w:szCs w:val="24"/>
        </w:rPr>
        <w:t>2. Chemical Manufacturing</w:t>
      </w:r>
    </w:p>
    <w:p w14:paraId="7C681144" w14:textId="77777777" w:rsidR="002177BD" w:rsidRPr="002177BD" w:rsidRDefault="002177BD" w:rsidP="002177BD">
      <w:pPr>
        <w:numPr>
          <w:ilvl w:val="0"/>
          <w:numId w:val="39"/>
        </w:numPr>
        <w:jc w:val="both"/>
        <w:rPr>
          <w:sz w:val="24"/>
          <w:szCs w:val="24"/>
        </w:rPr>
      </w:pPr>
      <w:r w:rsidRPr="002177BD">
        <w:rPr>
          <w:b/>
          <w:bCs/>
          <w:sz w:val="24"/>
          <w:szCs w:val="24"/>
        </w:rPr>
        <w:t>Closed-Loop Systems</w:t>
      </w:r>
      <w:r w:rsidRPr="002177BD">
        <w:rPr>
          <w:sz w:val="24"/>
          <w:szCs w:val="24"/>
        </w:rPr>
        <w:t>: Chemical plants can implement closed-loop systems that recycle solvents and other chemicals used in production processes. This reduces the need for new materials and minimizes waste generation.</w:t>
      </w:r>
    </w:p>
    <w:p w14:paraId="3F6B58E3" w14:textId="77777777" w:rsidR="002177BD" w:rsidRPr="002177BD" w:rsidRDefault="002177BD" w:rsidP="002177BD">
      <w:pPr>
        <w:numPr>
          <w:ilvl w:val="0"/>
          <w:numId w:val="39"/>
        </w:numPr>
        <w:jc w:val="both"/>
        <w:rPr>
          <w:sz w:val="24"/>
          <w:szCs w:val="24"/>
        </w:rPr>
      </w:pPr>
      <w:r w:rsidRPr="002177BD">
        <w:rPr>
          <w:b/>
          <w:bCs/>
          <w:sz w:val="24"/>
          <w:szCs w:val="24"/>
        </w:rPr>
        <w:t>Advanced Treatment Technologies</w:t>
      </w:r>
      <w:r w:rsidRPr="002177BD">
        <w:rPr>
          <w:sz w:val="24"/>
          <w:szCs w:val="24"/>
        </w:rPr>
        <w:t>: Techniques such as advanced oxidation processes (AOP) and bioreactors can be used to treat hazardous waste streams, ensuring that no harmful substances are released.</w:t>
      </w:r>
    </w:p>
    <w:p w14:paraId="143DC79F" w14:textId="77777777" w:rsidR="002177BD" w:rsidRPr="002177BD" w:rsidRDefault="002177BD" w:rsidP="002177BD">
      <w:pPr>
        <w:jc w:val="both"/>
        <w:rPr>
          <w:sz w:val="24"/>
          <w:szCs w:val="24"/>
        </w:rPr>
      </w:pPr>
      <w:r w:rsidRPr="002177BD">
        <w:rPr>
          <w:b/>
          <w:bCs/>
          <w:sz w:val="24"/>
          <w:szCs w:val="24"/>
        </w:rPr>
        <w:t>3. Food and Beverage Industry</w:t>
      </w:r>
    </w:p>
    <w:p w14:paraId="211FD95C" w14:textId="77777777" w:rsidR="002177BD" w:rsidRPr="002177BD" w:rsidRDefault="002177BD" w:rsidP="002177BD">
      <w:pPr>
        <w:numPr>
          <w:ilvl w:val="0"/>
          <w:numId w:val="40"/>
        </w:numPr>
        <w:jc w:val="both"/>
        <w:rPr>
          <w:sz w:val="24"/>
          <w:szCs w:val="24"/>
        </w:rPr>
      </w:pPr>
      <w:r w:rsidRPr="002177BD">
        <w:rPr>
          <w:b/>
          <w:bCs/>
          <w:sz w:val="24"/>
          <w:szCs w:val="24"/>
        </w:rPr>
        <w:t>Wastewater Management</w:t>
      </w:r>
      <w:r w:rsidRPr="002177BD">
        <w:rPr>
          <w:sz w:val="24"/>
          <w:szCs w:val="24"/>
        </w:rPr>
        <w:t>: ZDT can be utilized to treat wastewater from food processing, ensuring that all water is treated and reused within the facility.</w:t>
      </w:r>
    </w:p>
    <w:p w14:paraId="5DE2538B" w14:textId="77777777" w:rsidR="002177BD" w:rsidRPr="002177BD" w:rsidRDefault="002177BD" w:rsidP="002177BD">
      <w:pPr>
        <w:numPr>
          <w:ilvl w:val="0"/>
          <w:numId w:val="40"/>
        </w:numPr>
        <w:jc w:val="both"/>
        <w:rPr>
          <w:sz w:val="24"/>
          <w:szCs w:val="24"/>
        </w:rPr>
      </w:pPr>
      <w:r w:rsidRPr="002177BD">
        <w:rPr>
          <w:b/>
          <w:bCs/>
          <w:sz w:val="24"/>
          <w:szCs w:val="24"/>
        </w:rPr>
        <w:t>Byproduct Utilization</w:t>
      </w:r>
      <w:r w:rsidRPr="002177BD">
        <w:rPr>
          <w:sz w:val="24"/>
          <w:szCs w:val="24"/>
        </w:rPr>
        <w:t>: Organic waste generated during food production can be converted into biogas or compost, reducing waste and promoting resource recovery.</w:t>
      </w:r>
    </w:p>
    <w:p w14:paraId="4EABF361" w14:textId="77777777" w:rsidR="002177BD" w:rsidRPr="002177BD" w:rsidRDefault="002177BD" w:rsidP="002177BD">
      <w:pPr>
        <w:jc w:val="both"/>
        <w:rPr>
          <w:sz w:val="24"/>
          <w:szCs w:val="24"/>
        </w:rPr>
      </w:pPr>
      <w:r w:rsidRPr="002177BD">
        <w:rPr>
          <w:b/>
          <w:bCs/>
          <w:sz w:val="24"/>
          <w:szCs w:val="24"/>
        </w:rPr>
        <w:t>4. Pharmaceutical Industry</w:t>
      </w:r>
    </w:p>
    <w:p w14:paraId="35A4C20E" w14:textId="77777777" w:rsidR="002177BD" w:rsidRPr="002177BD" w:rsidRDefault="002177BD" w:rsidP="002177BD">
      <w:pPr>
        <w:numPr>
          <w:ilvl w:val="0"/>
          <w:numId w:val="41"/>
        </w:numPr>
        <w:jc w:val="both"/>
        <w:rPr>
          <w:sz w:val="24"/>
          <w:szCs w:val="24"/>
        </w:rPr>
      </w:pPr>
      <w:r w:rsidRPr="002177BD">
        <w:rPr>
          <w:b/>
          <w:bCs/>
          <w:sz w:val="24"/>
          <w:szCs w:val="24"/>
        </w:rPr>
        <w:t>Solvent Recovery</w:t>
      </w:r>
      <w:r w:rsidRPr="002177BD">
        <w:rPr>
          <w:sz w:val="24"/>
          <w:szCs w:val="24"/>
        </w:rPr>
        <w:t>: Pharmaceutical manufacturing often involves the use of solvents, which can be recovered and reused through distillation and other separation techniques.</w:t>
      </w:r>
    </w:p>
    <w:p w14:paraId="0CB5698F" w14:textId="77777777" w:rsidR="002177BD" w:rsidRPr="002177BD" w:rsidRDefault="002177BD" w:rsidP="002177BD">
      <w:pPr>
        <w:numPr>
          <w:ilvl w:val="0"/>
          <w:numId w:val="41"/>
        </w:numPr>
        <w:jc w:val="both"/>
        <w:rPr>
          <w:sz w:val="24"/>
          <w:szCs w:val="24"/>
        </w:rPr>
      </w:pPr>
      <w:r w:rsidRPr="002177BD">
        <w:rPr>
          <w:b/>
          <w:bCs/>
          <w:sz w:val="24"/>
          <w:szCs w:val="24"/>
        </w:rPr>
        <w:t>Waste Minimization</w:t>
      </w:r>
      <w:r w:rsidRPr="002177BD">
        <w:rPr>
          <w:sz w:val="24"/>
          <w:szCs w:val="24"/>
        </w:rPr>
        <w:t>: ZDT strategies can help minimize the generation of hazardous waste, ensuring that all byproducts are treated and reused.</w:t>
      </w:r>
    </w:p>
    <w:p w14:paraId="269F3797" w14:textId="77777777" w:rsidR="002177BD" w:rsidRPr="002177BD" w:rsidRDefault="002177BD" w:rsidP="002177BD">
      <w:pPr>
        <w:jc w:val="both"/>
        <w:rPr>
          <w:sz w:val="24"/>
          <w:szCs w:val="24"/>
        </w:rPr>
      </w:pPr>
      <w:r w:rsidRPr="002177BD">
        <w:rPr>
          <w:b/>
          <w:bCs/>
          <w:sz w:val="24"/>
          <w:szCs w:val="24"/>
        </w:rPr>
        <w:t>5. Mining and Mineral Processing</w:t>
      </w:r>
    </w:p>
    <w:p w14:paraId="45246EE0" w14:textId="77777777" w:rsidR="002177BD" w:rsidRPr="002177BD" w:rsidRDefault="002177BD" w:rsidP="002177BD">
      <w:pPr>
        <w:numPr>
          <w:ilvl w:val="0"/>
          <w:numId w:val="42"/>
        </w:numPr>
        <w:jc w:val="both"/>
        <w:rPr>
          <w:sz w:val="24"/>
          <w:szCs w:val="24"/>
        </w:rPr>
      </w:pPr>
      <w:r w:rsidRPr="002177BD">
        <w:rPr>
          <w:b/>
          <w:bCs/>
          <w:sz w:val="24"/>
          <w:szCs w:val="24"/>
        </w:rPr>
        <w:lastRenderedPageBreak/>
        <w:t>Water Recycling</w:t>
      </w:r>
      <w:r w:rsidRPr="002177BD">
        <w:rPr>
          <w:sz w:val="24"/>
          <w:szCs w:val="24"/>
        </w:rPr>
        <w:t>: In mining operations, ZDT can be applied to recycle water used in mineral processing, reducing the demand for fresh water and minimizing environmental impact.</w:t>
      </w:r>
    </w:p>
    <w:p w14:paraId="21BE6B1B" w14:textId="77777777" w:rsidR="002177BD" w:rsidRPr="002177BD" w:rsidRDefault="002177BD" w:rsidP="002177BD">
      <w:pPr>
        <w:numPr>
          <w:ilvl w:val="0"/>
          <w:numId w:val="42"/>
        </w:numPr>
        <w:jc w:val="both"/>
        <w:rPr>
          <w:sz w:val="24"/>
          <w:szCs w:val="24"/>
        </w:rPr>
      </w:pPr>
      <w:r w:rsidRPr="002177BD">
        <w:rPr>
          <w:b/>
          <w:bCs/>
          <w:sz w:val="24"/>
          <w:szCs w:val="24"/>
        </w:rPr>
        <w:t>Tailings Management</w:t>
      </w:r>
      <w:r w:rsidRPr="002177BD">
        <w:rPr>
          <w:sz w:val="24"/>
          <w:szCs w:val="24"/>
        </w:rPr>
        <w:t>: Technologies can be implemented to treat and reuse tailings, reducing the need for tailings storage facilities and minimizing land disturbance.</w:t>
      </w:r>
    </w:p>
    <w:p w14:paraId="211FBB95" w14:textId="77777777" w:rsidR="002177BD" w:rsidRPr="002177BD" w:rsidRDefault="002177BD" w:rsidP="002177BD">
      <w:pPr>
        <w:jc w:val="both"/>
        <w:rPr>
          <w:sz w:val="24"/>
          <w:szCs w:val="24"/>
        </w:rPr>
      </w:pPr>
      <w:r w:rsidRPr="002177BD">
        <w:rPr>
          <w:b/>
          <w:bCs/>
          <w:sz w:val="24"/>
          <w:szCs w:val="24"/>
        </w:rPr>
        <w:t>6. Power Generation</w:t>
      </w:r>
    </w:p>
    <w:p w14:paraId="596C15A0" w14:textId="77777777" w:rsidR="002177BD" w:rsidRPr="002177BD" w:rsidRDefault="002177BD" w:rsidP="002177BD">
      <w:pPr>
        <w:numPr>
          <w:ilvl w:val="0"/>
          <w:numId w:val="43"/>
        </w:numPr>
        <w:jc w:val="both"/>
        <w:rPr>
          <w:sz w:val="24"/>
          <w:szCs w:val="24"/>
        </w:rPr>
      </w:pPr>
      <w:r w:rsidRPr="002177BD">
        <w:rPr>
          <w:b/>
          <w:bCs/>
          <w:sz w:val="24"/>
          <w:szCs w:val="24"/>
        </w:rPr>
        <w:t>Cooling Water Management</w:t>
      </w:r>
      <w:r w:rsidRPr="002177BD">
        <w:rPr>
          <w:sz w:val="24"/>
          <w:szCs w:val="24"/>
        </w:rPr>
        <w:t>: Power plants can adopt ZDT by treating and reusing cooling water, reducing the discharge of heated water into natural water bodies.</w:t>
      </w:r>
    </w:p>
    <w:p w14:paraId="22867471" w14:textId="77777777" w:rsidR="002177BD" w:rsidRPr="002177BD" w:rsidRDefault="002177BD" w:rsidP="002177BD">
      <w:pPr>
        <w:numPr>
          <w:ilvl w:val="0"/>
          <w:numId w:val="43"/>
        </w:numPr>
        <w:jc w:val="both"/>
        <w:rPr>
          <w:sz w:val="24"/>
          <w:szCs w:val="24"/>
        </w:rPr>
      </w:pPr>
      <w:r w:rsidRPr="002177BD">
        <w:rPr>
          <w:b/>
          <w:bCs/>
          <w:sz w:val="24"/>
          <w:szCs w:val="24"/>
        </w:rPr>
        <w:t>Waste Heat Recovery</w:t>
      </w:r>
      <w:r w:rsidRPr="002177BD">
        <w:rPr>
          <w:sz w:val="24"/>
          <w:szCs w:val="24"/>
        </w:rPr>
        <w:t>: Technologies that capture and reuse waste heat can improve energy efficiency and reduce overall environmental impact.</w:t>
      </w:r>
    </w:p>
    <w:p w14:paraId="1B2DDA4F" w14:textId="77777777" w:rsidR="002177BD" w:rsidRPr="002177BD" w:rsidRDefault="002177BD" w:rsidP="002177BD">
      <w:pPr>
        <w:jc w:val="both"/>
        <w:rPr>
          <w:sz w:val="24"/>
          <w:szCs w:val="24"/>
        </w:rPr>
      </w:pPr>
      <w:r w:rsidRPr="002177BD">
        <w:rPr>
          <w:b/>
          <w:bCs/>
          <w:sz w:val="24"/>
          <w:szCs w:val="24"/>
        </w:rPr>
        <w:t>7. Electronics Manufacturing</w:t>
      </w:r>
    </w:p>
    <w:p w14:paraId="491CD893" w14:textId="77777777" w:rsidR="002177BD" w:rsidRPr="002177BD" w:rsidRDefault="002177BD" w:rsidP="002177BD">
      <w:pPr>
        <w:numPr>
          <w:ilvl w:val="0"/>
          <w:numId w:val="44"/>
        </w:numPr>
        <w:jc w:val="both"/>
        <w:rPr>
          <w:sz w:val="24"/>
          <w:szCs w:val="24"/>
        </w:rPr>
      </w:pPr>
      <w:r w:rsidRPr="002177BD">
        <w:rPr>
          <w:b/>
          <w:bCs/>
          <w:sz w:val="24"/>
          <w:szCs w:val="24"/>
        </w:rPr>
        <w:t>Chemical Recycling</w:t>
      </w:r>
      <w:r w:rsidRPr="002177BD">
        <w:rPr>
          <w:sz w:val="24"/>
          <w:szCs w:val="24"/>
        </w:rPr>
        <w:t>: In semiconductor manufacturing, ZDT can be used to recover and recycle chemicals used in etching and cleaning processes, minimizing waste generation.</w:t>
      </w:r>
    </w:p>
    <w:p w14:paraId="72AD4B01" w14:textId="77777777" w:rsidR="002177BD" w:rsidRPr="002177BD" w:rsidRDefault="002177BD" w:rsidP="002177BD">
      <w:pPr>
        <w:numPr>
          <w:ilvl w:val="0"/>
          <w:numId w:val="44"/>
        </w:numPr>
        <w:jc w:val="both"/>
        <w:rPr>
          <w:sz w:val="24"/>
          <w:szCs w:val="24"/>
        </w:rPr>
      </w:pPr>
      <w:r w:rsidRPr="002177BD">
        <w:rPr>
          <w:b/>
          <w:bCs/>
          <w:sz w:val="24"/>
          <w:szCs w:val="24"/>
        </w:rPr>
        <w:t>Water Reuse</w:t>
      </w:r>
      <w:r w:rsidRPr="002177BD">
        <w:rPr>
          <w:sz w:val="24"/>
          <w:szCs w:val="24"/>
        </w:rPr>
        <w:t>: Advanced water treatment systems can ensure that water used in production is treated and reused, reducing overall water consumption.</w:t>
      </w:r>
    </w:p>
    <w:p w14:paraId="7D2349C4" w14:textId="77777777" w:rsidR="002177BD" w:rsidRPr="002177BD" w:rsidRDefault="002177BD" w:rsidP="002177BD">
      <w:pPr>
        <w:jc w:val="both"/>
        <w:rPr>
          <w:b/>
          <w:bCs/>
          <w:sz w:val="24"/>
          <w:szCs w:val="24"/>
        </w:rPr>
      </w:pPr>
      <w:r w:rsidRPr="002177BD">
        <w:rPr>
          <w:b/>
          <w:bCs/>
          <w:sz w:val="24"/>
          <w:szCs w:val="24"/>
        </w:rPr>
        <w:t>Benefits of Zero Discharge Technologies</w:t>
      </w:r>
    </w:p>
    <w:p w14:paraId="4DD1CD54" w14:textId="77777777" w:rsidR="002177BD" w:rsidRPr="002177BD" w:rsidRDefault="002177BD" w:rsidP="002177BD">
      <w:pPr>
        <w:numPr>
          <w:ilvl w:val="0"/>
          <w:numId w:val="45"/>
        </w:numPr>
        <w:jc w:val="both"/>
        <w:rPr>
          <w:sz w:val="24"/>
          <w:szCs w:val="24"/>
        </w:rPr>
      </w:pPr>
      <w:r w:rsidRPr="002177BD">
        <w:rPr>
          <w:b/>
          <w:bCs/>
          <w:sz w:val="24"/>
          <w:szCs w:val="24"/>
        </w:rPr>
        <w:t>Environmental Sustainability</w:t>
      </w:r>
      <w:r w:rsidRPr="002177BD">
        <w:rPr>
          <w:sz w:val="24"/>
          <w:szCs w:val="24"/>
        </w:rPr>
        <w:t>: ZDT significantly reduces the environmental footprint of industrial operations by eliminating waste discharge and promoting resource conservation.</w:t>
      </w:r>
    </w:p>
    <w:p w14:paraId="04BEE35D" w14:textId="77777777" w:rsidR="002177BD" w:rsidRPr="002177BD" w:rsidRDefault="002177BD" w:rsidP="002177BD">
      <w:pPr>
        <w:numPr>
          <w:ilvl w:val="0"/>
          <w:numId w:val="45"/>
        </w:numPr>
        <w:jc w:val="both"/>
        <w:rPr>
          <w:sz w:val="24"/>
          <w:szCs w:val="24"/>
        </w:rPr>
      </w:pPr>
      <w:r w:rsidRPr="002177BD">
        <w:rPr>
          <w:b/>
          <w:bCs/>
          <w:sz w:val="24"/>
          <w:szCs w:val="24"/>
        </w:rPr>
        <w:t>Regulatory Compliance</w:t>
      </w:r>
      <w:r w:rsidRPr="002177BD">
        <w:rPr>
          <w:sz w:val="24"/>
          <w:szCs w:val="24"/>
        </w:rPr>
        <w:t>: Implementing ZDT can help industries comply with stringent environmental regulations and avoid penalties associated with pollution.</w:t>
      </w:r>
    </w:p>
    <w:p w14:paraId="2A252414" w14:textId="77777777" w:rsidR="002177BD" w:rsidRPr="002177BD" w:rsidRDefault="002177BD" w:rsidP="002177BD">
      <w:pPr>
        <w:numPr>
          <w:ilvl w:val="0"/>
          <w:numId w:val="45"/>
        </w:numPr>
        <w:jc w:val="both"/>
        <w:rPr>
          <w:sz w:val="24"/>
          <w:szCs w:val="24"/>
        </w:rPr>
      </w:pPr>
      <w:r w:rsidRPr="002177BD">
        <w:rPr>
          <w:b/>
          <w:bCs/>
          <w:sz w:val="24"/>
          <w:szCs w:val="24"/>
        </w:rPr>
        <w:t>Cost Savings</w:t>
      </w:r>
      <w:r w:rsidRPr="002177BD">
        <w:rPr>
          <w:sz w:val="24"/>
          <w:szCs w:val="24"/>
        </w:rPr>
        <w:t>: Although initial investments may be high, ZDT can lead to long-term cost savings through reduced waste disposal fees, lower raw material costs, and improved operational efficiency.</w:t>
      </w:r>
    </w:p>
    <w:p w14:paraId="6DE5DD11" w14:textId="77777777" w:rsidR="002177BD" w:rsidRPr="002177BD" w:rsidRDefault="002177BD" w:rsidP="002177BD">
      <w:pPr>
        <w:numPr>
          <w:ilvl w:val="0"/>
          <w:numId w:val="45"/>
        </w:numPr>
        <w:jc w:val="both"/>
        <w:rPr>
          <w:sz w:val="24"/>
          <w:szCs w:val="24"/>
        </w:rPr>
      </w:pPr>
      <w:r w:rsidRPr="002177BD">
        <w:rPr>
          <w:b/>
          <w:bCs/>
          <w:sz w:val="24"/>
          <w:szCs w:val="24"/>
        </w:rPr>
        <w:t>Enhanced Corporate Image</w:t>
      </w:r>
      <w:r w:rsidRPr="002177BD">
        <w:rPr>
          <w:sz w:val="24"/>
          <w:szCs w:val="24"/>
        </w:rPr>
        <w:t>: Companies adopting ZDT demonstrate a commitment to sustainability, which can enhance their reputation and attract environmentally conscious consumers.</w:t>
      </w:r>
    </w:p>
    <w:p w14:paraId="265ED228" w14:textId="77777777" w:rsidR="002177BD" w:rsidRPr="002177BD" w:rsidRDefault="002177BD" w:rsidP="002177BD">
      <w:pPr>
        <w:jc w:val="both"/>
        <w:rPr>
          <w:b/>
          <w:bCs/>
          <w:sz w:val="24"/>
          <w:szCs w:val="24"/>
        </w:rPr>
      </w:pPr>
      <w:r w:rsidRPr="002177BD">
        <w:rPr>
          <w:b/>
          <w:bCs/>
          <w:sz w:val="24"/>
          <w:szCs w:val="24"/>
        </w:rPr>
        <w:t>Challenges of Zero Discharge Technologies</w:t>
      </w:r>
    </w:p>
    <w:p w14:paraId="1EB12179" w14:textId="77777777" w:rsidR="002177BD" w:rsidRPr="002177BD" w:rsidRDefault="002177BD" w:rsidP="002177BD">
      <w:pPr>
        <w:numPr>
          <w:ilvl w:val="0"/>
          <w:numId w:val="46"/>
        </w:numPr>
        <w:jc w:val="both"/>
        <w:rPr>
          <w:sz w:val="24"/>
          <w:szCs w:val="24"/>
        </w:rPr>
      </w:pPr>
      <w:r w:rsidRPr="002177BD">
        <w:rPr>
          <w:b/>
          <w:bCs/>
          <w:sz w:val="24"/>
          <w:szCs w:val="24"/>
        </w:rPr>
        <w:t>High Initial Costs</w:t>
      </w:r>
      <w:r w:rsidRPr="002177BD">
        <w:rPr>
          <w:sz w:val="24"/>
          <w:szCs w:val="24"/>
        </w:rPr>
        <w:t>: The implementation of ZDT often requires significant capital investment in advanced technologies and infrastructure.</w:t>
      </w:r>
    </w:p>
    <w:p w14:paraId="0C5DE9BD" w14:textId="77777777" w:rsidR="002177BD" w:rsidRPr="002177BD" w:rsidRDefault="002177BD" w:rsidP="002177BD">
      <w:pPr>
        <w:numPr>
          <w:ilvl w:val="0"/>
          <w:numId w:val="46"/>
        </w:numPr>
        <w:jc w:val="both"/>
        <w:rPr>
          <w:sz w:val="24"/>
          <w:szCs w:val="24"/>
        </w:rPr>
      </w:pPr>
      <w:r w:rsidRPr="002177BD">
        <w:rPr>
          <w:b/>
          <w:bCs/>
          <w:sz w:val="24"/>
          <w:szCs w:val="24"/>
        </w:rPr>
        <w:lastRenderedPageBreak/>
        <w:t>Technical Complexity</w:t>
      </w:r>
      <w:r w:rsidRPr="002177BD">
        <w:rPr>
          <w:sz w:val="24"/>
          <w:szCs w:val="24"/>
        </w:rPr>
        <w:t>: Designing and operating closed-loop systems can be technically challenging and may require specialized knowledge and expertise.</w:t>
      </w:r>
    </w:p>
    <w:p w14:paraId="09DCB5C8" w14:textId="77777777" w:rsidR="002177BD" w:rsidRPr="002177BD" w:rsidRDefault="002177BD" w:rsidP="002177BD">
      <w:pPr>
        <w:numPr>
          <w:ilvl w:val="0"/>
          <w:numId w:val="46"/>
        </w:numPr>
        <w:pBdr>
          <w:bottom w:val="single" w:sz="6" w:space="1" w:color="auto"/>
        </w:pBdr>
        <w:jc w:val="both"/>
        <w:rPr>
          <w:sz w:val="24"/>
          <w:szCs w:val="24"/>
        </w:rPr>
      </w:pPr>
      <w:r w:rsidRPr="002177BD">
        <w:rPr>
          <w:b/>
          <w:bCs/>
          <w:sz w:val="24"/>
          <w:szCs w:val="24"/>
        </w:rPr>
        <w:t>Market Limitations</w:t>
      </w:r>
      <w:r w:rsidRPr="002177BD">
        <w:rPr>
          <w:sz w:val="24"/>
          <w:szCs w:val="24"/>
        </w:rPr>
        <w:t>: In some industries, the economic viability of ZDT may be limited by market conditions or the availability of suitable technologies.</w:t>
      </w:r>
    </w:p>
    <w:p w14:paraId="02E7134D" w14:textId="77777777" w:rsidR="002177BD" w:rsidRPr="002177BD" w:rsidRDefault="002177BD" w:rsidP="00B827E1">
      <w:pPr>
        <w:jc w:val="both"/>
        <w:rPr>
          <w:sz w:val="24"/>
          <w:szCs w:val="24"/>
        </w:rPr>
      </w:pPr>
    </w:p>
    <w:p w14:paraId="37F3E039" w14:textId="77777777" w:rsidR="00B827E1" w:rsidRDefault="00B827E1" w:rsidP="00B827E1">
      <w:pPr>
        <w:jc w:val="both"/>
        <w:rPr>
          <w:b/>
          <w:bCs/>
          <w:sz w:val="24"/>
          <w:szCs w:val="24"/>
        </w:rPr>
      </w:pPr>
      <w:r w:rsidRPr="00B827E1">
        <w:rPr>
          <w:b/>
          <w:bCs/>
          <w:sz w:val="24"/>
          <w:szCs w:val="24"/>
        </w:rPr>
        <w:t xml:space="preserve">9. Analyze the importance of closing the loop in environmental management. </w:t>
      </w:r>
    </w:p>
    <w:p w14:paraId="070BE86A" w14:textId="77777777" w:rsidR="002177BD" w:rsidRPr="002177BD" w:rsidRDefault="002177BD" w:rsidP="002177BD">
      <w:pPr>
        <w:jc w:val="both"/>
        <w:rPr>
          <w:sz w:val="24"/>
          <w:szCs w:val="24"/>
        </w:rPr>
      </w:pPr>
      <w:r w:rsidRPr="002177BD">
        <w:rPr>
          <w:b/>
          <w:bCs/>
          <w:sz w:val="24"/>
          <w:szCs w:val="24"/>
        </w:rPr>
        <w:t>Importance of Closing the Loop in Environmental Management</w:t>
      </w:r>
    </w:p>
    <w:p w14:paraId="6EDFDF1B" w14:textId="77777777" w:rsidR="002177BD" w:rsidRPr="002177BD" w:rsidRDefault="002177BD" w:rsidP="002177BD">
      <w:pPr>
        <w:jc w:val="both"/>
        <w:rPr>
          <w:sz w:val="24"/>
          <w:szCs w:val="24"/>
        </w:rPr>
      </w:pPr>
      <w:r w:rsidRPr="002177BD">
        <w:rPr>
          <w:b/>
          <w:bCs/>
          <w:sz w:val="24"/>
          <w:szCs w:val="24"/>
        </w:rPr>
        <w:t>1. Definition of Closing the Loop</w:t>
      </w:r>
    </w:p>
    <w:p w14:paraId="1D7EFC48" w14:textId="77777777" w:rsidR="002177BD" w:rsidRPr="002177BD" w:rsidRDefault="002177BD" w:rsidP="002177BD">
      <w:pPr>
        <w:numPr>
          <w:ilvl w:val="0"/>
          <w:numId w:val="47"/>
        </w:numPr>
        <w:jc w:val="both"/>
        <w:rPr>
          <w:sz w:val="24"/>
          <w:szCs w:val="24"/>
        </w:rPr>
      </w:pPr>
      <w:r w:rsidRPr="002177BD">
        <w:rPr>
          <w:sz w:val="24"/>
          <w:szCs w:val="24"/>
        </w:rPr>
        <w:t>Closing the loop in environmental management refers to the practice of creating a circular economy where resources are reused, recycled, and regenerated, minimizing waste and reducing the consumption of finite resources. This approach contrasts with the traditional linear economy, which follows a "take-make-dispose" model.</w:t>
      </w:r>
    </w:p>
    <w:p w14:paraId="2BA1182B" w14:textId="77777777" w:rsidR="002177BD" w:rsidRPr="002177BD" w:rsidRDefault="002177BD" w:rsidP="002177BD">
      <w:pPr>
        <w:jc w:val="both"/>
        <w:rPr>
          <w:b/>
          <w:bCs/>
          <w:sz w:val="24"/>
          <w:szCs w:val="24"/>
        </w:rPr>
      </w:pPr>
      <w:r w:rsidRPr="002177BD">
        <w:rPr>
          <w:b/>
          <w:bCs/>
          <w:sz w:val="24"/>
          <w:szCs w:val="24"/>
        </w:rPr>
        <w:t>Key Aspects of Closing the Loop</w:t>
      </w:r>
    </w:p>
    <w:p w14:paraId="5E29046F" w14:textId="77777777" w:rsidR="002177BD" w:rsidRPr="002177BD" w:rsidRDefault="002177BD" w:rsidP="002177BD">
      <w:pPr>
        <w:jc w:val="both"/>
        <w:rPr>
          <w:sz w:val="24"/>
          <w:szCs w:val="24"/>
        </w:rPr>
      </w:pPr>
      <w:r w:rsidRPr="002177BD">
        <w:rPr>
          <w:b/>
          <w:bCs/>
          <w:sz w:val="24"/>
          <w:szCs w:val="24"/>
        </w:rPr>
        <w:t>2. Resource Efficiency</w:t>
      </w:r>
    </w:p>
    <w:p w14:paraId="669BF5DB" w14:textId="77777777" w:rsidR="002177BD" w:rsidRPr="002177BD" w:rsidRDefault="002177BD" w:rsidP="002177BD">
      <w:pPr>
        <w:numPr>
          <w:ilvl w:val="0"/>
          <w:numId w:val="48"/>
        </w:numPr>
        <w:jc w:val="both"/>
        <w:rPr>
          <w:sz w:val="24"/>
          <w:szCs w:val="24"/>
        </w:rPr>
      </w:pPr>
      <w:r w:rsidRPr="002177BD">
        <w:rPr>
          <w:b/>
          <w:bCs/>
          <w:sz w:val="24"/>
          <w:szCs w:val="24"/>
        </w:rPr>
        <w:t>Maximizing Resource Use</w:t>
      </w:r>
      <w:r w:rsidRPr="002177BD">
        <w:rPr>
          <w:sz w:val="24"/>
          <w:szCs w:val="24"/>
        </w:rPr>
        <w:t>: Closing the loop promotes the efficient use of resources by ensuring that materials are reused and recycled rather than discarded. This reduces the demand for new raw materials and conserves natural resources.</w:t>
      </w:r>
    </w:p>
    <w:p w14:paraId="0833C31B" w14:textId="77777777" w:rsidR="002177BD" w:rsidRPr="002177BD" w:rsidRDefault="002177BD" w:rsidP="002177BD">
      <w:pPr>
        <w:numPr>
          <w:ilvl w:val="0"/>
          <w:numId w:val="48"/>
        </w:numPr>
        <w:jc w:val="both"/>
        <w:rPr>
          <w:sz w:val="24"/>
          <w:szCs w:val="24"/>
        </w:rPr>
      </w:pPr>
      <w:r w:rsidRPr="002177BD">
        <w:rPr>
          <w:b/>
          <w:bCs/>
          <w:sz w:val="24"/>
          <w:szCs w:val="24"/>
        </w:rPr>
        <w:t>Minimizing Waste</w:t>
      </w:r>
      <w:r w:rsidRPr="002177BD">
        <w:rPr>
          <w:sz w:val="24"/>
          <w:szCs w:val="24"/>
        </w:rPr>
        <w:t>: By designing products and processes that facilitate recycling and reuse, organizations can significantly reduce the amount of waste generated, leading to less pressure on landfills and waste management systems.</w:t>
      </w:r>
    </w:p>
    <w:p w14:paraId="44D08F8A" w14:textId="77777777" w:rsidR="002177BD" w:rsidRPr="002177BD" w:rsidRDefault="002177BD" w:rsidP="002177BD">
      <w:pPr>
        <w:jc w:val="both"/>
        <w:rPr>
          <w:sz w:val="24"/>
          <w:szCs w:val="24"/>
        </w:rPr>
      </w:pPr>
      <w:r w:rsidRPr="002177BD">
        <w:rPr>
          <w:b/>
          <w:bCs/>
          <w:sz w:val="24"/>
          <w:szCs w:val="24"/>
        </w:rPr>
        <w:t>3. Environmental Protection</w:t>
      </w:r>
    </w:p>
    <w:p w14:paraId="101F8BD5" w14:textId="77777777" w:rsidR="002177BD" w:rsidRPr="002177BD" w:rsidRDefault="002177BD" w:rsidP="002177BD">
      <w:pPr>
        <w:numPr>
          <w:ilvl w:val="0"/>
          <w:numId w:val="49"/>
        </w:numPr>
        <w:jc w:val="both"/>
        <w:rPr>
          <w:sz w:val="24"/>
          <w:szCs w:val="24"/>
        </w:rPr>
      </w:pPr>
      <w:r w:rsidRPr="002177BD">
        <w:rPr>
          <w:b/>
          <w:bCs/>
          <w:sz w:val="24"/>
          <w:szCs w:val="24"/>
        </w:rPr>
        <w:t>Reducing Pollution</w:t>
      </w:r>
      <w:r w:rsidRPr="002177BD">
        <w:rPr>
          <w:sz w:val="24"/>
          <w:szCs w:val="24"/>
        </w:rPr>
        <w:t>: Closing the loop helps minimize pollution by reducing the extraction and processing of raw materials, which often leads to environmental degradation and emissions.</w:t>
      </w:r>
    </w:p>
    <w:p w14:paraId="25443708" w14:textId="77777777" w:rsidR="002177BD" w:rsidRPr="002177BD" w:rsidRDefault="002177BD" w:rsidP="002177BD">
      <w:pPr>
        <w:numPr>
          <w:ilvl w:val="0"/>
          <w:numId w:val="49"/>
        </w:numPr>
        <w:jc w:val="both"/>
        <w:rPr>
          <w:sz w:val="24"/>
          <w:szCs w:val="24"/>
        </w:rPr>
      </w:pPr>
      <w:r w:rsidRPr="002177BD">
        <w:rPr>
          <w:b/>
          <w:bCs/>
          <w:sz w:val="24"/>
          <w:szCs w:val="24"/>
        </w:rPr>
        <w:t>Conserving Ecosystems</w:t>
      </w:r>
      <w:r w:rsidRPr="002177BD">
        <w:rPr>
          <w:sz w:val="24"/>
          <w:szCs w:val="24"/>
        </w:rPr>
        <w:t>: By decreasing the demand for new resources, closing the loop helps protect ecosystems and biodiversity, as fewer natural habitats are disturbed for resource extraction.</w:t>
      </w:r>
    </w:p>
    <w:p w14:paraId="450000C7" w14:textId="77777777" w:rsidR="002177BD" w:rsidRPr="002177BD" w:rsidRDefault="002177BD" w:rsidP="002177BD">
      <w:pPr>
        <w:jc w:val="both"/>
        <w:rPr>
          <w:sz w:val="24"/>
          <w:szCs w:val="24"/>
        </w:rPr>
      </w:pPr>
      <w:r w:rsidRPr="002177BD">
        <w:rPr>
          <w:b/>
          <w:bCs/>
          <w:sz w:val="24"/>
          <w:szCs w:val="24"/>
        </w:rPr>
        <w:t>4. Economic Benefits</w:t>
      </w:r>
    </w:p>
    <w:p w14:paraId="2C2AA816" w14:textId="77777777" w:rsidR="002177BD" w:rsidRPr="002177BD" w:rsidRDefault="002177BD" w:rsidP="002177BD">
      <w:pPr>
        <w:numPr>
          <w:ilvl w:val="0"/>
          <w:numId w:val="50"/>
        </w:numPr>
        <w:jc w:val="both"/>
        <w:rPr>
          <w:sz w:val="24"/>
          <w:szCs w:val="24"/>
        </w:rPr>
      </w:pPr>
      <w:r w:rsidRPr="002177BD">
        <w:rPr>
          <w:b/>
          <w:bCs/>
          <w:sz w:val="24"/>
          <w:szCs w:val="24"/>
        </w:rPr>
        <w:lastRenderedPageBreak/>
        <w:t>Cost Savings</w:t>
      </w:r>
      <w:r w:rsidRPr="002177BD">
        <w:rPr>
          <w:sz w:val="24"/>
          <w:szCs w:val="24"/>
        </w:rPr>
        <w:t>: Organizations can achieve significant cost savings by reusing materials and reducing waste disposal fees. This can lead to lower operational costs and improved profitability.</w:t>
      </w:r>
    </w:p>
    <w:p w14:paraId="7B7F2D01" w14:textId="77777777" w:rsidR="002177BD" w:rsidRPr="002177BD" w:rsidRDefault="002177BD" w:rsidP="002177BD">
      <w:pPr>
        <w:numPr>
          <w:ilvl w:val="0"/>
          <w:numId w:val="50"/>
        </w:numPr>
        <w:jc w:val="both"/>
        <w:rPr>
          <w:sz w:val="24"/>
          <w:szCs w:val="24"/>
        </w:rPr>
      </w:pPr>
      <w:r w:rsidRPr="002177BD">
        <w:rPr>
          <w:b/>
          <w:bCs/>
          <w:sz w:val="24"/>
          <w:szCs w:val="24"/>
        </w:rPr>
        <w:t>Job Creation</w:t>
      </w:r>
      <w:r w:rsidRPr="002177BD">
        <w:rPr>
          <w:sz w:val="24"/>
          <w:szCs w:val="24"/>
        </w:rPr>
        <w:t>: The transition to a circular economy can create new job opportunities in recycling, remanufacturing, and sustainable product design, contributing to economic growth.</w:t>
      </w:r>
    </w:p>
    <w:p w14:paraId="58EE7779" w14:textId="77777777" w:rsidR="002177BD" w:rsidRPr="002177BD" w:rsidRDefault="002177BD" w:rsidP="002177BD">
      <w:pPr>
        <w:jc w:val="both"/>
        <w:rPr>
          <w:sz w:val="24"/>
          <w:szCs w:val="24"/>
        </w:rPr>
      </w:pPr>
      <w:r w:rsidRPr="002177BD">
        <w:rPr>
          <w:b/>
          <w:bCs/>
          <w:sz w:val="24"/>
          <w:szCs w:val="24"/>
        </w:rPr>
        <w:t>5. Innovation and Competitiveness</w:t>
      </w:r>
    </w:p>
    <w:p w14:paraId="4F6A3D64" w14:textId="77777777" w:rsidR="002177BD" w:rsidRPr="002177BD" w:rsidRDefault="002177BD" w:rsidP="002177BD">
      <w:pPr>
        <w:numPr>
          <w:ilvl w:val="0"/>
          <w:numId w:val="51"/>
        </w:numPr>
        <w:jc w:val="both"/>
        <w:rPr>
          <w:sz w:val="24"/>
          <w:szCs w:val="24"/>
        </w:rPr>
      </w:pPr>
      <w:r w:rsidRPr="002177BD">
        <w:rPr>
          <w:b/>
          <w:bCs/>
          <w:sz w:val="24"/>
          <w:szCs w:val="24"/>
        </w:rPr>
        <w:t>Driving Innovation</w:t>
      </w:r>
      <w:r w:rsidRPr="002177BD">
        <w:rPr>
          <w:sz w:val="24"/>
          <w:szCs w:val="24"/>
        </w:rPr>
        <w:t>: Closing the loop encourages innovation in product design, materials science, and waste management technologies. Companies that adopt circular practices often develop new business models and solutions that enhance their competitiveness.</w:t>
      </w:r>
    </w:p>
    <w:p w14:paraId="39C1F667" w14:textId="77777777" w:rsidR="002177BD" w:rsidRPr="002177BD" w:rsidRDefault="002177BD" w:rsidP="002177BD">
      <w:pPr>
        <w:numPr>
          <w:ilvl w:val="0"/>
          <w:numId w:val="51"/>
        </w:numPr>
        <w:jc w:val="both"/>
        <w:rPr>
          <w:sz w:val="24"/>
          <w:szCs w:val="24"/>
        </w:rPr>
      </w:pPr>
      <w:r w:rsidRPr="002177BD">
        <w:rPr>
          <w:b/>
          <w:bCs/>
          <w:sz w:val="24"/>
          <w:szCs w:val="24"/>
        </w:rPr>
        <w:t>Market Differentiation</w:t>
      </w:r>
      <w:r w:rsidRPr="002177BD">
        <w:rPr>
          <w:sz w:val="24"/>
          <w:szCs w:val="24"/>
        </w:rPr>
        <w:t>: Organizations that embrace circular economy principles can differentiate themselves in the market, attracting environmentally conscious consumers and enhancing their brand reputation.</w:t>
      </w:r>
    </w:p>
    <w:p w14:paraId="6116956C" w14:textId="77777777" w:rsidR="002177BD" w:rsidRPr="002177BD" w:rsidRDefault="002177BD" w:rsidP="002177BD">
      <w:pPr>
        <w:jc w:val="both"/>
        <w:rPr>
          <w:sz w:val="24"/>
          <w:szCs w:val="24"/>
        </w:rPr>
      </w:pPr>
      <w:r w:rsidRPr="002177BD">
        <w:rPr>
          <w:b/>
          <w:bCs/>
          <w:sz w:val="24"/>
          <w:szCs w:val="24"/>
        </w:rPr>
        <w:t>6. Regulatory Compliance and Risk Management</w:t>
      </w:r>
    </w:p>
    <w:p w14:paraId="3A6F3F6E" w14:textId="77777777" w:rsidR="002177BD" w:rsidRPr="002177BD" w:rsidRDefault="002177BD" w:rsidP="002177BD">
      <w:pPr>
        <w:numPr>
          <w:ilvl w:val="0"/>
          <w:numId w:val="52"/>
        </w:numPr>
        <w:jc w:val="both"/>
        <w:rPr>
          <w:sz w:val="24"/>
          <w:szCs w:val="24"/>
        </w:rPr>
      </w:pPr>
      <w:r w:rsidRPr="002177BD">
        <w:rPr>
          <w:b/>
          <w:bCs/>
          <w:sz w:val="24"/>
          <w:szCs w:val="24"/>
        </w:rPr>
        <w:t>Meeting Regulations</w:t>
      </w:r>
      <w:r w:rsidRPr="002177BD">
        <w:rPr>
          <w:sz w:val="24"/>
          <w:szCs w:val="24"/>
        </w:rPr>
        <w:t>: As governments increasingly implement regulations aimed at reducing waste and promoting sustainability, closing the loop can help organizations comply with these requirements and avoid penalties.</w:t>
      </w:r>
    </w:p>
    <w:p w14:paraId="58E127B7" w14:textId="77777777" w:rsidR="002177BD" w:rsidRPr="002177BD" w:rsidRDefault="002177BD" w:rsidP="002177BD">
      <w:pPr>
        <w:numPr>
          <w:ilvl w:val="0"/>
          <w:numId w:val="52"/>
        </w:numPr>
        <w:jc w:val="both"/>
        <w:rPr>
          <w:sz w:val="24"/>
          <w:szCs w:val="24"/>
        </w:rPr>
      </w:pPr>
      <w:r w:rsidRPr="002177BD">
        <w:rPr>
          <w:b/>
          <w:bCs/>
          <w:sz w:val="24"/>
          <w:szCs w:val="24"/>
        </w:rPr>
        <w:t>Mitigating Risks</w:t>
      </w:r>
      <w:r w:rsidRPr="002177BD">
        <w:rPr>
          <w:sz w:val="24"/>
          <w:szCs w:val="24"/>
        </w:rPr>
        <w:t>: By reducing reliance on finite resources and minimizing waste, organizations can mitigate risks associated with resource scarcity and fluctuating material prices.</w:t>
      </w:r>
    </w:p>
    <w:p w14:paraId="50BD7FA1" w14:textId="77777777" w:rsidR="002177BD" w:rsidRPr="002177BD" w:rsidRDefault="002177BD" w:rsidP="002177BD">
      <w:pPr>
        <w:jc w:val="both"/>
        <w:rPr>
          <w:sz w:val="24"/>
          <w:szCs w:val="24"/>
        </w:rPr>
      </w:pPr>
      <w:r w:rsidRPr="002177BD">
        <w:rPr>
          <w:b/>
          <w:bCs/>
          <w:sz w:val="24"/>
          <w:szCs w:val="24"/>
        </w:rPr>
        <w:t>7. Social Responsibility and Community Engagement</w:t>
      </w:r>
    </w:p>
    <w:p w14:paraId="10D62FC3" w14:textId="77777777" w:rsidR="002177BD" w:rsidRPr="002177BD" w:rsidRDefault="002177BD" w:rsidP="002177BD">
      <w:pPr>
        <w:numPr>
          <w:ilvl w:val="0"/>
          <w:numId w:val="53"/>
        </w:numPr>
        <w:jc w:val="both"/>
        <w:rPr>
          <w:sz w:val="24"/>
          <w:szCs w:val="24"/>
        </w:rPr>
      </w:pPr>
      <w:r w:rsidRPr="002177BD">
        <w:rPr>
          <w:b/>
          <w:bCs/>
          <w:sz w:val="24"/>
          <w:szCs w:val="24"/>
        </w:rPr>
        <w:t>Promoting Sustainability</w:t>
      </w:r>
      <w:r w:rsidRPr="002177BD">
        <w:rPr>
          <w:sz w:val="24"/>
          <w:szCs w:val="24"/>
        </w:rPr>
        <w:t>: Closing the loop aligns with corporate social responsibility (CSR) initiatives, demonstrating a commitment to sustainability and ethical practices.</w:t>
      </w:r>
    </w:p>
    <w:p w14:paraId="03F31161" w14:textId="77777777" w:rsidR="002177BD" w:rsidRPr="002177BD" w:rsidRDefault="002177BD" w:rsidP="002177BD">
      <w:pPr>
        <w:numPr>
          <w:ilvl w:val="0"/>
          <w:numId w:val="53"/>
        </w:numPr>
        <w:jc w:val="both"/>
        <w:rPr>
          <w:sz w:val="24"/>
          <w:szCs w:val="24"/>
        </w:rPr>
      </w:pPr>
      <w:r w:rsidRPr="002177BD">
        <w:rPr>
          <w:b/>
          <w:bCs/>
          <w:sz w:val="24"/>
          <w:szCs w:val="24"/>
        </w:rPr>
        <w:t>Community Involvement</w:t>
      </w:r>
      <w:r w:rsidRPr="002177BD">
        <w:rPr>
          <w:sz w:val="24"/>
          <w:szCs w:val="24"/>
        </w:rPr>
        <w:t>: Engaging communities in recycling and waste reduction initiatives fosters a culture of sustainability and encourages collective action toward environmental stewardship.</w:t>
      </w:r>
    </w:p>
    <w:p w14:paraId="1EEE58EF" w14:textId="77777777" w:rsidR="002177BD" w:rsidRPr="002177BD" w:rsidRDefault="002177BD" w:rsidP="002177BD">
      <w:pPr>
        <w:jc w:val="both"/>
        <w:rPr>
          <w:sz w:val="24"/>
          <w:szCs w:val="24"/>
        </w:rPr>
      </w:pPr>
      <w:r w:rsidRPr="002177BD">
        <w:rPr>
          <w:b/>
          <w:bCs/>
          <w:sz w:val="24"/>
          <w:szCs w:val="24"/>
        </w:rPr>
        <w:t>8. Long-Term Sustainability</w:t>
      </w:r>
    </w:p>
    <w:p w14:paraId="38D6801F" w14:textId="77777777" w:rsidR="002177BD" w:rsidRPr="002177BD" w:rsidRDefault="002177BD" w:rsidP="002177BD">
      <w:pPr>
        <w:numPr>
          <w:ilvl w:val="0"/>
          <w:numId w:val="54"/>
        </w:numPr>
        <w:jc w:val="both"/>
        <w:rPr>
          <w:sz w:val="24"/>
          <w:szCs w:val="24"/>
        </w:rPr>
      </w:pPr>
      <w:r w:rsidRPr="002177BD">
        <w:rPr>
          <w:b/>
          <w:bCs/>
          <w:sz w:val="24"/>
          <w:szCs w:val="24"/>
        </w:rPr>
        <w:t>Resilience to Change</w:t>
      </w:r>
      <w:r w:rsidRPr="002177BD">
        <w:rPr>
          <w:sz w:val="24"/>
          <w:szCs w:val="24"/>
        </w:rPr>
        <w:t>: A circular economy is more resilient to changes in resource availability and market dynamics, as it relies on the continuous reuse and regeneration of materials.</w:t>
      </w:r>
    </w:p>
    <w:p w14:paraId="17FE010D" w14:textId="77777777" w:rsidR="002177BD" w:rsidRPr="002177BD" w:rsidRDefault="002177BD" w:rsidP="002177BD">
      <w:pPr>
        <w:numPr>
          <w:ilvl w:val="0"/>
          <w:numId w:val="54"/>
        </w:numPr>
        <w:pBdr>
          <w:bottom w:val="single" w:sz="6" w:space="1" w:color="auto"/>
        </w:pBdr>
        <w:jc w:val="both"/>
        <w:rPr>
          <w:sz w:val="24"/>
          <w:szCs w:val="24"/>
        </w:rPr>
      </w:pPr>
      <w:r w:rsidRPr="002177BD">
        <w:rPr>
          <w:b/>
          <w:bCs/>
          <w:sz w:val="24"/>
          <w:szCs w:val="24"/>
        </w:rPr>
        <w:lastRenderedPageBreak/>
        <w:t>Future-Proofing</w:t>
      </w:r>
      <w:r w:rsidRPr="002177BD">
        <w:rPr>
          <w:sz w:val="24"/>
          <w:szCs w:val="24"/>
        </w:rPr>
        <w:t>: By adopting circular practices, organizations can future-proof their operations against environmental challenges and resource constraints, ensuring long-term sustainability.</w:t>
      </w:r>
    </w:p>
    <w:p w14:paraId="00DB4FEF" w14:textId="77777777" w:rsidR="002177BD" w:rsidRPr="002177BD" w:rsidRDefault="002177BD" w:rsidP="00B827E1">
      <w:pPr>
        <w:jc w:val="both"/>
        <w:rPr>
          <w:sz w:val="24"/>
          <w:szCs w:val="24"/>
        </w:rPr>
      </w:pPr>
    </w:p>
    <w:p w14:paraId="2E1E7394" w14:textId="21EDB710" w:rsidR="00377E6F" w:rsidRDefault="00B827E1" w:rsidP="00B827E1">
      <w:pPr>
        <w:jc w:val="both"/>
        <w:rPr>
          <w:b/>
          <w:bCs/>
          <w:sz w:val="24"/>
          <w:szCs w:val="24"/>
        </w:rPr>
      </w:pPr>
      <w:r w:rsidRPr="00B827E1">
        <w:rPr>
          <w:b/>
          <w:bCs/>
          <w:sz w:val="24"/>
          <w:szCs w:val="24"/>
        </w:rPr>
        <w:t>10. Discuss the role of benchmarking in improving environmental performance.</w:t>
      </w:r>
    </w:p>
    <w:p w14:paraId="04263D34" w14:textId="77777777" w:rsidR="002177BD" w:rsidRPr="002177BD" w:rsidRDefault="002177BD" w:rsidP="002177BD">
      <w:pPr>
        <w:jc w:val="both"/>
        <w:rPr>
          <w:sz w:val="24"/>
          <w:szCs w:val="24"/>
        </w:rPr>
      </w:pPr>
      <w:r w:rsidRPr="002177BD">
        <w:rPr>
          <w:b/>
          <w:bCs/>
          <w:sz w:val="24"/>
          <w:szCs w:val="24"/>
        </w:rPr>
        <w:t>Role of Benchmarking in Improving Environmental Performance</w:t>
      </w:r>
    </w:p>
    <w:p w14:paraId="4A06A81E" w14:textId="77777777" w:rsidR="002177BD" w:rsidRPr="002177BD" w:rsidRDefault="002177BD" w:rsidP="002177BD">
      <w:pPr>
        <w:jc w:val="both"/>
        <w:rPr>
          <w:sz w:val="24"/>
          <w:szCs w:val="24"/>
        </w:rPr>
      </w:pPr>
      <w:r w:rsidRPr="002177BD">
        <w:rPr>
          <w:b/>
          <w:bCs/>
          <w:sz w:val="24"/>
          <w:szCs w:val="24"/>
        </w:rPr>
        <w:t>1. Definition of Benchmarking</w:t>
      </w:r>
    </w:p>
    <w:p w14:paraId="7C6C5D05" w14:textId="77777777" w:rsidR="002177BD" w:rsidRPr="002177BD" w:rsidRDefault="002177BD" w:rsidP="002177BD">
      <w:pPr>
        <w:numPr>
          <w:ilvl w:val="0"/>
          <w:numId w:val="55"/>
        </w:numPr>
        <w:jc w:val="both"/>
        <w:rPr>
          <w:sz w:val="24"/>
          <w:szCs w:val="24"/>
        </w:rPr>
      </w:pPr>
      <w:r w:rsidRPr="002177BD">
        <w:rPr>
          <w:sz w:val="24"/>
          <w:szCs w:val="24"/>
        </w:rPr>
        <w:t>Benchmarking is the process of comparing an organization’s performance metrics to industry standards, best practices, or the performance of similar organizations. In the context of environmental performance, benchmarking involves evaluating environmental practices, resource usage, and sustainability efforts against established criteria or peer organizations.</w:t>
      </w:r>
    </w:p>
    <w:p w14:paraId="64398CC3" w14:textId="77777777" w:rsidR="002177BD" w:rsidRPr="002177BD" w:rsidRDefault="002177BD" w:rsidP="002177BD">
      <w:pPr>
        <w:jc w:val="both"/>
        <w:rPr>
          <w:b/>
          <w:bCs/>
          <w:sz w:val="24"/>
          <w:szCs w:val="24"/>
        </w:rPr>
      </w:pPr>
      <w:r w:rsidRPr="002177BD">
        <w:rPr>
          <w:b/>
          <w:bCs/>
          <w:sz w:val="24"/>
          <w:szCs w:val="24"/>
        </w:rPr>
        <w:t>Key Roles of Benchmarking in Environmental Performance Improvement</w:t>
      </w:r>
    </w:p>
    <w:p w14:paraId="0EDA101A" w14:textId="77777777" w:rsidR="002177BD" w:rsidRPr="002177BD" w:rsidRDefault="002177BD" w:rsidP="002177BD">
      <w:pPr>
        <w:jc w:val="both"/>
        <w:rPr>
          <w:sz w:val="24"/>
          <w:szCs w:val="24"/>
        </w:rPr>
      </w:pPr>
      <w:r w:rsidRPr="002177BD">
        <w:rPr>
          <w:b/>
          <w:bCs/>
          <w:sz w:val="24"/>
          <w:szCs w:val="24"/>
        </w:rPr>
        <w:t>2. Identifying Best Practices</w:t>
      </w:r>
    </w:p>
    <w:p w14:paraId="5EA86134" w14:textId="77777777" w:rsidR="002177BD" w:rsidRPr="002177BD" w:rsidRDefault="002177BD" w:rsidP="002177BD">
      <w:pPr>
        <w:numPr>
          <w:ilvl w:val="0"/>
          <w:numId w:val="56"/>
        </w:numPr>
        <w:jc w:val="both"/>
        <w:rPr>
          <w:sz w:val="24"/>
          <w:szCs w:val="24"/>
        </w:rPr>
      </w:pPr>
      <w:r w:rsidRPr="002177BD">
        <w:rPr>
          <w:b/>
          <w:bCs/>
          <w:sz w:val="24"/>
          <w:szCs w:val="24"/>
        </w:rPr>
        <w:t>Learning from Leaders</w:t>
      </w:r>
      <w:r w:rsidRPr="002177BD">
        <w:rPr>
          <w:sz w:val="24"/>
          <w:szCs w:val="24"/>
        </w:rPr>
        <w:t>: Benchmarking allows organizations to identify and learn from industry leaders and best practices in environmental management. By understanding what successful organizations are doing, companies can adopt effective strategies and technologies to enhance their own performance.</w:t>
      </w:r>
    </w:p>
    <w:p w14:paraId="7CA5E4B9" w14:textId="77777777" w:rsidR="002177BD" w:rsidRPr="002177BD" w:rsidRDefault="002177BD" w:rsidP="002177BD">
      <w:pPr>
        <w:numPr>
          <w:ilvl w:val="0"/>
          <w:numId w:val="56"/>
        </w:numPr>
        <w:jc w:val="both"/>
        <w:rPr>
          <w:sz w:val="24"/>
          <w:szCs w:val="24"/>
        </w:rPr>
      </w:pPr>
      <w:r w:rsidRPr="002177BD">
        <w:rPr>
          <w:b/>
          <w:bCs/>
          <w:sz w:val="24"/>
          <w:szCs w:val="24"/>
        </w:rPr>
        <w:t>Innovation Inspiration</w:t>
      </w:r>
      <w:r w:rsidRPr="002177BD">
        <w:rPr>
          <w:sz w:val="24"/>
          <w:szCs w:val="24"/>
        </w:rPr>
        <w:t>: Exposure to innovative practices can inspire organizations to develop new solutions and approaches to environmental challenges.</w:t>
      </w:r>
    </w:p>
    <w:p w14:paraId="03448F70" w14:textId="77777777" w:rsidR="002177BD" w:rsidRPr="002177BD" w:rsidRDefault="002177BD" w:rsidP="002177BD">
      <w:pPr>
        <w:jc w:val="both"/>
        <w:rPr>
          <w:sz w:val="24"/>
          <w:szCs w:val="24"/>
        </w:rPr>
      </w:pPr>
      <w:r w:rsidRPr="002177BD">
        <w:rPr>
          <w:b/>
          <w:bCs/>
          <w:sz w:val="24"/>
          <w:szCs w:val="24"/>
        </w:rPr>
        <w:t>3. Setting Performance Goals</w:t>
      </w:r>
    </w:p>
    <w:p w14:paraId="783F6379" w14:textId="77777777" w:rsidR="002177BD" w:rsidRPr="002177BD" w:rsidRDefault="002177BD" w:rsidP="002177BD">
      <w:pPr>
        <w:numPr>
          <w:ilvl w:val="0"/>
          <w:numId w:val="57"/>
        </w:numPr>
        <w:jc w:val="both"/>
        <w:rPr>
          <w:sz w:val="24"/>
          <w:szCs w:val="24"/>
        </w:rPr>
      </w:pPr>
      <w:r w:rsidRPr="002177BD">
        <w:rPr>
          <w:b/>
          <w:bCs/>
          <w:sz w:val="24"/>
          <w:szCs w:val="24"/>
        </w:rPr>
        <w:t>Establishing Targets</w:t>
      </w:r>
      <w:r w:rsidRPr="002177BD">
        <w:rPr>
          <w:sz w:val="24"/>
          <w:szCs w:val="24"/>
        </w:rPr>
        <w:t>: Benchmarking provides a basis for setting realistic and achievable environmental performance goals. Organizations can use data from peers to establish targets that are both ambitious and attainable.</w:t>
      </w:r>
    </w:p>
    <w:p w14:paraId="32D8041C" w14:textId="77777777" w:rsidR="002177BD" w:rsidRPr="002177BD" w:rsidRDefault="002177BD" w:rsidP="002177BD">
      <w:pPr>
        <w:numPr>
          <w:ilvl w:val="0"/>
          <w:numId w:val="57"/>
        </w:numPr>
        <w:jc w:val="both"/>
        <w:rPr>
          <w:sz w:val="24"/>
          <w:szCs w:val="24"/>
        </w:rPr>
      </w:pPr>
      <w:r w:rsidRPr="002177BD">
        <w:rPr>
          <w:b/>
          <w:bCs/>
          <w:sz w:val="24"/>
          <w:szCs w:val="24"/>
        </w:rPr>
        <w:t>Continuous Improvement</w:t>
      </w:r>
      <w:r w:rsidRPr="002177BD">
        <w:rPr>
          <w:sz w:val="24"/>
          <w:szCs w:val="24"/>
        </w:rPr>
        <w:t>: By regularly updating benchmarks, organizations can create a culture of continuous improvement, striving to exceed previous performance levels.</w:t>
      </w:r>
    </w:p>
    <w:p w14:paraId="242266FD" w14:textId="77777777" w:rsidR="002177BD" w:rsidRPr="002177BD" w:rsidRDefault="002177BD" w:rsidP="002177BD">
      <w:pPr>
        <w:jc w:val="both"/>
        <w:rPr>
          <w:sz w:val="24"/>
          <w:szCs w:val="24"/>
        </w:rPr>
      </w:pPr>
      <w:r w:rsidRPr="002177BD">
        <w:rPr>
          <w:b/>
          <w:bCs/>
          <w:sz w:val="24"/>
          <w:szCs w:val="24"/>
        </w:rPr>
        <w:t>4. Measuring Progress</w:t>
      </w:r>
    </w:p>
    <w:p w14:paraId="56D5AFF5" w14:textId="77777777" w:rsidR="002177BD" w:rsidRPr="002177BD" w:rsidRDefault="002177BD" w:rsidP="002177BD">
      <w:pPr>
        <w:numPr>
          <w:ilvl w:val="0"/>
          <w:numId w:val="58"/>
        </w:numPr>
        <w:jc w:val="both"/>
        <w:rPr>
          <w:sz w:val="24"/>
          <w:szCs w:val="24"/>
        </w:rPr>
      </w:pPr>
      <w:r w:rsidRPr="002177BD">
        <w:rPr>
          <w:b/>
          <w:bCs/>
          <w:sz w:val="24"/>
          <w:szCs w:val="24"/>
        </w:rPr>
        <w:t>Quantitative Assessment</w:t>
      </w:r>
      <w:r w:rsidRPr="002177BD">
        <w:rPr>
          <w:sz w:val="24"/>
          <w:szCs w:val="24"/>
        </w:rPr>
        <w:t>: Benchmarking provides quantitative metrics that allow organizations to measure their environmental performance over time. This data-driven approach helps track progress toward sustainability goals and identify areas needing improvement.</w:t>
      </w:r>
    </w:p>
    <w:p w14:paraId="5ECC1EBF" w14:textId="77777777" w:rsidR="002177BD" w:rsidRPr="002177BD" w:rsidRDefault="002177BD" w:rsidP="002177BD">
      <w:pPr>
        <w:numPr>
          <w:ilvl w:val="0"/>
          <w:numId w:val="58"/>
        </w:numPr>
        <w:jc w:val="both"/>
        <w:rPr>
          <w:sz w:val="24"/>
          <w:szCs w:val="24"/>
        </w:rPr>
      </w:pPr>
      <w:r w:rsidRPr="002177BD">
        <w:rPr>
          <w:b/>
          <w:bCs/>
          <w:sz w:val="24"/>
          <w:szCs w:val="24"/>
        </w:rPr>
        <w:lastRenderedPageBreak/>
        <w:t>Performance Tracking</w:t>
      </w:r>
      <w:r w:rsidRPr="002177BD">
        <w:rPr>
          <w:sz w:val="24"/>
          <w:szCs w:val="24"/>
        </w:rPr>
        <w:t>: Regular benchmarking enables organizations to monitor their performance against industry standards, ensuring they remain competitive and compliant with regulations.</w:t>
      </w:r>
    </w:p>
    <w:p w14:paraId="57C46FEF" w14:textId="77777777" w:rsidR="002177BD" w:rsidRPr="002177BD" w:rsidRDefault="002177BD" w:rsidP="002177BD">
      <w:pPr>
        <w:jc w:val="both"/>
        <w:rPr>
          <w:sz w:val="24"/>
          <w:szCs w:val="24"/>
        </w:rPr>
      </w:pPr>
      <w:r w:rsidRPr="002177BD">
        <w:rPr>
          <w:b/>
          <w:bCs/>
          <w:sz w:val="24"/>
          <w:szCs w:val="24"/>
        </w:rPr>
        <w:t>5. Enhancing Accountability</w:t>
      </w:r>
    </w:p>
    <w:p w14:paraId="260708E8" w14:textId="77777777" w:rsidR="002177BD" w:rsidRPr="002177BD" w:rsidRDefault="002177BD" w:rsidP="002177BD">
      <w:pPr>
        <w:numPr>
          <w:ilvl w:val="0"/>
          <w:numId w:val="59"/>
        </w:numPr>
        <w:jc w:val="both"/>
        <w:rPr>
          <w:sz w:val="24"/>
          <w:szCs w:val="24"/>
        </w:rPr>
      </w:pPr>
      <w:r w:rsidRPr="002177BD">
        <w:rPr>
          <w:b/>
          <w:bCs/>
          <w:sz w:val="24"/>
          <w:szCs w:val="24"/>
        </w:rPr>
        <w:t>Internal Accountability</w:t>
      </w:r>
      <w:r w:rsidRPr="002177BD">
        <w:rPr>
          <w:sz w:val="24"/>
          <w:szCs w:val="24"/>
        </w:rPr>
        <w:t>: By establishing benchmarks, organizations create accountability within their teams. Employees are more likely to take ownership of environmental initiatives when clear performance metrics are in place.</w:t>
      </w:r>
    </w:p>
    <w:p w14:paraId="76ED6107" w14:textId="77777777" w:rsidR="002177BD" w:rsidRPr="002177BD" w:rsidRDefault="002177BD" w:rsidP="002177BD">
      <w:pPr>
        <w:numPr>
          <w:ilvl w:val="0"/>
          <w:numId w:val="59"/>
        </w:numPr>
        <w:jc w:val="both"/>
        <w:rPr>
          <w:sz w:val="24"/>
          <w:szCs w:val="24"/>
        </w:rPr>
      </w:pPr>
      <w:r w:rsidRPr="002177BD">
        <w:rPr>
          <w:b/>
          <w:bCs/>
          <w:sz w:val="24"/>
          <w:szCs w:val="24"/>
        </w:rPr>
        <w:t>External Accountability</w:t>
      </w:r>
      <w:r w:rsidRPr="002177BD">
        <w:rPr>
          <w:sz w:val="24"/>
          <w:szCs w:val="24"/>
        </w:rPr>
        <w:t>: Benchmarking can also enhance accountability to stakeholders, including customers, investors, and regulatory bodies, by demonstrating a commitment to transparency and continuous improvement.</w:t>
      </w:r>
    </w:p>
    <w:p w14:paraId="0BB044F4" w14:textId="77777777" w:rsidR="002177BD" w:rsidRPr="002177BD" w:rsidRDefault="002177BD" w:rsidP="002177BD">
      <w:pPr>
        <w:jc w:val="both"/>
        <w:rPr>
          <w:sz w:val="24"/>
          <w:szCs w:val="24"/>
        </w:rPr>
      </w:pPr>
      <w:r w:rsidRPr="002177BD">
        <w:rPr>
          <w:b/>
          <w:bCs/>
          <w:sz w:val="24"/>
          <w:szCs w:val="24"/>
        </w:rPr>
        <w:t>6. Facilitating Resource Allocation</w:t>
      </w:r>
    </w:p>
    <w:p w14:paraId="0451FE6A" w14:textId="77777777" w:rsidR="002177BD" w:rsidRPr="002177BD" w:rsidRDefault="002177BD" w:rsidP="002177BD">
      <w:pPr>
        <w:numPr>
          <w:ilvl w:val="0"/>
          <w:numId w:val="60"/>
        </w:numPr>
        <w:jc w:val="both"/>
        <w:rPr>
          <w:sz w:val="24"/>
          <w:szCs w:val="24"/>
        </w:rPr>
      </w:pPr>
      <w:r w:rsidRPr="002177BD">
        <w:rPr>
          <w:b/>
          <w:bCs/>
          <w:sz w:val="24"/>
          <w:szCs w:val="24"/>
        </w:rPr>
        <w:t>Informed Decision-Making</w:t>
      </w:r>
      <w:r w:rsidRPr="002177BD">
        <w:rPr>
          <w:sz w:val="24"/>
          <w:szCs w:val="24"/>
        </w:rPr>
        <w:t>: Benchmarking helps organizations identify areas where resources can be allocated more effectively. By understanding which practices yield the best results, organizations can prioritize investments in technologies and processes that improve environmental performance.</w:t>
      </w:r>
    </w:p>
    <w:p w14:paraId="5899DDB5" w14:textId="77777777" w:rsidR="002177BD" w:rsidRPr="002177BD" w:rsidRDefault="002177BD" w:rsidP="002177BD">
      <w:pPr>
        <w:numPr>
          <w:ilvl w:val="0"/>
          <w:numId w:val="60"/>
        </w:numPr>
        <w:jc w:val="both"/>
        <w:rPr>
          <w:sz w:val="24"/>
          <w:szCs w:val="24"/>
        </w:rPr>
      </w:pPr>
      <w:r w:rsidRPr="002177BD">
        <w:rPr>
          <w:b/>
          <w:bCs/>
          <w:sz w:val="24"/>
          <w:szCs w:val="24"/>
        </w:rPr>
        <w:t>Cost-Benefit Analysis</w:t>
      </w:r>
      <w:r w:rsidRPr="002177BD">
        <w:rPr>
          <w:sz w:val="24"/>
          <w:szCs w:val="24"/>
        </w:rPr>
        <w:t>: Organizations can conduct cost-benefit analyses based on benchmarking data to determine the most effective strategies for reducing environmental impact while maximizing economic benefits.</w:t>
      </w:r>
    </w:p>
    <w:p w14:paraId="21DB413F" w14:textId="77777777" w:rsidR="002177BD" w:rsidRPr="002177BD" w:rsidRDefault="002177BD" w:rsidP="002177BD">
      <w:pPr>
        <w:jc w:val="both"/>
        <w:rPr>
          <w:sz w:val="24"/>
          <w:szCs w:val="24"/>
        </w:rPr>
      </w:pPr>
      <w:r w:rsidRPr="002177BD">
        <w:rPr>
          <w:b/>
          <w:bCs/>
          <w:sz w:val="24"/>
          <w:szCs w:val="24"/>
        </w:rPr>
        <w:t>7. Promoting Collaboration and Knowledge Sharing</w:t>
      </w:r>
    </w:p>
    <w:p w14:paraId="7362D537" w14:textId="77777777" w:rsidR="002177BD" w:rsidRPr="002177BD" w:rsidRDefault="002177BD" w:rsidP="002177BD">
      <w:pPr>
        <w:numPr>
          <w:ilvl w:val="0"/>
          <w:numId w:val="61"/>
        </w:numPr>
        <w:jc w:val="both"/>
        <w:rPr>
          <w:sz w:val="24"/>
          <w:szCs w:val="24"/>
        </w:rPr>
      </w:pPr>
      <w:r w:rsidRPr="002177BD">
        <w:rPr>
          <w:b/>
          <w:bCs/>
          <w:sz w:val="24"/>
          <w:szCs w:val="24"/>
        </w:rPr>
        <w:t>Industry Collaboration</w:t>
      </w:r>
      <w:r w:rsidRPr="002177BD">
        <w:rPr>
          <w:sz w:val="24"/>
          <w:szCs w:val="24"/>
        </w:rPr>
        <w:t>: Benchmarking encourages collaboration among organizations within the same industry. By sharing best practices and lessons learned, companies can collectively improve their environmental performance and drive industry-wide sustainability efforts.</w:t>
      </w:r>
    </w:p>
    <w:p w14:paraId="319A9C30" w14:textId="77777777" w:rsidR="002177BD" w:rsidRPr="002177BD" w:rsidRDefault="002177BD" w:rsidP="002177BD">
      <w:pPr>
        <w:numPr>
          <w:ilvl w:val="0"/>
          <w:numId w:val="61"/>
        </w:numPr>
        <w:jc w:val="both"/>
        <w:rPr>
          <w:sz w:val="24"/>
          <w:szCs w:val="24"/>
        </w:rPr>
      </w:pPr>
      <w:r w:rsidRPr="002177BD">
        <w:rPr>
          <w:b/>
          <w:bCs/>
          <w:sz w:val="24"/>
          <w:szCs w:val="24"/>
        </w:rPr>
        <w:t>Networking Opportunities</w:t>
      </w:r>
      <w:r w:rsidRPr="002177BD">
        <w:rPr>
          <w:sz w:val="24"/>
          <w:szCs w:val="24"/>
        </w:rPr>
        <w:t>: Engaging in benchmarking initiatives can create networking opportunities, allowing organizations to connect with peers and experts in environmental management.</w:t>
      </w:r>
    </w:p>
    <w:p w14:paraId="1366A4FF" w14:textId="77777777" w:rsidR="002177BD" w:rsidRPr="002177BD" w:rsidRDefault="002177BD" w:rsidP="002177BD">
      <w:pPr>
        <w:jc w:val="both"/>
        <w:rPr>
          <w:sz w:val="24"/>
          <w:szCs w:val="24"/>
        </w:rPr>
      </w:pPr>
      <w:r w:rsidRPr="002177BD">
        <w:rPr>
          <w:b/>
          <w:bCs/>
          <w:sz w:val="24"/>
          <w:szCs w:val="24"/>
        </w:rPr>
        <w:t>8. Supporting Regulatory Compliance</w:t>
      </w:r>
    </w:p>
    <w:p w14:paraId="63D49005" w14:textId="77777777" w:rsidR="002177BD" w:rsidRPr="002177BD" w:rsidRDefault="002177BD" w:rsidP="002177BD">
      <w:pPr>
        <w:numPr>
          <w:ilvl w:val="0"/>
          <w:numId w:val="62"/>
        </w:numPr>
        <w:jc w:val="both"/>
        <w:rPr>
          <w:sz w:val="24"/>
          <w:szCs w:val="24"/>
        </w:rPr>
      </w:pPr>
      <w:r w:rsidRPr="002177BD">
        <w:rPr>
          <w:b/>
          <w:bCs/>
          <w:sz w:val="24"/>
          <w:szCs w:val="24"/>
        </w:rPr>
        <w:t>Meeting Standards</w:t>
      </w:r>
      <w:r w:rsidRPr="002177BD">
        <w:rPr>
          <w:sz w:val="24"/>
          <w:szCs w:val="24"/>
        </w:rPr>
        <w:t>: Benchmarking can help organizations ensure compliance with environmental regulations by comparing their practices to legal requirements and industry standards.</w:t>
      </w:r>
    </w:p>
    <w:p w14:paraId="6CA5F14C" w14:textId="77777777" w:rsidR="002177BD" w:rsidRPr="002177BD" w:rsidRDefault="002177BD" w:rsidP="002177BD">
      <w:pPr>
        <w:numPr>
          <w:ilvl w:val="0"/>
          <w:numId w:val="62"/>
        </w:numPr>
        <w:pBdr>
          <w:bottom w:val="single" w:sz="6" w:space="1" w:color="auto"/>
        </w:pBdr>
        <w:jc w:val="both"/>
        <w:rPr>
          <w:sz w:val="24"/>
          <w:szCs w:val="24"/>
        </w:rPr>
      </w:pPr>
      <w:r w:rsidRPr="002177BD">
        <w:rPr>
          <w:b/>
          <w:bCs/>
          <w:sz w:val="24"/>
          <w:szCs w:val="24"/>
        </w:rPr>
        <w:lastRenderedPageBreak/>
        <w:t>Proactive Risk Management</w:t>
      </w:r>
      <w:r w:rsidRPr="002177BD">
        <w:rPr>
          <w:sz w:val="24"/>
          <w:szCs w:val="24"/>
        </w:rPr>
        <w:t>: By identifying gaps in performance relative to benchmarks, organizations can proactively address potential compliance issues before they become problematic.</w:t>
      </w:r>
    </w:p>
    <w:p w14:paraId="23D5BABD" w14:textId="77777777" w:rsidR="002177BD" w:rsidRPr="002177BD" w:rsidRDefault="002177BD" w:rsidP="00B827E1">
      <w:pPr>
        <w:jc w:val="both"/>
        <w:rPr>
          <w:sz w:val="24"/>
          <w:szCs w:val="24"/>
        </w:rPr>
      </w:pPr>
    </w:p>
    <w:sectPr w:rsidR="002177BD" w:rsidRPr="002177B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0D4D0" w14:textId="77777777" w:rsidR="0006707F" w:rsidRDefault="0006707F" w:rsidP="00B4034D">
      <w:pPr>
        <w:spacing w:after="0" w:line="240" w:lineRule="auto"/>
      </w:pPr>
      <w:r>
        <w:separator/>
      </w:r>
    </w:p>
  </w:endnote>
  <w:endnote w:type="continuationSeparator" w:id="0">
    <w:p w14:paraId="679DE48A" w14:textId="77777777" w:rsidR="0006707F" w:rsidRDefault="0006707F"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C374E" w14:textId="77777777" w:rsidR="0006707F" w:rsidRDefault="0006707F" w:rsidP="00B4034D">
      <w:pPr>
        <w:spacing w:after="0" w:line="240" w:lineRule="auto"/>
      </w:pPr>
      <w:r>
        <w:separator/>
      </w:r>
    </w:p>
  </w:footnote>
  <w:footnote w:type="continuationSeparator" w:id="0">
    <w:p w14:paraId="61EA782F" w14:textId="77777777" w:rsidR="0006707F" w:rsidRDefault="0006707F"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1B2B8DD8" w:rsidR="00B4034D" w:rsidRDefault="008433B7">
    <w:pPr>
      <w:pStyle w:val="Header"/>
    </w:pPr>
    <w:r>
      <w:rPr>
        <w:b/>
        <w:bCs/>
      </w:rPr>
      <w:t>EPM</w:t>
    </w:r>
    <w:r w:rsidR="00F66054">
      <w:rPr>
        <w:b/>
        <w:bCs/>
      </w:rPr>
      <w:t xml:space="preserve"> </w:t>
    </w:r>
    <w:r w:rsidR="003B1802">
      <w:rPr>
        <w:b/>
        <w:bCs/>
      </w:rPr>
      <w:t xml:space="preserve">Module </w:t>
    </w:r>
    <w:r w:rsidR="001B0DF8">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19E6"/>
    <w:multiLevelType w:val="multilevel"/>
    <w:tmpl w:val="9242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164B4"/>
    <w:multiLevelType w:val="multilevel"/>
    <w:tmpl w:val="393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11DC0"/>
    <w:multiLevelType w:val="multilevel"/>
    <w:tmpl w:val="F7367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7979F4"/>
    <w:multiLevelType w:val="multilevel"/>
    <w:tmpl w:val="C7BCF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3D6C81"/>
    <w:multiLevelType w:val="multilevel"/>
    <w:tmpl w:val="D79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7F13E3"/>
    <w:multiLevelType w:val="multilevel"/>
    <w:tmpl w:val="391A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5763AF"/>
    <w:multiLevelType w:val="multilevel"/>
    <w:tmpl w:val="E1F89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30DF0"/>
    <w:multiLevelType w:val="multilevel"/>
    <w:tmpl w:val="E904E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891BC0"/>
    <w:multiLevelType w:val="multilevel"/>
    <w:tmpl w:val="ACF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431AF0"/>
    <w:multiLevelType w:val="multilevel"/>
    <w:tmpl w:val="1CB21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9C1B1E"/>
    <w:multiLevelType w:val="multilevel"/>
    <w:tmpl w:val="0CD6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FA41FC"/>
    <w:multiLevelType w:val="multilevel"/>
    <w:tmpl w:val="1F0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136BE8"/>
    <w:multiLevelType w:val="multilevel"/>
    <w:tmpl w:val="F0E4E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185AD4"/>
    <w:multiLevelType w:val="multilevel"/>
    <w:tmpl w:val="5CB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614FC2"/>
    <w:multiLevelType w:val="multilevel"/>
    <w:tmpl w:val="FB8E1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2D6B6A"/>
    <w:multiLevelType w:val="multilevel"/>
    <w:tmpl w:val="3EE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EF77C5"/>
    <w:multiLevelType w:val="multilevel"/>
    <w:tmpl w:val="0E3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3F6782"/>
    <w:multiLevelType w:val="multilevel"/>
    <w:tmpl w:val="5C8CF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7F6BB5"/>
    <w:multiLevelType w:val="multilevel"/>
    <w:tmpl w:val="8EDCE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8228C2"/>
    <w:multiLevelType w:val="multilevel"/>
    <w:tmpl w:val="B9464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1E7FCE"/>
    <w:multiLevelType w:val="multilevel"/>
    <w:tmpl w:val="974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997B0B"/>
    <w:multiLevelType w:val="multilevel"/>
    <w:tmpl w:val="3C644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0A08FC"/>
    <w:multiLevelType w:val="multilevel"/>
    <w:tmpl w:val="A84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49141F"/>
    <w:multiLevelType w:val="multilevel"/>
    <w:tmpl w:val="36E2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95653B"/>
    <w:multiLevelType w:val="multilevel"/>
    <w:tmpl w:val="AC34C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00606B"/>
    <w:multiLevelType w:val="multilevel"/>
    <w:tmpl w:val="799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ED3796"/>
    <w:multiLevelType w:val="multilevel"/>
    <w:tmpl w:val="5D1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4339D6"/>
    <w:multiLevelType w:val="multilevel"/>
    <w:tmpl w:val="EF00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890676"/>
    <w:multiLevelType w:val="multilevel"/>
    <w:tmpl w:val="0E4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866995"/>
    <w:multiLevelType w:val="multilevel"/>
    <w:tmpl w:val="AA76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336C2B"/>
    <w:multiLevelType w:val="multilevel"/>
    <w:tmpl w:val="F64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26480F"/>
    <w:multiLevelType w:val="multilevel"/>
    <w:tmpl w:val="7AF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7E3194"/>
    <w:multiLevelType w:val="multilevel"/>
    <w:tmpl w:val="8F3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A60165"/>
    <w:multiLevelType w:val="multilevel"/>
    <w:tmpl w:val="6CCC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FA7B08"/>
    <w:multiLevelType w:val="multilevel"/>
    <w:tmpl w:val="64D23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203531D"/>
    <w:multiLevelType w:val="multilevel"/>
    <w:tmpl w:val="6CF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A37C4F"/>
    <w:multiLevelType w:val="multilevel"/>
    <w:tmpl w:val="85F0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FA0C5B"/>
    <w:multiLevelType w:val="multilevel"/>
    <w:tmpl w:val="66E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8611AB"/>
    <w:multiLevelType w:val="multilevel"/>
    <w:tmpl w:val="E6FCD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384F58"/>
    <w:multiLevelType w:val="multilevel"/>
    <w:tmpl w:val="3B4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E3269E"/>
    <w:multiLevelType w:val="multilevel"/>
    <w:tmpl w:val="8364F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E12177"/>
    <w:multiLevelType w:val="multilevel"/>
    <w:tmpl w:val="F1CE2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4C01B6"/>
    <w:multiLevelType w:val="multilevel"/>
    <w:tmpl w:val="BFF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090FF7"/>
    <w:multiLevelType w:val="multilevel"/>
    <w:tmpl w:val="2E0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EC6165"/>
    <w:multiLevelType w:val="multilevel"/>
    <w:tmpl w:val="4BC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C402BF"/>
    <w:multiLevelType w:val="multilevel"/>
    <w:tmpl w:val="2AC06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3606B9"/>
    <w:multiLevelType w:val="multilevel"/>
    <w:tmpl w:val="35D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CA43CB"/>
    <w:multiLevelType w:val="multilevel"/>
    <w:tmpl w:val="2D30D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7F400D"/>
    <w:multiLevelType w:val="multilevel"/>
    <w:tmpl w:val="D6D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594ACE"/>
    <w:multiLevelType w:val="multilevel"/>
    <w:tmpl w:val="2F6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F62FA3"/>
    <w:multiLevelType w:val="multilevel"/>
    <w:tmpl w:val="60C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C653AD"/>
    <w:multiLevelType w:val="multilevel"/>
    <w:tmpl w:val="C9AA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1356D2"/>
    <w:multiLevelType w:val="multilevel"/>
    <w:tmpl w:val="F1A6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9F53C7"/>
    <w:multiLevelType w:val="multilevel"/>
    <w:tmpl w:val="828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131B2D"/>
    <w:multiLevelType w:val="multilevel"/>
    <w:tmpl w:val="8B20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AC6CCE"/>
    <w:multiLevelType w:val="multilevel"/>
    <w:tmpl w:val="E9CE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8543D0"/>
    <w:multiLevelType w:val="multilevel"/>
    <w:tmpl w:val="6554D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814B78"/>
    <w:multiLevelType w:val="multilevel"/>
    <w:tmpl w:val="046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6A391F"/>
    <w:multiLevelType w:val="multilevel"/>
    <w:tmpl w:val="50C29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92172B8"/>
    <w:multiLevelType w:val="multilevel"/>
    <w:tmpl w:val="7ED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F739A7"/>
    <w:multiLevelType w:val="multilevel"/>
    <w:tmpl w:val="15444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B98445A"/>
    <w:multiLevelType w:val="multilevel"/>
    <w:tmpl w:val="FB3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645658">
    <w:abstractNumId w:val="28"/>
  </w:num>
  <w:num w:numId="2" w16cid:durableId="1612278480">
    <w:abstractNumId w:val="50"/>
  </w:num>
  <w:num w:numId="3" w16cid:durableId="605357000">
    <w:abstractNumId w:val="9"/>
  </w:num>
  <w:num w:numId="4" w16cid:durableId="2119904532">
    <w:abstractNumId w:val="34"/>
  </w:num>
  <w:num w:numId="5" w16cid:durableId="801309165">
    <w:abstractNumId w:val="17"/>
  </w:num>
  <w:num w:numId="6" w16cid:durableId="1976595384">
    <w:abstractNumId w:val="2"/>
  </w:num>
  <w:num w:numId="7" w16cid:durableId="112214062">
    <w:abstractNumId w:val="18"/>
  </w:num>
  <w:num w:numId="8" w16cid:durableId="1865753445">
    <w:abstractNumId w:val="45"/>
  </w:num>
  <w:num w:numId="9" w16cid:durableId="1303386678">
    <w:abstractNumId w:val="19"/>
  </w:num>
  <w:num w:numId="10" w16cid:durableId="1063060452">
    <w:abstractNumId w:val="41"/>
  </w:num>
  <w:num w:numId="11" w16cid:durableId="45110291">
    <w:abstractNumId w:val="3"/>
  </w:num>
  <w:num w:numId="12" w16cid:durableId="1112699842">
    <w:abstractNumId w:val="24"/>
  </w:num>
  <w:num w:numId="13" w16cid:durableId="1503351758">
    <w:abstractNumId w:val="38"/>
  </w:num>
  <w:num w:numId="14" w16cid:durableId="486555842">
    <w:abstractNumId w:val="8"/>
  </w:num>
  <w:num w:numId="15" w16cid:durableId="744642441">
    <w:abstractNumId w:val="25"/>
  </w:num>
  <w:num w:numId="16" w16cid:durableId="834800901">
    <w:abstractNumId w:val="61"/>
  </w:num>
  <w:num w:numId="17" w16cid:durableId="1051199160">
    <w:abstractNumId w:val="26"/>
  </w:num>
  <w:num w:numId="18" w16cid:durableId="1054081506">
    <w:abstractNumId w:val="59"/>
  </w:num>
  <w:num w:numId="19" w16cid:durableId="437024813">
    <w:abstractNumId w:val="57"/>
  </w:num>
  <w:num w:numId="20" w16cid:durableId="1506088774">
    <w:abstractNumId w:val="32"/>
  </w:num>
  <w:num w:numId="21" w16cid:durableId="1569419370">
    <w:abstractNumId w:val="44"/>
  </w:num>
  <w:num w:numId="22" w16cid:durableId="1971326051">
    <w:abstractNumId w:val="55"/>
  </w:num>
  <w:num w:numId="23" w16cid:durableId="1024983650">
    <w:abstractNumId w:val="56"/>
  </w:num>
  <w:num w:numId="24" w16cid:durableId="1838301202">
    <w:abstractNumId w:val="7"/>
  </w:num>
  <w:num w:numId="25" w16cid:durableId="1278024872">
    <w:abstractNumId w:val="43"/>
  </w:num>
  <w:num w:numId="26" w16cid:durableId="1338773431">
    <w:abstractNumId w:val="5"/>
  </w:num>
  <w:num w:numId="27" w16cid:durableId="460726584">
    <w:abstractNumId w:val="13"/>
  </w:num>
  <w:num w:numId="28" w16cid:durableId="840662170">
    <w:abstractNumId w:val="14"/>
  </w:num>
  <w:num w:numId="29" w16cid:durableId="1139228179">
    <w:abstractNumId w:val="60"/>
  </w:num>
  <w:num w:numId="30" w16cid:durableId="1440680642">
    <w:abstractNumId w:val="12"/>
  </w:num>
  <w:num w:numId="31" w16cid:durableId="883753981">
    <w:abstractNumId w:val="58"/>
  </w:num>
  <w:num w:numId="32" w16cid:durableId="329451672">
    <w:abstractNumId w:val="21"/>
  </w:num>
  <w:num w:numId="33" w16cid:durableId="1795056177">
    <w:abstractNumId w:val="47"/>
  </w:num>
  <w:num w:numId="34" w16cid:durableId="1471290879">
    <w:abstractNumId w:val="40"/>
  </w:num>
  <w:num w:numId="35" w16cid:durableId="493421580">
    <w:abstractNumId w:val="6"/>
  </w:num>
  <w:num w:numId="36" w16cid:durableId="1596402388">
    <w:abstractNumId w:val="23"/>
  </w:num>
  <w:num w:numId="37" w16cid:durableId="1402484579">
    <w:abstractNumId w:val="42"/>
  </w:num>
  <w:num w:numId="38" w16cid:durableId="656081350">
    <w:abstractNumId w:val="0"/>
  </w:num>
  <w:num w:numId="39" w16cid:durableId="1077284408">
    <w:abstractNumId w:val="31"/>
  </w:num>
  <w:num w:numId="40" w16cid:durableId="1504126952">
    <w:abstractNumId w:val="30"/>
  </w:num>
  <w:num w:numId="41" w16cid:durableId="1506554400">
    <w:abstractNumId w:val="37"/>
  </w:num>
  <w:num w:numId="42" w16cid:durableId="1020552008">
    <w:abstractNumId w:val="39"/>
  </w:num>
  <w:num w:numId="43" w16cid:durableId="1625963875">
    <w:abstractNumId w:val="1"/>
  </w:num>
  <w:num w:numId="44" w16cid:durableId="1552033059">
    <w:abstractNumId w:val="48"/>
  </w:num>
  <w:num w:numId="45" w16cid:durableId="844713088">
    <w:abstractNumId w:val="52"/>
  </w:num>
  <w:num w:numId="46" w16cid:durableId="983314315">
    <w:abstractNumId w:val="11"/>
  </w:num>
  <w:num w:numId="47" w16cid:durableId="1895266360">
    <w:abstractNumId w:val="46"/>
  </w:num>
  <w:num w:numId="48" w16cid:durableId="1508056461">
    <w:abstractNumId w:val="49"/>
  </w:num>
  <w:num w:numId="49" w16cid:durableId="876813932">
    <w:abstractNumId w:val="53"/>
  </w:num>
  <w:num w:numId="50" w16cid:durableId="2903331">
    <w:abstractNumId w:val="51"/>
  </w:num>
  <w:num w:numId="51" w16cid:durableId="493569502">
    <w:abstractNumId w:val="4"/>
  </w:num>
  <w:num w:numId="52" w16cid:durableId="2046828799">
    <w:abstractNumId w:val="27"/>
  </w:num>
  <w:num w:numId="53" w16cid:durableId="410129132">
    <w:abstractNumId w:val="20"/>
  </w:num>
  <w:num w:numId="54" w16cid:durableId="213782621">
    <w:abstractNumId w:val="10"/>
  </w:num>
  <w:num w:numId="55" w16cid:durableId="1025181801">
    <w:abstractNumId w:val="35"/>
  </w:num>
  <w:num w:numId="56" w16cid:durableId="232476401">
    <w:abstractNumId w:val="54"/>
  </w:num>
  <w:num w:numId="57" w16cid:durableId="1221868968">
    <w:abstractNumId w:val="33"/>
  </w:num>
  <w:num w:numId="58" w16cid:durableId="520973623">
    <w:abstractNumId w:val="16"/>
  </w:num>
  <w:num w:numId="59" w16cid:durableId="136458864">
    <w:abstractNumId w:val="15"/>
  </w:num>
  <w:num w:numId="60" w16cid:durableId="1395664792">
    <w:abstractNumId w:val="36"/>
  </w:num>
  <w:num w:numId="61" w16cid:durableId="1096094911">
    <w:abstractNumId w:val="29"/>
  </w:num>
  <w:num w:numId="62" w16cid:durableId="19331239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6707F"/>
    <w:rsid w:val="0007204E"/>
    <w:rsid w:val="000A50E5"/>
    <w:rsid w:val="000C2894"/>
    <w:rsid w:val="000E4E54"/>
    <w:rsid w:val="00106286"/>
    <w:rsid w:val="0012731A"/>
    <w:rsid w:val="0014106C"/>
    <w:rsid w:val="00141413"/>
    <w:rsid w:val="00141E25"/>
    <w:rsid w:val="001478FC"/>
    <w:rsid w:val="0015547A"/>
    <w:rsid w:val="001640DD"/>
    <w:rsid w:val="001715AB"/>
    <w:rsid w:val="00171C8C"/>
    <w:rsid w:val="001B0DF8"/>
    <w:rsid w:val="001B1D10"/>
    <w:rsid w:val="001E4A9E"/>
    <w:rsid w:val="001F0474"/>
    <w:rsid w:val="002177BD"/>
    <w:rsid w:val="0025163E"/>
    <w:rsid w:val="002B1959"/>
    <w:rsid w:val="002F357F"/>
    <w:rsid w:val="00300220"/>
    <w:rsid w:val="00305488"/>
    <w:rsid w:val="003114F7"/>
    <w:rsid w:val="003279BE"/>
    <w:rsid w:val="00332D69"/>
    <w:rsid w:val="00356FF8"/>
    <w:rsid w:val="00374607"/>
    <w:rsid w:val="00377E6F"/>
    <w:rsid w:val="003B1802"/>
    <w:rsid w:val="003B2BFE"/>
    <w:rsid w:val="003E1E6E"/>
    <w:rsid w:val="003F5F9F"/>
    <w:rsid w:val="00411B5D"/>
    <w:rsid w:val="00423FB7"/>
    <w:rsid w:val="00480554"/>
    <w:rsid w:val="0048638C"/>
    <w:rsid w:val="004C7845"/>
    <w:rsid w:val="004D2015"/>
    <w:rsid w:val="00500747"/>
    <w:rsid w:val="00550D92"/>
    <w:rsid w:val="00575382"/>
    <w:rsid w:val="005B57BF"/>
    <w:rsid w:val="005B5C08"/>
    <w:rsid w:val="005B6DB5"/>
    <w:rsid w:val="0061475B"/>
    <w:rsid w:val="00621F3B"/>
    <w:rsid w:val="006401B3"/>
    <w:rsid w:val="006404EB"/>
    <w:rsid w:val="00667D43"/>
    <w:rsid w:val="00676448"/>
    <w:rsid w:val="00690673"/>
    <w:rsid w:val="006A2398"/>
    <w:rsid w:val="006A57C3"/>
    <w:rsid w:val="006B22BE"/>
    <w:rsid w:val="00702A72"/>
    <w:rsid w:val="007110A1"/>
    <w:rsid w:val="007128FB"/>
    <w:rsid w:val="00781A86"/>
    <w:rsid w:val="007D77CB"/>
    <w:rsid w:val="007E4FAC"/>
    <w:rsid w:val="007F0DB8"/>
    <w:rsid w:val="007F7CDF"/>
    <w:rsid w:val="008433B7"/>
    <w:rsid w:val="00861076"/>
    <w:rsid w:val="00880F50"/>
    <w:rsid w:val="008A71F4"/>
    <w:rsid w:val="00924CAF"/>
    <w:rsid w:val="009411C8"/>
    <w:rsid w:val="0094771C"/>
    <w:rsid w:val="00984E9D"/>
    <w:rsid w:val="009911E7"/>
    <w:rsid w:val="009A244E"/>
    <w:rsid w:val="009B23C7"/>
    <w:rsid w:val="009C60E3"/>
    <w:rsid w:val="009E46F1"/>
    <w:rsid w:val="00A638D6"/>
    <w:rsid w:val="00AB224C"/>
    <w:rsid w:val="00AB25B1"/>
    <w:rsid w:val="00AB262D"/>
    <w:rsid w:val="00AE1DA7"/>
    <w:rsid w:val="00AE5FD6"/>
    <w:rsid w:val="00B25537"/>
    <w:rsid w:val="00B4034D"/>
    <w:rsid w:val="00B570E4"/>
    <w:rsid w:val="00B75594"/>
    <w:rsid w:val="00B8217C"/>
    <w:rsid w:val="00B827E1"/>
    <w:rsid w:val="00BA7B9B"/>
    <w:rsid w:val="00BD0135"/>
    <w:rsid w:val="00BE720F"/>
    <w:rsid w:val="00BF16E5"/>
    <w:rsid w:val="00C13CED"/>
    <w:rsid w:val="00C273DC"/>
    <w:rsid w:val="00C2769F"/>
    <w:rsid w:val="00C27F50"/>
    <w:rsid w:val="00C70F9F"/>
    <w:rsid w:val="00D13082"/>
    <w:rsid w:val="00D31370"/>
    <w:rsid w:val="00D325DD"/>
    <w:rsid w:val="00D40207"/>
    <w:rsid w:val="00D61BCD"/>
    <w:rsid w:val="00D71AFB"/>
    <w:rsid w:val="00D8358E"/>
    <w:rsid w:val="00DA0085"/>
    <w:rsid w:val="00DA61CC"/>
    <w:rsid w:val="00DC7E84"/>
    <w:rsid w:val="00DD0A7C"/>
    <w:rsid w:val="00DD4265"/>
    <w:rsid w:val="00DE0A74"/>
    <w:rsid w:val="00E0098F"/>
    <w:rsid w:val="00E3404D"/>
    <w:rsid w:val="00E41A2B"/>
    <w:rsid w:val="00E43809"/>
    <w:rsid w:val="00E45B58"/>
    <w:rsid w:val="00EC2045"/>
    <w:rsid w:val="00F06314"/>
    <w:rsid w:val="00F22494"/>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7E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77E6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9725">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76758483">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6382034">
      <w:bodyDiv w:val="1"/>
      <w:marLeft w:val="0"/>
      <w:marRight w:val="0"/>
      <w:marTop w:val="0"/>
      <w:marBottom w:val="0"/>
      <w:divBdr>
        <w:top w:val="none" w:sz="0" w:space="0" w:color="auto"/>
        <w:left w:val="none" w:sz="0" w:space="0" w:color="auto"/>
        <w:bottom w:val="none" w:sz="0" w:space="0" w:color="auto"/>
        <w:right w:val="none" w:sz="0" w:space="0" w:color="auto"/>
      </w:divBdr>
    </w:div>
    <w:div w:id="212276985">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56987781">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68266183">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96331137">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0402265">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07219">
      <w:bodyDiv w:val="1"/>
      <w:marLeft w:val="0"/>
      <w:marRight w:val="0"/>
      <w:marTop w:val="0"/>
      <w:marBottom w:val="0"/>
      <w:divBdr>
        <w:top w:val="none" w:sz="0" w:space="0" w:color="auto"/>
        <w:left w:val="none" w:sz="0" w:space="0" w:color="auto"/>
        <w:bottom w:val="none" w:sz="0" w:space="0" w:color="auto"/>
        <w:right w:val="none" w:sz="0" w:space="0" w:color="auto"/>
      </w:divBdr>
      <w:divsChild>
        <w:div w:id="1426919995">
          <w:marLeft w:val="0"/>
          <w:marRight w:val="0"/>
          <w:marTop w:val="0"/>
          <w:marBottom w:val="0"/>
          <w:divBdr>
            <w:top w:val="single" w:sz="2" w:space="0" w:color="auto"/>
            <w:left w:val="single" w:sz="2" w:space="0" w:color="auto"/>
            <w:bottom w:val="single" w:sz="2" w:space="0" w:color="auto"/>
            <w:right w:val="single" w:sz="2" w:space="0" w:color="auto"/>
          </w:divBdr>
          <w:divsChild>
            <w:div w:id="1174078155">
              <w:marLeft w:val="0"/>
              <w:marRight w:val="0"/>
              <w:marTop w:val="0"/>
              <w:marBottom w:val="0"/>
              <w:divBdr>
                <w:top w:val="single" w:sz="2" w:space="0" w:color="auto"/>
                <w:left w:val="single" w:sz="2" w:space="0" w:color="auto"/>
                <w:bottom w:val="single" w:sz="2" w:space="0" w:color="auto"/>
                <w:right w:val="single" w:sz="2" w:space="0" w:color="auto"/>
              </w:divBdr>
              <w:divsChild>
                <w:div w:id="910774106">
                  <w:marLeft w:val="0"/>
                  <w:marRight w:val="0"/>
                  <w:marTop w:val="0"/>
                  <w:marBottom w:val="0"/>
                  <w:divBdr>
                    <w:top w:val="single" w:sz="2" w:space="0" w:color="auto"/>
                    <w:left w:val="single" w:sz="2" w:space="0" w:color="auto"/>
                    <w:bottom w:val="single" w:sz="2" w:space="0" w:color="auto"/>
                    <w:right w:val="single" w:sz="2" w:space="0" w:color="auto"/>
                  </w:divBdr>
                </w:div>
              </w:divsChild>
            </w:div>
            <w:div w:id="998650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5520569">
      <w:bodyDiv w:val="1"/>
      <w:marLeft w:val="0"/>
      <w:marRight w:val="0"/>
      <w:marTop w:val="0"/>
      <w:marBottom w:val="0"/>
      <w:divBdr>
        <w:top w:val="none" w:sz="0" w:space="0" w:color="auto"/>
        <w:left w:val="none" w:sz="0" w:space="0" w:color="auto"/>
        <w:bottom w:val="none" w:sz="0" w:space="0" w:color="auto"/>
        <w:right w:val="none" w:sz="0" w:space="0" w:color="auto"/>
      </w:divBdr>
    </w:div>
    <w:div w:id="687219362">
      <w:bodyDiv w:val="1"/>
      <w:marLeft w:val="0"/>
      <w:marRight w:val="0"/>
      <w:marTop w:val="0"/>
      <w:marBottom w:val="0"/>
      <w:divBdr>
        <w:top w:val="none" w:sz="0" w:space="0" w:color="auto"/>
        <w:left w:val="none" w:sz="0" w:space="0" w:color="auto"/>
        <w:bottom w:val="none" w:sz="0" w:space="0" w:color="auto"/>
        <w:right w:val="none" w:sz="0" w:space="0" w:color="auto"/>
      </w:divBdr>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0032750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5046932">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398695">
      <w:bodyDiv w:val="1"/>
      <w:marLeft w:val="0"/>
      <w:marRight w:val="0"/>
      <w:marTop w:val="0"/>
      <w:marBottom w:val="0"/>
      <w:divBdr>
        <w:top w:val="none" w:sz="0" w:space="0" w:color="auto"/>
        <w:left w:val="none" w:sz="0" w:space="0" w:color="auto"/>
        <w:bottom w:val="none" w:sz="0" w:space="0" w:color="auto"/>
        <w:right w:val="none" w:sz="0" w:space="0" w:color="auto"/>
      </w:divBdr>
      <w:divsChild>
        <w:div w:id="1739672077">
          <w:marLeft w:val="0"/>
          <w:marRight w:val="0"/>
          <w:marTop w:val="0"/>
          <w:marBottom w:val="0"/>
          <w:divBdr>
            <w:top w:val="single" w:sz="2" w:space="0" w:color="auto"/>
            <w:left w:val="single" w:sz="2" w:space="0" w:color="auto"/>
            <w:bottom w:val="single" w:sz="2" w:space="0" w:color="auto"/>
            <w:right w:val="single" w:sz="2" w:space="0" w:color="auto"/>
          </w:divBdr>
          <w:divsChild>
            <w:div w:id="454107143">
              <w:marLeft w:val="0"/>
              <w:marRight w:val="0"/>
              <w:marTop w:val="0"/>
              <w:marBottom w:val="0"/>
              <w:divBdr>
                <w:top w:val="single" w:sz="2" w:space="0" w:color="auto"/>
                <w:left w:val="single" w:sz="2" w:space="0" w:color="auto"/>
                <w:bottom w:val="single" w:sz="2" w:space="0" w:color="auto"/>
                <w:right w:val="single" w:sz="2" w:space="0" w:color="auto"/>
              </w:divBdr>
              <w:divsChild>
                <w:div w:id="491994063">
                  <w:marLeft w:val="0"/>
                  <w:marRight w:val="0"/>
                  <w:marTop w:val="0"/>
                  <w:marBottom w:val="0"/>
                  <w:divBdr>
                    <w:top w:val="single" w:sz="2" w:space="0" w:color="auto"/>
                    <w:left w:val="single" w:sz="2" w:space="0" w:color="auto"/>
                    <w:bottom w:val="single" w:sz="2" w:space="0" w:color="auto"/>
                    <w:right w:val="single" w:sz="2" w:space="0" w:color="auto"/>
                  </w:divBdr>
                </w:div>
              </w:divsChild>
            </w:div>
            <w:div w:id="941379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823586">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25186161">
      <w:bodyDiv w:val="1"/>
      <w:marLeft w:val="0"/>
      <w:marRight w:val="0"/>
      <w:marTop w:val="0"/>
      <w:marBottom w:val="0"/>
      <w:divBdr>
        <w:top w:val="none" w:sz="0" w:space="0" w:color="auto"/>
        <w:left w:val="none" w:sz="0" w:space="0" w:color="auto"/>
        <w:bottom w:val="none" w:sz="0" w:space="0" w:color="auto"/>
        <w:right w:val="none" w:sz="0" w:space="0" w:color="auto"/>
      </w:divBdr>
      <w:divsChild>
        <w:div w:id="406268750">
          <w:marLeft w:val="0"/>
          <w:marRight w:val="0"/>
          <w:marTop w:val="0"/>
          <w:marBottom w:val="0"/>
          <w:divBdr>
            <w:top w:val="single" w:sz="2" w:space="0" w:color="auto"/>
            <w:left w:val="single" w:sz="2" w:space="0" w:color="auto"/>
            <w:bottom w:val="single" w:sz="2" w:space="0" w:color="auto"/>
            <w:right w:val="single" w:sz="2" w:space="0" w:color="auto"/>
          </w:divBdr>
          <w:divsChild>
            <w:div w:id="35283191">
              <w:marLeft w:val="0"/>
              <w:marRight w:val="0"/>
              <w:marTop w:val="0"/>
              <w:marBottom w:val="0"/>
              <w:divBdr>
                <w:top w:val="single" w:sz="2" w:space="0" w:color="auto"/>
                <w:left w:val="single" w:sz="2" w:space="0" w:color="auto"/>
                <w:bottom w:val="single" w:sz="2" w:space="0" w:color="auto"/>
                <w:right w:val="single" w:sz="2" w:space="0" w:color="auto"/>
              </w:divBdr>
              <w:divsChild>
                <w:div w:id="636568828">
                  <w:marLeft w:val="0"/>
                  <w:marRight w:val="0"/>
                  <w:marTop w:val="0"/>
                  <w:marBottom w:val="0"/>
                  <w:divBdr>
                    <w:top w:val="single" w:sz="2" w:space="0" w:color="auto"/>
                    <w:left w:val="single" w:sz="2" w:space="0" w:color="auto"/>
                    <w:bottom w:val="single" w:sz="2" w:space="0" w:color="auto"/>
                    <w:right w:val="single" w:sz="2" w:space="0" w:color="auto"/>
                  </w:divBdr>
                </w:div>
              </w:divsChild>
            </w:div>
            <w:div w:id="1972780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3492476">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6681617">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27959342">
      <w:bodyDiv w:val="1"/>
      <w:marLeft w:val="0"/>
      <w:marRight w:val="0"/>
      <w:marTop w:val="0"/>
      <w:marBottom w:val="0"/>
      <w:divBdr>
        <w:top w:val="none" w:sz="0" w:space="0" w:color="auto"/>
        <w:left w:val="none" w:sz="0" w:space="0" w:color="auto"/>
        <w:bottom w:val="none" w:sz="0" w:space="0" w:color="auto"/>
        <w:right w:val="none" w:sz="0" w:space="0" w:color="auto"/>
      </w:divBdr>
    </w:div>
    <w:div w:id="1230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936223">
          <w:marLeft w:val="0"/>
          <w:marRight w:val="0"/>
          <w:marTop w:val="0"/>
          <w:marBottom w:val="0"/>
          <w:divBdr>
            <w:top w:val="single" w:sz="2" w:space="0" w:color="auto"/>
            <w:left w:val="single" w:sz="2" w:space="0" w:color="auto"/>
            <w:bottom w:val="single" w:sz="2" w:space="0" w:color="auto"/>
            <w:right w:val="single" w:sz="2" w:space="0" w:color="auto"/>
          </w:divBdr>
          <w:divsChild>
            <w:div w:id="925303297">
              <w:marLeft w:val="0"/>
              <w:marRight w:val="0"/>
              <w:marTop w:val="0"/>
              <w:marBottom w:val="0"/>
              <w:divBdr>
                <w:top w:val="single" w:sz="2" w:space="0" w:color="auto"/>
                <w:left w:val="single" w:sz="2" w:space="0" w:color="auto"/>
                <w:bottom w:val="single" w:sz="2" w:space="0" w:color="auto"/>
                <w:right w:val="single" w:sz="2" w:space="0" w:color="auto"/>
              </w:divBdr>
              <w:divsChild>
                <w:div w:id="219561232">
                  <w:marLeft w:val="0"/>
                  <w:marRight w:val="0"/>
                  <w:marTop w:val="0"/>
                  <w:marBottom w:val="0"/>
                  <w:divBdr>
                    <w:top w:val="single" w:sz="2" w:space="0" w:color="auto"/>
                    <w:left w:val="single" w:sz="2" w:space="0" w:color="auto"/>
                    <w:bottom w:val="single" w:sz="2" w:space="0" w:color="auto"/>
                    <w:right w:val="single" w:sz="2" w:space="0" w:color="auto"/>
                  </w:divBdr>
                </w:div>
              </w:divsChild>
            </w:div>
            <w:div w:id="1555267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77130858">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298535690">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89112676">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2021101">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688865541">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34692768">
      <w:bodyDiv w:val="1"/>
      <w:marLeft w:val="0"/>
      <w:marRight w:val="0"/>
      <w:marTop w:val="0"/>
      <w:marBottom w:val="0"/>
      <w:divBdr>
        <w:top w:val="none" w:sz="0" w:space="0" w:color="auto"/>
        <w:left w:val="none" w:sz="0" w:space="0" w:color="auto"/>
        <w:bottom w:val="none" w:sz="0" w:space="0" w:color="auto"/>
        <w:right w:val="none" w:sz="0" w:space="0" w:color="auto"/>
      </w:divBdr>
    </w:div>
    <w:div w:id="1746606494">
      <w:bodyDiv w:val="1"/>
      <w:marLeft w:val="0"/>
      <w:marRight w:val="0"/>
      <w:marTop w:val="0"/>
      <w:marBottom w:val="0"/>
      <w:divBdr>
        <w:top w:val="none" w:sz="0" w:space="0" w:color="auto"/>
        <w:left w:val="none" w:sz="0" w:space="0" w:color="auto"/>
        <w:bottom w:val="none" w:sz="0" w:space="0" w:color="auto"/>
        <w:right w:val="none" w:sz="0" w:space="0" w:color="auto"/>
      </w:divBdr>
    </w:div>
    <w:div w:id="1795051811">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23812263">
      <w:bodyDiv w:val="1"/>
      <w:marLeft w:val="0"/>
      <w:marRight w:val="0"/>
      <w:marTop w:val="0"/>
      <w:marBottom w:val="0"/>
      <w:divBdr>
        <w:top w:val="none" w:sz="0" w:space="0" w:color="auto"/>
        <w:left w:val="none" w:sz="0" w:space="0" w:color="auto"/>
        <w:bottom w:val="none" w:sz="0" w:space="0" w:color="auto"/>
        <w:right w:val="none" w:sz="0" w:space="0" w:color="auto"/>
      </w:divBdr>
    </w:div>
    <w:div w:id="1831828188">
      <w:bodyDiv w:val="1"/>
      <w:marLeft w:val="0"/>
      <w:marRight w:val="0"/>
      <w:marTop w:val="0"/>
      <w:marBottom w:val="0"/>
      <w:divBdr>
        <w:top w:val="none" w:sz="0" w:space="0" w:color="auto"/>
        <w:left w:val="none" w:sz="0" w:space="0" w:color="auto"/>
        <w:bottom w:val="none" w:sz="0" w:space="0" w:color="auto"/>
        <w:right w:val="none" w:sz="0" w:space="0" w:color="auto"/>
      </w:divBdr>
    </w:div>
    <w:div w:id="184381500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5933079">
      <w:bodyDiv w:val="1"/>
      <w:marLeft w:val="0"/>
      <w:marRight w:val="0"/>
      <w:marTop w:val="0"/>
      <w:marBottom w:val="0"/>
      <w:divBdr>
        <w:top w:val="none" w:sz="0" w:space="0" w:color="auto"/>
        <w:left w:val="none" w:sz="0" w:space="0" w:color="auto"/>
        <w:bottom w:val="none" w:sz="0" w:space="0" w:color="auto"/>
        <w:right w:val="none" w:sz="0" w:space="0" w:color="auto"/>
      </w:divBdr>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15642400">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801216">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22</Pages>
  <Words>5200</Words>
  <Characters>29644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38</cp:revision>
  <dcterms:created xsi:type="dcterms:W3CDTF">2024-11-30T10:36:00Z</dcterms:created>
  <dcterms:modified xsi:type="dcterms:W3CDTF">2025-01-21T08:57:00Z</dcterms:modified>
</cp:coreProperties>
</file>