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495E3" w14:textId="77777777" w:rsidR="00853424" w:rsidRPr="00853424" w:rsidRDefault="00853424" w:rsidP="00853424">
      <w:pPr>
        <w:rPr>
          <w:b/>
          <w:bCs/>
          <w:sz w:val="32"/>
          <w:szCs w:val="32"/>
        </w:rPr>
      </w:pPr>
      <w:r w:rsidRPr="00853424">
        <w:rPr>
          <w:b/>
          <w:bCs/>
          <w:sz w:val="32"/>
          <w:szCs w:val="32"/>
        </w:rPr>
        <w:t>Module-1</w:t>
      </w:r>
    </w:p>
    <w:p w14:paraId="053712CA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1.A] Explain the evolution of IoT. – 6 Marks</w:t>
      </w:r>
    </w:p>
    <w:p w14:paraId="2CD88376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1.B] Differentiate between IoT and M2M. – 6 Marks</w:t>
      </w:r>
    </w:p>
    <w:p w14:paraId="09380290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1.C] Explain IoT networking components. – 8 Marks</w:t>
      </w:r>
    </w:p>
    <w:p w14:paraId="44C706BC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OR</w:t>
      </w:r>
    </w:p>
    <w:p w14:paraId="225A2B85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2.A] What is IoT? Write the characteristics of an IoT system. – 5 Marks</w:t>
      </w:r>
    </w:p>
    <w:p w14:paraId="78446342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2.B] With a neat diagram, explain the interdependency technology for IoT planes. – 10 Marks</w:t>
      </w:r>
    </w:p>
    <w:p w14:paraId="72A0C1ED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2.C] Explain addressing strategies in IoT. – 5 Marks</w:t>
      </w:r>
    </w:p>
    <w:p w14:paraId="1C3C911E" w14:textId="77777777" w:rsidR="00853424" w:rsidRPr="00853424" w:rsidRDefault="00853424" w:rsidP="00853424">
      <w:pPr>
        <w:rPr>
          <w:b/>
          <w:bCs/>
          <w:sz w:val="32"/>
          <w:szCs w:val="32"/>
        </w:rPr>
      </w:pPr>
      <w:r w:rsidRPr="00853424">
        <w:rPr>
          <w:b/>
          <w:bCs/>
          <w:sz w:val="32"/>
          <w:szCs w:val="32"/>
        </w:rPr>
        <w:t>Module-2</w:t>
      </w:r>
    </w:p>
    <w:p w14:paraId="5A97F4A7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3.A] With a neat diagram, explain the working mechanism of an actuator. – 6 Marks</w:t>
      </w:r>
    </w:p>
    <w:p w14:paraId="129192D2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3.B] Explain the types of actuators. – 8 Marks</w:t>
      </w:r>
    </w:p>
    <w:p w14:paraId="75BA4832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3.C] Define a sensor and explain the characteristics of sensors. – 6 Marks</w:t>
      </w:r>
    </w:p>
    <w:p w14:paraId="06709211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OR</w:t>
      </w:r>
    </w:p>
    <w:p w14:paraId="27A038DF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4.A] List and explain the characteristics of actuators. – 8 Marks</w:t>
      </w:r>
    </w:p>
    <w:p w14:paraId="48B27A4F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4.B] Explain the major factors influencing the choice of sensors in IoT-based sensing solutions. – 8 Marks</w:t>
      </w:r>
    </w:p>
    <w:p w14:paraId="020B047E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4.C] With a neat diagram, explain scalar and multimedia sensing techniques. – 4 Marks</w:t>
      </w:r>
    </w:p>
    <w:p w14:paraId="7BB7F670" w14:textId="77777777" w:rsidR="00853424" w:rsidRPr="00853424" w:rsidRDefault="00853424" w:rsidP="00853424">
      <w:pPr>
        <w:rPr>
          <w:b/>
          <w:bCs/>
          <w:sz w:val="32"/>
          <w:szCs w:val="32"/>
        </w:rPr>
      </w:pPr>
      <w:r w:rsidRPr="00853424">
        <w:rPr>
          <w:b/>
          <w:bCs/>
          <w:sz w:val="32"/>
          <w:szCs w:val="32"/>
        </w:rPr>
        <w:t>Module-3</w:t>
      </w:r>
    </w:p>
    <w:p w14:paraId="5B762E62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5.A] List and explain common data types in IoT applications. – 5 Marks</w:t>
      </w:r>
    </w:p>
    <w:p w14:paraId="5FDE5492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5.B] With a neat diagram, explain offsite processing topology. – 10 Marks</w:t>
      </w:r>
    </w:p>
    <w:p w14:paraId="6F5F3F40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5.C] Write a short note on offloading considerations. – 5 Marks</w:t>
      </w:r>
    </w:p>
    <w:p w14:paraId="340A6EC4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OR</w:t>
      </w:r>
    </w:p>
    <w:p w14:paraId="0F481A11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6.A] With a neat diagram, explain onsite processing topology. – 5 Marks</w:t>
      </w:r>
    </w:p>
    <w:p w14:paraId="5C1CAEE1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6.B] Explain IoT device design and selection considerations. – 8 Marks</w:t>
      </w:r>
    </w:p>
    <w:p w14:paraId="536DCA20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6.C] Write a short note on offload location and offload decision-making. – 7 Marks</w:t>
      </w:r>
    </w:p>
    <w:p w14:paraId="35F0060B" w14:textId="77777777" w:rsidR="00853424" w:rsidRPr="00853424" w:rsidRDefault="00853424" w:rsidP="00853424">
      <w:pPr>
        <w:rPr>
          <w:b/>
          <w:bCs/>
          <w:sz w:val="32"/>
          <w:szCs w:val="32"/>
        </w:rPr>
      </w:pPr>
      <w:r w:rsidRPr="00853424">
        <w:rPr>
          <w:b/>
          <w:bCs/>
          <w:sz w:val="32"/>
          <w:szCs w:val="32"/>
        </w:rPr>
        <w:lastRenderedPageBreak/>
        <w:t>Module-4</w:t>
      </w:r>
    </w:p>
    <w:p w14:paraId="5424945C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7.A] Explain IEEE 802.15.4. – 8 Marks</w:t>
      </w:r>
    </w:p>
    <w:p w14:paraId="1A5C6863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7.B] Explain the protocol stack of Zigbee and describe the Zigbee network layer. – 5 Marks</w:t>
      </w:r>
    </w:p>
    <w:p w14:paraId="661D6512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7.C] What is RFID? Explain its working. – 7 Marks</w:t>
      </w:r>
    </w:p>
    <w:p w14:paraId="10BB4BD8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OR</w:t>
      </w:r>
    </w:p>
    <w:p w14:paraId="7C594AF2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8.A] With a neat diagram, explain the deployment and communication architecture of LoRa. – 8 Marks</w:t>
      </w:r>
    </w:p>
    <w:p w14:paraId="089D2FF0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8.B] Explain the IEEE 802.11 Wi-Fi stack and Wi-Fi deployment architecture. – 5 Marks</w:t>
      </w:r>
    </w:p>
    <w:p w14:paraId="1144ADC8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8.C] Explain the Bluetooth protocol stack. – 7 Marks</w:t>
      </w:r>
    </w:p>
    <w:p w14:paraId="12CB8FDA" w14:textId="77777777" w:rsidR="00853424" w:rsidRPr="00853424" w:rsidRDefault="00853424" w:rsidP="00853424">
      <w:pPr>
        <w:rPr>
          <w:b/>
          <w:bCs/>
          <w:sz w:val="32"/>
          <w:szCs w:val="32"/>
        </w:rPr>
      </w:pPr>
      <w:r w:rsidRPr="00853424">
        <w:rPr>
          <w:b/>
          <w:bCs/>
          <w:sz w:val="32"/>
          <w:szCs w:val="32"/>
        </w:rPr>
        <w:t>Module-5</w:t>
      </w:r>
    </w:p>
    <w:p w14:paraId="265A4888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9.A] Explain the 6LoWPAN packet structure. – 7 Marks</w:t>
      </w:r>
    </w:p>
    <w:p w14:paraId="709D54EE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 xml:space="preserve">9.B] Describe the </w:t>
      </w:r>
      <w:proofErr w:type="spellStart"/>
      <w:r w:rsidRPr="00853424">
        <w:rPr>
          <w:sz w:val="24"/>
          <w:szCs w:val="24"/>
        </w:rPr>
        <w:t>LOADng</w:t>
      </w:r>
      <w:proofErr w:type="spellEnd"/>
      <w:r w:rsidRPr="00853424">
        <w:rPr>
          <w:sz w:val="24"/>
          <w:szCs w:val="24"/>
        </w:rPr>
        <w:t xml:space="preserve"> routing. – 6 Marks</w:t>
      </w:r>
    </w:p>
    <w:p w14:paraId="5ED03242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9.C] Explain the working of MQTT. – 7 Marks</w:t>
      </w:r>
    </w:p>
    <w:p w14:paraId="7424FB4B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OR</w:t>
      </w:r>
    </w:p>
    <w:p w14:paraId="49C96CF9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10.A] What is CoAP? Describe the working of CoAP. – 7 Marks</w:t>
      </w:r>
    </w:p>
    <w:p w14:paraId="4F6668B1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10.B] What are the various types of interoperability encountered in the IoT environment? – 6 Marks</w:t>
      </w:r>
    </w:p>
    <w:p w14:paraId="26CB3F25" w14:textId="77777777" w:rsidR="00853424" w:rsidRPr="00853424" w:rsidRDefault="00853424" w:rsidP="00853424">
      <w:pPr>
        <w:rPr>
          <w:sz w:val="24"/>
          <w:szCs w:val="24"/>
        </w:rPr>
      </w:pPr>
      <w:r w:rsidRPr="00853424">
        <w:rPr>
          <w:sz w:val="24"/>
          <w:szCs w:val="24"/>
        </w:rPr>
        <w:t>10.C] Describe the following standards: (</w:t>
      </w:r>
      <w:proofErr w:type="spellStart"/>
      <w:r w:rsidRPr="00853424">
        <w:rPr>
          <w:sz w:val="24"/>
          <w:szCs w:val="24"/>
        </w:rPr>
        <w:t>i</w:t>
      </w:r>
      <w:proofErr w:type="spellEnd"/>
      <w:r w:rsidRPr="00853424">
        <w:rPr>
          <w:sz w:val="24"/>
          <w:szCs w:val="24"/>
        </w:rPr>
        <w:t xml:space="preserve">) </w:t>
      </w:r>
      <w:proofErr w:type="spellStart"/>
      <w:r w:rsidRPr="00853424">
        <w:rPr>
          <w:sz w:val="24"/>
          <w:szCs w:val="24"/>
        </w:rPr>
        <w:t>EnOcean</w:t>
      </w:r>
      <w:proofErr w:type="spellEnd"/>
      <w:r w:rsidRPr="00853424">
        <w:rPr>
          <w:sz w:val="24"/>
          <w:szCs w:val="24"/>
        </w:rPr>
        <w:t xml:space="preserve"> (ii) DLNA. – 7 Marks</w:t>
      </w:r>
    </w:p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A264E" w14:textId="77777777" w:rsidR="00247ABF" w:rsidRDefault="00247ABF" w:rsidP="00B4034D">
      <w:pPr>
        <w:spacing w:after="0" w:line="240" w:lineRule="auto"/>
      </w:pPr>
      <w:r>
        <w:separator/>
      </w:r>
    </w:p>
  </w:endnote>
  <w:endnote w:type="continuationSeparator" w:id="0">
    <w:p w14:paraId="50D17989" w14:textId="77777777" w:rsidR="00247ABF" w:rsidRDefault="00247ABF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DBC44" w14:textId="77777777" w:rsidR="00247ABF" w:rsidRDefault="00247ABF" w:rsidP="00B4034D">
      <w:pPr>
        <w:spacing w:after="0" w:line="240" w:lineRule="auto"/>
      </w:pPr>
      <w:r>
        <w:separator/>
      </w:r>
    </w:p>
  </w:footnote>
  <w:footnote w:type="continuationSeparator" w:id="0">
    <w:p w14:paraId="4ED7774F" w14:textId="77777777" w:rsidR="00247ABF" w:rsidRDefault="00247ABF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2C60638B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>Mod</w:t>
    </w:r>
    <w:r w:rsidR="00853424">
      <w:rPr>
        <w:b/>
        <w:bCs/>
      </w:rPr>
      <w:t>el Question Paper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33556"/>
    <w:rsid w:val="00247ABF"/>
    <w:rsid w:val="0025163E"/>
    <w:rsid w:val="00287876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96CAC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43E7B"/>
    <w:rsid w:val="00781A86"/>
    <w:rsid w:val="007D77CB"/>
    <w:rsid w:val="007E4FAC"/>
    <w:rsid w:val="007F0DB8"/>
    <w:rsid w:val="007F7CDF"/>
    <w:rsid w:val="00853424"/>
    <w:rsid w:val="00861076"/>
    <w:rsid w:val="00880F50"/>
    <w:rsid w:val="008A5A89"/>
    <w:rsid w:val="008A71F4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DF1281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31</cp:revision>
  <dcterms:created xsi:type="dcterms:W3CDTF">2024-11-30T10:36:00Z</dcterms:created>
  <dcterms:modified xsi:type="dcterms:W3CDTF">2025-01-10T15:20:00Z</dcterms:modified>
</cp:coreProperties>
</file>