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D449" w14:textId="77777777" w:rsidR="00A550DC" w:rsidRDefault="00000000">
      <w:pPr>
        <w:spacing w:before="9" w:line="278" w:lineRule="auto"/>
        <w:ind w:left="2168" w:right="1688" w:firstLine="1203"/>
        <w:rPr>
          <w:rFonts w:ascii="Calibri"/>
          <w:sz w:val="32"/>
        </w:rPr>
      </w:pPr>
      <w:r>
        <w:rPr>
          <w:noProof/>
        </w:rPr>
        <w:drawing>
          <wp:anchor distT="0" distB="0" distL="0" distR="0" simplePos="0" relativeHeight="251656704" behindDoc="0" locked="0" layoutInCell="1" allowOverlap="1" wp14:anchorId="1772B404" wp14:editId="2670AEAF">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251657728" behindDoc="0" locked="0" layoutInCell="1" allowOverlap="1" wp14:anchorId="4BEA3003" wp14:editId="7240C505">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14:paraId="42ADEF2D" w14:textId="77777777" w:rsidR="00A550D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14:paraId="25BD7873" w14:textId="47F78F1C" w:rsidR="00A550DC" w:rsidRDefault="0089186F">
      <w:pPr>
        <w:pStyle w:val="BodyText"/>
        <w:spacing w:before="6"/>
        <w:rPr>
          <w:rFonts w:ascii="Calibri"/>
          <w:sz w:val="28"/>
        </w:rPr>
      </w:pPr>
      <w:r>
        <w:rPr>
          <w:noProof/>
        </w:rPr>
        <mc:AlternateContent>
          <mc:Choice Requires="wps">
            <w:drawing>
              <wp:anchor distT="0" distB="0" distL="0" distR="0" simplePos="0" relativeHeight="251658752" behindDoc="1" locked="0" layoutInCell="1" allowOverlap="1" wp14:anchorId="39D33A2B" wp14:editId="7485B181">
                <wp:simplePos x="0" y="0"/>
                <wp:positionH relativeFrom="page">
                  <wp:posOffset>896620</wp:posOffset>
                </wp:positionH>
                <wp:positionV relativeFrom="paragraph">
                  <wp:posOffset>246380</wp:posOffset>
                </wp:positionV>
                <wp:extent cx="5768975" cy="18415"/>
                <wp:effectExtent l="0" t="0" r="0" b="0"/>
                <wp:wrapTopAndBottom/>
                <wp:docPr id="13223387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418F" id="Rectangle 42" o:spid="_x0000_s1026" style="position:absolute;margin-left:70.6pt;margin-top:19.4pt;width:454.25pt;height: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" fillcolor="black" stroked="f">
                <w10:wrap type="topAndBottom" anchorx="page"/>
              </v:rect>
            </w:pict>
          </mc:Fallback>
        </mc:AlternateContent>
      </w:r>
    </w:p>
    <w:p w14:paraId="70C2AB37" w14:textId="77777777" w:rsidR="00A550DC" w:rsidRDefault="00A550DC">
      <w:pPr>
        <w:pStyle w:val="BodyText"/>
        <w:rPr>
          <w:rFonts w:ascii="Calibri"/>
          <w:sz w:val="20"/>
        </w:rPr>
      </w:pPr>
    </w:p>
    <w:p w14:paraId="772F5C35" w14:textId="77777777" w:rsidR="00A550DC" w:rsidRDefault="00A550DC">
      <w:pPr>
        <w:pStyle w:val="BodyText"/>
        <w:rPr>
          <w:rFonts w:ascii="Calibri"/>
          <w:sz w:val="20"/>
        </w:rPr>
      </w:pPr>
    </w:p>
    <w:p w14:paraId="6EF14793" w14:textId="77777777" w:rsidR="00A550DC" w:rsidRDefault="00A550DC">
      <w:pPr>
        <w:pStyle w:val="BodyText"/>
        <w:rPr>
          <w:rFonts w:ascii="Calibri"/>
          <w:sz w:val="20"/>
        </w:rPr>
      </w:pPr>
    </w:p>
    <w:p w14:paraId="3953C904" w14:textId="77777777" w:rsidR="00A550DC" w:rsidRDefault="00A550DC">
      <w:pPr>
        <w:pStyle w:val="BodyText"/>
        <w:rPr>
          <w:rFonts w:ascii="Calibri"/>
          <w:sz w:val="20"/>
        </w:rPr>
      </w:pPr>
    </w:p>
    <w:p w14:paraId="5E53669C" w14:textId="77777777" w:rsidR="00A550DC" w:rsidRDefault="00A550DC">
      <w:pPr>
        <w:pStyle w:val="BodyText"/>
        <w:rPr>
          <w:rFonts w:ascii="Calibri"/>
          <w:sz w:val="20"/>
        </w:rPr>
      </w:pPr>
    </w:p>
    <w:p w14:paraId="40944570" w14:textId="77777777" w:rsidR="00A550DC" w:rsidRDefault="00A550DC">
      <w:pPr>
        <w:pStyle w:val="BodyText"/>
        <w:rPr>
          <w:rFonts w:ascii="Calibri"/>
          <w:sz w:val="20"/>
        </w:rPr>
      </w:pPr>
    </w:p>
    <w:p w14:paraId="1338C091" w14:textId="77777777" w:rsidR="00A550DC" w:rsidRDefault="00A550DC">
      <w:pPr>
        <w:pStyle w:val="BodyText"/>
        <w:rPr>
          <w:rFonts w:ascii="Calibri"/>
          <w:sz w:val="20"/>
        </w:rPr>
      </w:pPr>
    </w:p>
    <w:p w14:paraId="03403D37" w14:textId="77777777" w:rsidR="00A550D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14:paraId="527925D8" w14:textId="77777777" w:rsidR="00A550DC" w:rsidRDefault="009279D3">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14:paraId="0CADB886" w14:textId="77777777" w:rsidR="00A550DC" w:rsidRDefault="00A550DC">
      <w:pPr>
        <w:pStyle w:val="BodyText"/>
        <w:spacing w:before="9"/>
        <w:rPr>
          <w:rFonts w:ascii="Calibri"/>
          <w:i/>
          <w:sz w:val="20"/>
        </w:rPr>
      </w:pPr>
    </w:p>
    <w:p w14:paraId="7F8CAA1E" w14:textId="77777777" w:rsidR="00A550DC" w:rsidRDefault="00000000">
      <w:pPr>
        <w:pStyle w:val="Title"/>
      </w:pPr>
      <w:r>
        <w:t>“S</w:t>
      </w:r>
      <w:r w:rsidR="009279D3">
        <w:t>mart Watch – Apple Series 7</w:t>
      </w:r>
      <w:r>
        <w:t>”</w:t>
      </w:r>
    </w:p>
    <w:p w14:paraId="52673F01" w14:textId="77777777" w:rsidR="00A550DC" w:rsidRDefault="00A550DC">
      <w:pPr>
        <w:pStyle w:val="BodyText"/>
        <w:rPr>
          <w:rFonts w:ascii="Calibri"/>
          <w:b/>
          <w:sz w:val="44"/>
        </w:rPr>
      </w:pPr>
    </w:p>
    <w:p w14:paraId="5DE8D7D0" w14:textId="77777777" w:rsidR="00A550D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14:paraId="48AC2738" w14:textId="77777777" w:rsidR="00A550DC" w:rsidRDefault="00A550DC">
      <w:pPr>
        <w:pStyle w:val="BodyText"/>
        <w:rPr>
          <w:rFonts w:ascii="Calibri"/>
          <w:i/>
          <w:sz w:val="20"/>
        </w:rPr>
      </w:pPr>
    </w:p>
    <w:p w14:paraId="0F697553" w14:textId="77777777" w:rsidR="00A550DC" w:rsidRDefault="00A550DC">
      <w:pPr>
        <w:pStyle w:val="BodyText"/>
        <w:rPr>
          <w:rFonts w:ascii="Calibri"/>
          <w:i/>
          <w:sz w:val="20"/>
        </w:rPr>
      </w:pPr>
    </w:p>
    <w:p w14:paraId="5BC6ACCB" w14:textId="77777777" w:rsidR="00A550DC" w:rsidRDefault="00A550D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A550DC" w14:paraId="2BB0CA96" w14:textId="77777777">
        <w:trPr>
          <w:trHeight w:val="340"/>
        </w:trPr>
        <w:tc>
          <w:tcPr>
            <w:tcW w:w="992" w:type="dxa"/>
          </w:tcPr>
          <w:p w14:paraId="6FDFD810" w14:textId="77777777" w:rsidR="00A550D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14:paraId="7970C25D" w14:textId="77777777" w:rsidR="00A550DC" w:rsidRDefault="00000000">
            <w:pPr>
              <w:pStyle w:val="TableParagraph"/>
              <w:ind w:left="1151" w:right="1142"/>
              <w:jc w:val="center"/>
              <w:rPr>
                <w:b/>
                <w:sz w:val="28"/>
              </w:rPr>
            </w:pPr>
            <w:r>
              <w:rPr>
                <w:b/>
                <w:sz w:val="28"/>
              </w:rPr>
              <w:t>Name</w:t>
            </w:r>
          </w:p>
        </w:tc>
        <w:tc>
          <w:tcPr>
            <w:tcW w:w="2612" w:type="dxa"/>
          </w:tcPr>
          <w:p w14:paraId="75DD60FE" w14:textId="77777777" w:rsidR="00A550DC" w:rsidRDefault="00000000">
            <w:pPr>
              <w:pStyle w:val="TableParagraph"/>
              <w:ind w:right="1049"/>
              <w:jc w:val="right"/>
              <w:rPr>
                <w:b/>
                <w:sz w:val="28"/>
              </w:rPr>
            </w:pPr>
            <w:r>
              <w:rPr>
                <w:b/>
                <w:sz w:val="28"/>
              </w:rPr>
              <w:t>USN</w:t>
            </w:r>
          </w:p>
        </w:tc>
        <w:tc>
          <w:tcPr>
            <w:tcW w:w="3061" w:type="dxa"/>
          </w:tcPr>
          <w:p w14:paraId="48DEF02D" w14:textId="77777777" w:rsidR="00A550DC" w:rsidRDefault="00000000">
            <w:pPr>
              <w:pStyle w:val="TableParagraph"/>
              <w:ind w:left="973"/>
              <w:rPr>
                <w:b/>
                <w:sz w:val="28"/>
              </w:rPr>
            </w:pPr>
            <w:r>
              <w:rPr>
                <w:b/>
                <w:sz w:val="28"/>
              </w:rPr>
              <w:t>Signature</w:t>
            </w:r>
          </w:p>
        </w:tc>
      </w:tr>
      <w:tr w:rsidR="00A550DC" w14:paraId="7070E685" w14:textId="77777777">
        <w:trPr>
          <w:trHeight w:val="343"/>
        </w:trPr>
        <w:tc>
          <w:tcPr>
            <w:tcW w:w="992" w:type="dxa"/>
          </w:tcPr>
          <w:p w14:paraId="3858A6F9" w14:textId="77777777" w:rsidR="00A550DC" w:rsidRDefault="00000000">
            <w:pPr>
              <w:pStyle w:val="TableParagraph"/>
              <w:spacing w:line="323" w:lineRule="exact"/>
              <w:ind w:left="108"/>
              <w:rPr>
                <w:sz w:val="28"/>
              </w:rPr>
            </w:pPr>
            <w:r>
              <w:rPr>
                <w:sz w:val="28"/>
              </w:rPr>
              <w:t>1.</w:t>
            </w:r>
          </w:p>
        </w:tc>
        <w:tc>
          <w:tcPr>
            <w:tcW w:w="3035" w:type="dxa"/>
          </w:tcPr>
          <w:p w14:paraId="3C0A6710" w14:textId="77777777" w:rsidR="00A550DC" w:rsidRDefault="009279D3">
            <w:pPr>
              <w:pStyle w:val="TableParagraph"/>
              <w:spacing w:line="323" w:lineRule="exact"/>
              <w:ind w:left="107"/>
              <w:rPr>
                <w:sz w:val="28"/>
              </w:rPr>
            </w:pPr>
            <w:r w:rsidRPr="009279D3">
              <w:rPr>
                <w:sz w:val="28"/>
              </w:rPr>
              <w:t>ANISH KUMAR</w:t>
            </w:r>
          </w:p>
        </w:tc>
        <w:tc>
          <w:tcPr>
            <w:tcW w:w="2612" w:type="dxa"/>
          </w:tcPr>
          <w:p w14:paraId="7620AB06" w14:textId="77777777" w:rsidR="00A550DC" w:rsidRDefault="00000000">
            <w:pPr>
              <w:pStyle w:val="TableParagraph"/>
              <w:spacing w:line="323" w:lineRule="exact"/>
              <w:ind w:right="1064"/>
              <w:jc w:val="right"/>
              <w:rPr>
                <w:sz w:val="28"/>
              </w:rPr>
            </w:pPr>
            <w:r>
              <w:rPr>
                <w:sz w:val="28"/>
              </w:rPr>
              <w:t>1AY21CS0</w:t>
            </w:r>
            <w:r w:rsidR="009279D3">
              <w:rPr>
                <w:sz w:val="28"/>
              </w:rPr>
              <w:t>28</w:t>
            </w:r>
          </w:p>
        </w:tc>
        <w:tc>
          <w:tcPr>
            <w:tcW w:w="3061" w:type="dxa"/>
          </w:tcPr>
          <w:p w14:paraId="5E4DF9B1" w14:textId="77777777" w:rsidR="00A550DC" w:rsidRDefault="00A550DC">
            <w:pPr>
              <w:pStyle w:val="TableParagraph"/>
              <w:spacing w:line="240" w:lineRule="auto"/>
              <w:rPr>
                <w:rFonts w:ascii="Times New Roman"/>
                <w:sz w:val="26"/>
              </w:rPr>
            </w:pPr>
          </w:p>
        </w:tc>
      </w:tr>
      <w:tr w:rsidR="00A550DC" w14:paraId="7814FA08" w14:textId="77777777">
        <w:trPr>
          <w:trHeight w:val="340"/>
        </w:trPr>
        <w:tc>
          <w:tcPr>
            <w:tcW w:w="992" w:type="dxa"/>
          </w:tcPr>
          <w:p w14:paraId="364879BF" w14:textId="77777777" w:rsidR="00A550DC" w:rsidRDefault="00000000">
            <w:pPr>
              <w:pStyle w:val="TableParagraph"/>
              <w:ind w:left="108"/>
              <w:rPr>
                <w:sz w:val="28"/>
              </w:rPr>
            </w:pPr>
            <w:r>
              <w:rPr>
                <w:sz w:val="28"/>
              </w:rPr>
              <w:t>2.</w:t>
            </w:r>
          </w:p>
        </w:tc>
        <w:tc>
          <w:tcPr>
            <w:tcW w:w="3035" w:type="dxa"/>
          </w:tcPr>
          <w:p w14:paraId="157370ED" w14:textId="77777777" w:rsidR="00A550DC" w:rsidRDefault="009279D3">
            <w:pPr>
              <w:pStyle w:val="TableParagraph"/>
              <w:ind w:left="107"/>
              <w:rPr>
                <w:sz w:val="28"/>
              </w:rPr>
            </w:pPr>
            <w:r>
              <w:rPr>
                <w:sz w:val="28"/>
              </w:rPr>
              <w:t>BHUVAN GOWDA A R</w:t>
            </w:r>
          </w:p>
        </w:tc>
        <w:tc>
          <w:tcPr>
            <w:tcW w:w="2612" w:type="dxa"/>
          </w:tcPr>
          <w:p w14:paraId="08BFF417" w14:textId="77777777" w:rsidR="00A550DC" w:rsidRDefault="00000000">
            <w:pPr>
              <w:pStyle w:val="TableParagraph"/>
              <w:ind w:right="1064"/>
              <w:jc w:val="right"/>
              <w:rPr>
                <w:sz w:val="28"/>
              </w:rPr>
            </w:pPr>
            <w:r>
              <w:rPr>
                <w:sz w:val="28"/>
              </w:rPr>
              <w:t>1AY21CS0</w:t>
            </w:r>
            <w:r w:rsidR="009279D3">
              <w:rPr>
                <w:sz w:val="28"/>
              </w:rPr>
              <w:t>42</w:t>
            </w:r>
          </w:p>
        </w:tc>
        <w:tc>
          <w:tcPr>
            <w:tcW w:w="3061" w:type="dxa"/>
          </w:tcPr>
          <w:p w14:paraId="4703CE7A" w14:textId="77777777" w:rsidR="00A550DC" w:rsidRDefault="00A550DC">
            <w:pPr>
              <w:pStyle w:val="TableParagraph"/>
              <w:spacing w:line="240" w:lineRule="auto"/>
              <w:rPr>
                <w:rFonts w:ascii="Times New Roman"/>
                <w:sz w:val="26"/>
              </w:rPr>
            </w:pPr>
          </w:p>
        </w:tc>
      </w:tr>
      <w:tr w:rsidR="00A550DC" w14:paraId="192AA7D4" w14:textId="77777777">
        <w:trPr>
          <w:trHeight w:val="342"/>
        </w:trPr>
        <w:tc>
          <w:tcPr>
            <w:tcW w:w="992" w:type="dxa"/>
          </w:tcPr>
          <w:p w14:paraId="57C8EB55" w14:textId="77777777" w:rsidR="00A550DC" w:rsidRDefault="00000000">
            <w:pPr>
              <w:pStyle w:val="TableParagraph"/>
              <w:spacing w:before="2" w:line="321" w:lineRule="exact"/>
              <w:ind w:left="108"/>
              <w:rPr>
                <w:sz w:val="28"/>
              </w:rPr>
            </w:pPr>
            <w:r>
              <w:rPr>
                <w:sz w:val="28"/>
              </w:rPr>
              <w:t>3.</w:t>
            </w:r>
          </w:p>
        </w:tc>
        <w:tc>
          <w:tcPr>
            <w:tcW w:w="3035" w:type="dxa"/>
          </w:tcPr>
          <w:p w14:paraId="51F90168" w14:textId="77777777" w:rsidR="00A550DC" w:rsidRDefault="009279D3">
            <w:pPr>
              <w:pStyle w:val="TableParagraph"/>
              <w:spacing w:before="2" w:line="321" w:lineRule="exact"/>
              <w:ind w:left="107"/>
              <w:rPr>
                <w:sz w:val="28"/>
              </w:rPr>
            </w:pPr>
            <w:r>
              <w:rPr>
                <w:sz w:val="28"/>
              </w:rPr>
              <w:t>DALAVAI HRUDAY</w:t>
            </w:r>
          </w:p>
        </w:tc>
        <w:tc>
          <w:tcPr>
            <w:tcW w:w="2612" w:type="dxa"/>
          </w:tcPr>
          <w:p w14:paraId="58B7D157" w14:textId="77777777" w:rsidR="00A550DC" w:rsidRDefault="00000000">
            <w:pPr>
              <w:pStyle w:val="TableParagraph"/>
              <w:spacing w:before="2" w:line="321" w:lineRule="exact"/>
              <w:ind w:right="1065"/>
              <w:jc w:val="right"/>
              <w:rPr>
                <w:sz w:val="28"/>
              </w:rPr>
            </w:pPr>
            <w:r>
              <w:rPr>
                <w:sz w:val="28"/>
              </w:rPr>
              <w:t>1AY21CS0</w:t>
            </w:r>
            <w:r w:rsidR="009279D3">
              <w:rPr>
                <w:sz w:val="28"/>
              </w:rPr>
              <w:t>49</w:t>
            </w:r>
          </w:p>
        </w:tc>
        <w:tc>
          <w:tcPr>
            <w:tcW w:w="3061" w:type="dxa"/>
          </w:tcPr>
          <w:p w14:paraId="1EE6D94A" w14:textId="77777777" w:rsidR="00A550DC" w:rsidRDefault="00A550DC">
            <w:pPr>
              <w:pStyle w:val="TableParagraph"/>
              <w:spacing w:line="240" w:lineRule="auto"/>
              <w:rPr>
                <w:rFonts w:ascii="Times New Roman"/>
                <w:sz w:val="26"/>
              </w:rPr>
            </w:pPr>
          </w:p>
        </w:tc>
      </w:tr>
      <w:tr w:rsidR="00A550DC" w14:paraId="1887757A" w14:textId="77777777">
        <w:trPr>
          <w:trHeight w:val="342"/>
        </w:trPr>
        <w:tc>
          <w:tcPr>
            <w:tcW w:w="992" w:type="dxa"/>
          </w:tcPr>
          <w:p w14:paraId="14752F7C" w14:textId="77777777" w:rsidR="00A550DC" w:rsidRDefault="00000000">
            <w:pPr>
              <w:pStyle w:val="TableParagraph"/>
              <w:spacing w:line="323" w:lineRule="exact"/>
              <w:ind w:left="108"/>
              <w:rPr>
                <w:sz w:val="28"/>
              </w:rPr>
            </w:pPr>
            <w:r>
              <w:rPr>
                <w:sz w:val="28"/>
              </w:rPr>
              <w:t>4.</w:t>
            </w:r>
          </w:p>
        </w:tc>
        <w:tc>
          <w:tcPr>
            <w:tcW w:w="3035" w:type="dxa"/>
          </w:tcPr>
          <w:p w14:paraId="6EAB55C0" w14:textId="77777777" w:rsidR="00A550DC" w:rsidRDefault="009279D3">
            <w:pPr>
              <w:pStyle w:val="TableParagraph"/>
              <w:spacing w:line="323" w:lineRule="exact"/>
              <w:ind w:left="107"/>
              <w:rPr>
                <w:sz w:val="28"/>
              </w:rPr>
            </w:pPr>
            <w:r>
              <w:rPr>
                <w:sz w:val="28"/>
              </w:rPr>
              <w:t>GAGAN ACHARYA G</w:t>
            </w:r>
          </w:p>
        </w:tc>
        <w:tc>
          <w:tcPr>
            <w:tcW w:w="2612" w:type="dxa"/>
          </w:tcPr>
          <w:p w14:paraId="3E059F4F" w14:textId="77777777" w:rsidR="00A550DC" w:rsidRDefault="00000000">
            <w:pPr>
              <w:pStyle w:val="TableParagraph"/>
              <w:spacing w:line="323" w:lineRule="exact"/>
              <w:ind w:right="1065"/>
              <w:jc w:val="right"/>
              <w:rPr>
                <w:sz w:val="28"/>
              </w:rPr>
            </w:pPr>
            <w:r>
              <w:rPr>
                <w:sz w:val="28"/>
              </w:rPr>
              <w:t>1AY21CS0</w:t>
            </w:r>
            <w:r w:rsidR="009279D3">
              <w:rPr>
                <w:sz w:val="28"/>
              </w:rPr>
              <w:t>56</w:t>
            </w:r>
          </w:p>
        </w:tc>
        <w:tc>
          <w:tcPr>
            <w:tcW w:w="3061" w:type="dxa"/>
          </w:tcPr>
          <w:p w14:paraId="78BD7D93" w14:textId="77777777" w:rsidR="00A550DC" w:rsidRDefault="00A550DC">
            <w:pPr>
              <w:pStyle w:val="TableParagraph"/>
              <w:spacing w:line="240" w:lineRule="auto"/>
              <w:rPr>
                <w:rFonts w:ascii="Times New Roman"/>
                <w:sz w:val="26"/>
              </w:rPr>
            </w:pPr>
          </w:p>
        </w:tc>
      </w:tr>
    </w:tbl>
    <w:p w14:paraId="1FB29394" w14:textId="77777777" w:rsidR="00A550DC" w:rsidRDefault="00A550DC">
      <w:pPr>
        <w:pStyle w:val="BodyText"/>
        <w:rPr>
          <w:rFonts w:ascii="Calibri"/>
          <w:i/>
          <w:sz w:val="20"/>
        </w:rPr>
      </w:pPr>
    </w:p>
    <w:p w14:paraId="20D44878" w14:textId="77777777" w:rsidR="00A550DC" w:rsidRDefault="00A550DC">
      <w:pPr>
        <w:pStyle w:val="BodyText"/>
        <w:rPr>
          <w:rFonts w:ascii="Calibri"/>
          <w:i/>
          <w:sz w:val="20"/>
        </w:rPr>
      </w:pPr>
    </w:p>
    <w:p w14:paraId="0AECE3D0" w14:textId="77777777" w:rsidR="00A550D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4352C1">
        <w:rPr>
          <w:rFonts w:ascii="Calibri"/>
          <w:sz w:val="32"/>
        </w:rPr>
        <w:t>09</w:t>
      </w:r>
      <w:r>
        <w:rPr>
          <w:rFonts w:ascii="Calibri"/>
          <w:sz w:val="32"/>
        </w:rPr>
        <w:t>/1</w:t>
      </w:r>
      <w:r w:rsidR="004352C1">
        <w:rPr>
          <w:rFonts w:ascii="Calibri"/>
          <w:sz w:val="32"/>
        </w:rPr>
        <w:t>2</w:t>
      </w:r>
      <w:r>
        <w:rPr>
          <w:rFonts w:ascii="Calibri"/>
          <w:sz w:val="32"/>
        </w:rPr>
        <w:t>/2024</w:t>
      </w:r>
    </w:p>
    <w:p w14:paraId="3CEC493A" w14:textId="77777777" w:rsidR="00A550DC" w:rsidRDefault="00A550DC">
      <w:pPr>
        <w:pStyle w:val="BodyText"/>
        <w:rPr>
          <w:rFonts w:ascii="Calibri"/>
          <w:sz w:val="32"/>
        </w:rPr>
      </w:pPr>
    </w:p>
    <w:p w14:paraId="4FC2056B" w14:textId="77777777" w:rsidR="00A550DC" w:rsidRDefault="00A550DC">
      <w:pPr>
        <w:pStyle w:val="BodyText"/>
        <w:spacing w:before="3"/>
        <w:rPr>
          <w:rFonts w:ascii="Calibri"/>
          <w:sz w:val="42"/>
        </w:rPr>
      </w:pPr>
    </w:p>
    <w:p w14:paraId="6156C16C" w14:textId="77777777" w:rsidR="00A550D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14:paraId="5847271F" w14:textId="77777777" w:rsidR="00A550D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14:paraId="3CB4B6C4" w14:textId="77777777" w:rsidR="00A550DC" w:rsidRDefault="00A550DC">
      <w:pPr>
        <w:pStyle w:val="BodyText"/>
        <w:rPr>
          <w:rFonts w:ascii="Calibri"/>
          <w:sz w:val="28"/>
        </w:rPr>
      </w:pPr>
    </w:p>
    <w:p w14:paraId="7BD44342" w14:textId="77777777" w:rsidR="00A550DC" w:rsidRDefault="00A550DC">
      <w:pPr>
        <w:pStyle w:val="BodyText"/>
        <w:spacing w:before="4"/>
        <w:rPr>
          <w:rFonts w:ascii="Calibri"/>
          <w:sz w:val="41"/>
        </w:rPr>
      </w:pPr>
    </w:p>
    <w:p w14:paraId="192534D0" w14:textId="77777777" w:rsidR="00A550DC" w:rsidRDefault="00000000" w:rsidP="008A7001">
      <w:pPr>
        <w:ind w:left="920"/>
        <w:rPr>
          <w:rFonts w:ascii="Calibri"/>
          <w:sz w:val="28"/>
        </w:rPr>
        <w:sectPr w:rsidR="00A550D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14:paraId="4367D087" w14:textId="77777777" w:rsidR="008A7001" w:rsidRPr="008A7001" w:rsidRDefault="008A7001" w:rsidP="008A7001">
      <w:pPr>
        <w:pStyle w:val="Heading1"/>
        <w:ind w:left="0"/>
        <w:jc w:val="left"/>
      </w:pPr>
    </w:p>
    <w:p w14:paraId="00B79108" w14:textId="77777777" w:rsidR="008A7001" w:rsidRDefault="008A7001" w:rsidP="00F92BD1">
      <w:pPr>
        <w:pStyle w:val="BodyText"/>
        <w:spacing w:before="254" w:line="360" w:lineRule="auto"/>
        <w:ind w:left="920" w:right="796"/>
        <w:jc w:val="both"/>
        <w:rPr>
          <w:b/>
          <w:bCs/>
          <w:sz w:val="32"/>
          <w:szCs w:val="32"/>
        </w:rPr>
      </w:pPr>
      <w:r w:rsidRPr="008A7001">
        <w:rPr>
          <w:b/>
          <w:bCs/>
          <w:sz w:val="32"/>
          <w:szCs w:val="32"/>
        </w:rPr>
        <w:t>Executive Summary</w:t>
      </w:r>
    </w:p>
    <w:p w14:paraId="1D43860C" w14:textId="77777777" w:rsidR="00950188" w:rsidRDefault="00950188" w:rsidP="00950188">
      <w:pPr>
        <w:pStyle w:val="BodyText"/>
        <w:spacing w:before="254" w:line="360" w:lineRule="auto"/>
        <w:ind w:left="920" w:right="796"/>
        <w:jc w:val="center"/>
        <w:rPr>
          <w:b/>
          <w:bCs/>
          <w:sz w:val="32"/>
          <w:szCs w:val="32"/>
        </w:rPr>
      </w:pPr>
      <w:r>
        <w:rPr>
          <w:noProof/>
        </w:rPr>
        <w:drawing>
          <wp:inline distT="0" distB="0" distL="0" distR="0" wp14:anchorId="776B4614" wp14:editId="696C71E3">
            <wp:extent cx="2001456" cy="1264920"/>
            <wp:effectExtent l="0" t="0" r="0" b="0"/>
            <wp:docPr id="2035415889" name="Picture 1" descr="Apple Watch showing the side button and Digital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atch showing the side button and Digital Cr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5244" cy="1273634"/>
                    </a:xfrm>
                    <a:prstGeom prst="rect">
                      <a:avLst/>
                    </a:prstGeom>
                    <a:noFill/>
                    <a:ln>
                      <a:noFill/>
                    </a:ln>
                  </pic:spPr>
                </pic:pic>
              </a:graphicData>
            </a:graphic>
          </wp:inline>
        </w:drawing>
      </w:r>
    </w:p>
    <w:p w14:paraId="427A3F4B" w14:textId="77777777" w:rsidR="00813A7A" w:rsidRPr="00813A7A" w:rsidRDefault="00F92BD1" w:rsidP="00F92BD1">
      <w:pPr>
        <w:pStyle w:val="BodyText"/>
        <w:spacing w:before="254" w:line="360" w:lineRule="auto"/>
        <w:ind w:left="920" w:right="796"/>
        <w:jc w:val="both"/>
        <w:rPr>
          <w:sz w:val="28"/>
          <w:szCs w:val="28"/>
        </w:rPr>
      </w:pPr>
      <w:r w:rsidRPr="00813A7A">
        <w:rPr>
          <w:b/>
          <w:bCs/>
          <w:sz w:val="28"/>
          <w:szCs w:val="28"/>
        </w:rPr>
        <w:t>Overview</w:t>
      </w:r>
    </w:p>
    <w:p w14:paraId="66DB09C8" w14:textId="77777777" w:rsidR="00F92BD1" w:rsidRDefault="00F92BD1" w:rsidP="00F92BD1">
      <w:pPr>
        <w:pStyle w:val="BodyText"/>
        <w:spacing w:before="254" w:line="360" w:lineRule="auto"/>
        <w:ind w:left="920" w:right="796"/>
        <w:jc w:val="both"/>
      </w:pPr>
      <w:bookmarkStart w:id="0" w:name="_Hlk184636804"/>
      <w:r>
        <w:t xml:space="preserve">The Apple Watch Series 7 represents a significant advancement in wearable technology, 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bookmarkEnd w:id="0"/>
    <w:p w14:paraId="7C13249B" w14:textId="77777777" w:rsidR="00F92BD1" w:rsidRDefault="00F92BD1" w:rsidP="008A7001">
      <w:pPr>
        <w:pStyle w:val="BodyText"/>
        <w:spacing w:before="254" w:line="360" w:lineRule="auto"/>
        <w:ind w:left="920" w:right="796"/>
        <w:jc w:val="both"/>
      </w:pPr>
      <w: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14:paraId="05703E2E" w14:textId="77777777" w:rsidR="008A7001" w:rsidRDefault="008A7001" w:rsidP="008A7001">
      <w:pPr>
        <w:pStyle w:val="BodyText"/>
        <w:spacing w:before="254" w:line="360" w:lineRule="auto"/>
        <w:ind w:left="920" w:right="796"/>
        <w:jc w:val="both"/>
      </w:pPr>
    </w:p>
    <w:p w14:paraId="3E0E2588" w14:textId="77777777" w:rsidR="00F92BD1" w:rsidRDefault="00F92BD1" w:rsidP="00F92BD1">
      <w:pPr>
        <w:pStyle w:val="BodyText"/>
        <w:spacing w:before="254" w:line="360" w:lineRule="auto"/>
        <w:ind w:left="200" w:right="796" w:firstLine="720"/>
        <w:jc w:val="both"/>
        <w:rPr>
          <w:b/>
          <w:bCs/>
          <w:sz w:val="28"/>
          <w:szCs w:val="28"/>
        </w:rPr>
      </w:pPr>
      <w:r w:rsidRPr="008A7001">
        <w:rPr>
          <w:b/>
          <w:bCs/>
          <w:sz w:val="28"/>
          <w:szCs w:val="28"/>
        </w:rPr>
        <w:t>Key Insights</w:t>
      </w:r>
    </w:p>
    <w:p w14:paraId="3FC29C70" w14:textId="77777777" w:rsidR="00437EEF" w:rsidRPr="008A7001" w:rsidRDefault="00437EEF" w:rsidP="00F92BD1">
      <w:pPr>
        <w:pStyle w:val="BodyText"/>
        <w:spacing w:before="254" w:line="360" w:lineRule="auto"/>
        <w:ind w:left="200" w:right="796" w:firstLine="720"/>
        <w:jc w:val="both"/>
        <w:rPr>
          <w:b/>
          <w:bCs/>
          <w:sz w:val="28"/>
          <w:szCs w:val="28"/>
        </w:rPr>
      </w:pPr>
    </w:p>
    <w:p w14:paraId="27F839D9" w14:textId="77777777" w:rsidR="00F92BD1" w:rsidRDefault="00F92BD1" w:rsidP="00437EEF">
      <w:pPr>
        <w:pStyle w:val="BodyText"/>
        <w:numPr>
          <w:ilvl w:val="0"/>
          <w:numId w:val="14"/>
        </w:numPr>
        <w:spacing w:before="254" w:line="360" w:lineRule="auto"/>
        <w:ind w:right="796"/>
        <w:jc w:val="both"/>
      </w:pPr>
      <w:r w:rsidRPr="00F92BD1">
        <w:rPr>
          <w:b/>
          <w:bCs/>
        </w:rPr>
        <w:t>Design and Display:</w:t>
      </w:r>
      <w:r>
        <w:t xml:space="preserve"> The Apple Watch Series 7 features a larger, always-on Retina display with thinner borders, enhancing usability and aesthetics. The improved screen size allows for easier navigation and interaction with apps.</w:t>
      </w:r>
    </w:p>
    <w:p w14:paraId="78D00668" w14:textId="77777777" w:rsidR="00437EEF" w:rsidRDefault="00437EEF" w:rsidP="00437EEF">
      <w:pPr>
        <w:pStyle w:val="BodyText"/>
        <w:spacing w:before="254" w:line="360" w:lineRule="auto"/>
        <w:ind w:right="796"/>
        <w:jc w:val="both"/>
      </w:pPr>
    </w:p>
    <w:p w14:paraId="5F92B60C" w14:textId="77777777" w:rsidR="00437EEF" w:rsidRDefault="00437EEF" w:rsidP="00437EEF">
      <w:pPr>
        <w:pStyle w:val="BodyText"/>
        <w:spacing w:before="254" w:line="360" w:lineRule="auto"/>
        <w:ind w:right="796"/>
        <w:jc w:val="both"/>
      </w:pPr>
    </w:p>
    <w:p w14:paraId="1A5EC45A" w14:textId="77777777" w:rsidR="00437EEF" w:rsidRDefault="00437EEF" w:rsidP="00437EEF">
      <w:pPr>
        <w:pStyle w:val="BodyText"/>
        <w:spacing w:before="254" w:line="360" w:lineRule="auto"/>
        <w:ind w:right="796"/>
        <w:jc w:val="both"/>
      </w:pPr>
    </w:p>
    <w:p w14:paraId="409F69F1" w14:textId="77777777" w:rsidR="00437EEF" w:rsidRDefault="00437EEF" w:rsidP="00437EEF">
      <w:pPr>
        <w:pStyle w:val="BodyText"/>
        <w:spacing w:before="254" w:line="360" w:lineRule="auto"/>
        <w:ind w:right="796"/>
        <w:jc w:val="both"/>
      </w:pPr>
    </w:p>
    <w:p w14:paraId="3EB013B3" w14:textId="77777777" w:rsidR="00F92BD1" w:rsidRDefault="00F92BD1" w:rsidP="00813A7A">
      <w:pPr>
        <w:pStyle w:val="BodyText"/>
        <w:spacing w:before="254" w:line="360" w:lineRule="auto"/>
        <w:ind w:left="1440" w:right="796" w:firstLine="199"/>
        <w:jc w:val="both"/>
      </w:pPr>
      <w:r w:rsidRPr="00F92BD1">
        <w:rPr>
          <w:b/>
          <w:bCs/>
        </w:rPr>
        <w:t>2.</w:t>
      </w:r>
      <w:r w:rsidR="00DD774A">
        <w:rPr>
          <w:b/>
          <w:bCs/>
        </w:rPr>
        <w:t xml:space="preserve"> </w:t>
      </w:r>
      <w:r w:rsidRPr="00F92BD1">
        <w:rPr>
          <w:b/>
          <w:bCs/>
        </w:rPr>
        <w:t>Health and Fitness Features:</w:t>
      </w:r>
      <w:r>
        <w:t xml:space="preserve"> The Series 7 includes advanced health monitoring capabilities, such as blood oxygen monitoring, ECG functionality, and comprehensive fitness tracking. These features cater to the growing consumer demand for health-focused wearables.</w:t>
      </w:r>
    </w:p>
    <w:p w14:paraId="03F08901" w14:textId="77777777" w:rsidR="00437EEF" w:rsidRDefault="00437EEF" w:rsidP="00437EEF">
      <w:pPr>
        <w:pStyle w:val="BodyText"/>
        <w:spacing w:before="254" w:line="360" w:lineRule="auto"/>
        <w:ind w:right="796"/>
        <w:jc w:val="both"/>
      </w:pPr>
    </w:p>
    <w:p w14:paraId="3DC4B013" w14:textId="77777777" w:rsidR="00F92BD1" w:rsidRDefault="00F92BD1" w:rsidP="00813A7A">
      <w:pPr>
        <w:pStyle w:val="BodyText"/>
        <w:spacing w:before="254" w:line="360" w:lineRule="auto"/>
        <w:ind w:left="1440" w:right="796" w:firstLine="199"/>
        <w:jc w:val="both"/>
      </w:pPr>
      <w:r w:rsidRPr="00F92BD1">
        <w:rPr>
          <w:b/>
          <w:bCs/>
        </w:rPr>
        <w:t>3.</w:t>
      </w:r>
      <w:r w:rsidR="00DD774A">
        <w:rPr>
          <w:b/>
          <w:bCs/>
        </w:rPr>
        <w:t xml:space="preserve"> </w:t>
      </w:r>
      <w:r w:rsidRPr="00F92BD1">
        <w:rPr>
          <w:b/>
          <w:bCs/>
        </w:rPr>
        <w:t>Durability and Performance:</w:t>
      </w:r>
      <w:r>
        <w:t xml:space="preserve"> With a more robust design, the Series 7 is crack-resistant and water-resistant, making it suitable for various activities. The device also offers faster charging, enhancing user convenience.</w:t>
      </w:r>
    </w:p>
    <w:p w14:paraId="3DA39208" w14:textId="77777777" w:rsidR="00437EEF" w:rsidRDefault="00437EEF" w:rsidP="00813A7A">
      <w:pPr>
        <w:pStyle w:val="BodyText"/>
        <w:spacing w:before="254" w:line="360" w:lineRule="auto"/>
        <w:ind w:left="1440" w:right="796" w:firstLine="199"/>
        <w:jc w:val="both"/>
      </w:pPr>
    </w:p>
    <w:p w14:paraId="47262189" w14:textId="77777777" w:rsidR="00DD774A" w:rsidRDefault="00F92BD1" w:rsidP="00437EEF">
      <w:pPr>
        <w:pStyle w:val="BodyText"/>
        <w:spacing w:before="254" w:line="360" w:lineRule="auto"/>
        <w:ind w:left="1440" w:right="796" w:firstLine="199"/>
        <w:jc w:val="both"/>
      </w:pPr>
      <w:r w:rsidRPr="00F92BD1">
        <w:rPr>
          <w:b/>
          <w:bCs/>
        </w:rPr>
        <w:t>4.</w:t>
      </w:r>
      <w:r w:rsidR="00DD774A">
        <w:rPr>
          <w:b/>
          <w:bCs/>
        </w:rPr>
        <w:t xml:space="preserve"> </w:t>
      </w:r>
      <w:r w:rsidRPr="00F92BD1">
        <w:rPr>
          <w:b/>
          <w:bCs/>
        </w:rPr>
        <w:t>Integration with Apple Ecosystem</w:t>
      </w:r>
      <w:r>
        <w:t>: The seamless integration with other Apple devices and services, such as iPhone, iPad, and Apple Health, strengthens user engagement and encourages brand loyalty.</w:t>
      </w:r>
    </w:p>
    <w:p w14:paraId="1CE15C70" w14:textId="77777777" w:rsidR="00437EEF" w:rsidRPr="00437EEF" w:rsidRDefault="00437EEF" w:rsidP="00437EEF">
      <w:pPr>
        <w:pStyle w:val="BodyText"/>
        <w:spacing w:before="254" w:line="360" w:lineRule="auto"/>
        <w:ind w:left="1440" w:right="796" w:firstLine="199"/>
        <w:jc w:val="both"/>
      </w:pPr>
    </w:p>
    <w:p w14:paraId="0CA3FC19" w14:textId="77777777" w:rsidR="00F92BD1" w:rsidRDefault="00F92BD1" w:rsidP="00813A7A">
      <w:pPr>
        <w:pStyle w:val="BodyText"/>
        <w:spacing w:before="254" w:line="360" w:lineRule="auto"/>
        <w:ind w:left="1440" w:right="796" w:firstLine="199"/>
        <w:jc w:val="both"/>
      </w:pPr>
      <w:r w:rsidRPr="00F92BD1">
        <w:rPr>
          <w:b/>
          <w:bCs/>
        </w:rPr>
        <w:t>5.</w:t>
      </w:r>
      <w:r w:rsidR="00DD774A">
        <w:rPr>
          <w:b/>
          <w:bCs/>
        </w:rPr>
        <w:t xml:space="preserve"> </w:t>
      </w:r>
      <w:r w:rsidRPr="00F92BD1">
        <w:rPr>
          <w:b/>
          <w:bCs/>
        </w:rPr>
        <w:t>Market Positioning:</w:t>
      </w:r>
      <w:r>
        <w:t xml:space="preserve"> The Apple Watch Series 7 is positioned as a premium smartwatch, appealing to health-conscious consumers and tech enthusiasts. Its marketing strategy emphasizes lifestyle enhancement and personal well-being.</w:t>
      </w:r>
    </w:p>
    <w:p w14:paraId="0A0B0288" w14:textId="77777777" w:rsidR="00437EEF" w:rsidRPr="00DD774A" w:rsidRDefault="00437EEF" w:rsidP="00813A7A">
      <w:pPr>
        <w:pStyle w:val="BodyText"/>
        <w:spacing w:before="254" w:line="360" w:lineRule="auto"/>
        <w:ind w:left="1440" w:right="796" w:firstLine="199"/>
        <w:jc w:val="both"/>
        <w:rPr>
          <w:b/>
          <w:bCs/>
        </w:rPr>
      </w:pPr>
    </w:p>
    <w:p w14:paraId="636CDEC4" w14:textId="77777777" w:rsidR="00F92BD1" w:rsidRDefault="00F92BD1" w:rsidP="00813A7A">
      <w:pPr>
        <w:pStyle w:val="BodyText"/>
        <w:spacing w:before="254" w:line="360" w:lineRule="auto"/>
        <w:ind w:left="1440" w:right="796" w:firstLine="199"/>
        <w:jc w:val="both"/>
      </w:pPr>
      <w:r w:rsidRPr="00F92BD1">
        <w:rPr>
          <w:b/>
          <w:bCs/>
        </w:rPr>
        <w:t>6.</w:t>
      </w:r>
      <w:r w:rsidR="00DD774A">
        <w:rPr>
          <w:b/>
          <w:bCs/>
        </w:rPr>
        <w:t xml:space="preserve"> </w:t>
      </w:r>
      <w:r w:rsidRPr="00F92BD1">
        <w:rPr>
          <w:b/>
          <w:bCs/>
        </w:rPr>
        <w:t>User Experience</w:t>
      </w:r>
      <w:r>
        <w:t>: Feedback from users highlights the intuitive interface, customization options, and the overall positive impact on daily life, reinforcing the watch's role as a personal assistant and health monitor.</w:t>
      </w:r>
    </w:p>
    <w:p w14:paraId="62AAEA5B" w14:textId="77777777" w:rsidR="00437EEF" w:rsidRDefault="00437EEF" w:rsidP="00437EEF">
      <w:pPr>
        <w:pStyle w:val="BodyText"/>
        <w:spacing w:before="254" w:line="360" w:lineRule="auto"/>
        <w:ind w:right="796"/>
        <w:jc w:val="both"/>
      </w:pPr>
    </w:p>
    <w:p w14:paraId="51ED8724" w14:textId="77777777" w:rsidR="00813A7A" w:rsidRDefault="00F92BD1" w:rsidP="00813A7A">
      <w:pPr>
        <w:pStyle w:val="BodyText"/>
        <w:spacing w:before="254" w:line="360" w:lineRule="auto"/>
        <w:ind w:left="1440" w:right="796" w:firstLine="199"/>
        <w:jc w:val="both"/>
      </w:pPr>
      <w:r w:rsidRPr="00F92BD1">
        <w:rPr>
          <w:b/>
          <w:bCs/>
        </w:rPr>
        <w:t>7.</w:t>
      </w:r>
      <w:r w:rsidR="00DD774A">
        <w:rPr>
          <w:b/>
          <w:bCs/>
        </w:rPr>
        <w:t xml:space="preserve"> </w:t>
      </w:r>
      <w:r w:rsidRPr="00F92BD1">
        <w:rPr>
          <w:b/>
          <w:bCs/>
        </w:rPr>
        <w:t>Competitive Landscape:</w:t>
      </w:r>
      <w:r>
        <w:t xml:space="preserve"> The case study examines the competitive landscape, identifying key competitors and analyzing how the Apple Watch Series 7 differentiates itself through innovation and brand reputation</w:t>
      </w:r>
      <w:r w:rsidR="00813A7A">
        <w:t xml:space="preserve"> </w:t>
      </w:r>
    </w:p>
    <w:p w14:paraId="20664101" w14:textId="77777777" w:rsidR="00813A7A" w:rsidRDefault="00813A7A" w:rsidP="00813A7A">
      <w:pPr>
        <w:pStyle w:val="BodyText"/>
        <w:spacing w:before="254" w:line="360" w:lineRule="auto"/>
        <w:ind w:left="920" w:right="796"/>
        <w:jc w:val="both"/>
      </w:pPr>
    </w:p>
    <w:p w14:paraId="0DD87D70" w14:textId="77777777" w:rsidR="00437EEF" w:rsidRDefault="00437EEF" w:rsidP="00813A7A">
      <w:pPr>
        <w:pStyle w:val="BodyText"/>
        <w:spacing w:before="254" w:line="360" w:lineRule="auto"/>
        <w:ind w:left="920" w:right="796"/>
        <w:jc w:val="both"/>
      </w:pPr>
    </w:p>
    <w:p w14:paraId="4550DC66" w14:textId="77777777" w:rsidR="00437EEF" w:rsidRDefault="00437EEF" w:rsidP="00437EEF">
      <w:pPr>
        <w:pStyle w:val="BodyText"/>
        <w:spacing w:before="254" w:line="360" w:lineRule="auto"/>
        <w:ind w:right="796"/>
        <w:jc w:val="both"/>
      </w:pPr>
    </w:p>
    <w:p w14:paraId="4A23FD0F" w14:textId="77777777" w:rsidR="00813A7A" w:rsidRDefault="00813A7A" w:rsidP="008A7001">
      <w:pPr>
        <w:pStyle w:val="BodyText"/>
        <w:spacing w:before="254" w:line="360" w:lineRule="auto"/>
        <w:ind w:left="920" w:right="796"/>
        <w:rPr>
          <w:b/>
          <w:bCs/>
          <w:sz w:val="32"/>
          <w:szCs w:val="32"/>
        </w:rPr>
      </w:pPr>
      <w:r w:rsidRPr="008A7001">
        <w:rPr>
          <w:b/>
          <w:bCs/>
          <w:sz w:val="32"/>
          <w:szCs w:val="32"/>
        </w:rPr>
        <w:t>INTRODUCTION</w:t>
      </w:r>
    </w:p>
    <w:p w14:paraId="61B017A4"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0059FECA" wp14:editId="17903F63">
            <wp:extent cx="3185160" cy="2123539"/>
            <wp:effectExtent l="0" t="0" r="0" b="0"/>
            <wp:docPr id="2035787044" name="Picture 2" descr="The Apple Watch Series 9 and Apple Watch Series 8 showing th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le Watch Series 9 and Apple Watch Series 8 showing the scre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327" cy="2131650"/>
                    </a:xfrm>
                    <a:prstGeom prst="rect">
                      <a:avLst/>
                    </a:prstGeom>
                    <a:ln>
                      <a:noFill/>
                    </a:ln>
                    <a:effectLst>
                      <a:softEdge rad="112500"/>
                    </a:effectLst>
                  </pic:spPr>
                </pic:pic>
              </a:graphicData>
            </a:graphic>
          </wp:inline>
        </w:drawing>
      </w:r>
    </w:p>
    <w:p w14:paraId="3B87DDB3"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Background</w:t>
      </w:r>
    </w:p>
    <w:p w14:paraId="6650DDD0" w14:textId="77777777" w:rsidR="00813A7A" w:rsidRDefault="00813A7A" w:rsidP="00813A7A">
      <w:pPr>
        <w:pStyle w:val="BodyText"/>
        <w:spacing w:before="254" w:line="360" w:lineRule="auto"/>
        <w:ind w:left="920" w:right="796"/>
        <w:jc w:val="both"/>
      </w:pPr>
      <w:r>
        <w:t xml:space="preserve">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14:paraId="475A60D5" w14:textId="77777777" w:rsidR="00437EEF" w:rsidRDefault="00813A7A" w:rsidP="00813A7A">
      <w:pPr>
        <w:pStyle w:val="BodyText"/>
        <w:spacing w:before="254" w:line="360" w:lineRule="auto"/>
        <w:ind w:left="920" w:right="796" w:firstLine="719"/>
        <w:jc w:val="both"/>
      </w:pPr>
      <w:r>
        <w:t xml:space="preserve">As consumers increasingly prioritize health and wellness, smartwatches have gained traction as essential tools for managing personal well-being, making them relevant in both the tech industry and everyday life. </w:t>
      </w:r>
    </w:p>
    <w:p w14:paraId="7141B746" w14:textId="77777777" w:rsidR="00813A7A" w:rsidRDefault="00813A7A" w:rsidP="00813A7A">
      <w:pPr>
        <w:pStyle w:val="BodyText"/>
        <w:spacing w:before="254" w:line="360" w:lineRule="auto"/>
        <w:ind w:left="920" w:right="796" w:firstLine="719"/>
        <w:jc w:val="both"/>
      </w:pPr>
      <w:r>
        <w:t>The Apple Watch Series 7, as one of the leading products in this category, exemplifies the evolution of smartwatches, showcasing innovations that cater to a diverse range of user needs.</w:t>
      </w:r>
    </w:p>
    <w:p w14:paraId="0120E7DA" w14:textId="77777777" w:rsidR="00813A7A" w:rsidRDefault="00813A7A" w:rsidP="00813A7A">
      <w:pPr>
        <w:pStyle w:val="BodyText"/>
        <w:spacing w:before="254" w:line="360" w:lineRule="auto"/>
        <w:ind w:left="920" w:right="796" w:firstLine="719"/>
        <w:jc w:val="both"/>
      </w:pPr>
    </w:p>
    <w:p w14:paraId="666B4D91" w14:textId="77777777" w:rsidR="008A7001" w:rsidRDefault="008A7001" w:rsidP="00813A7A">
      <w:pPr>
        <w:pStyle w:val="BodyText"/>
        <w:spacing w:before="254" w:line="360" w:lineRule="auto"/>
        <w:ind w:left="920" w:right="796"/>
        <w:jc w:val="both"/>
        <w:rPr>
          <w:b/>
          <w:bCs/>
        </w:rPr>
      </w:pPr>
    </w:p>
    <w:p w14:paraId="3D8B966F" w14:textId="77777777" w:rsidR="008A7001" w:rsidRDefault="008A7001" w:rsidP="00813A7A">
      <w:pPr>
        <w:pStyle w:val="BodyText"/>
        <w:spacing w:before="254" w:line="360" w:lineRule="auto"/>
        <w:ind w:left="920" w:right="796"/>
        <w:jc w:val="both"/>
        <w:rPr>
          <w:b/>
          <w:bCs/>
        </w:rPr>
      </w:pPr>
    </w:p>
    <w:p w14:paraId="2F16EEB3" w14:textId="77777777" w:rsidR="008A7001" w:rsidRDefault="008A7001" w:rsidP="00813A7A">
      <w:pPr>
        <w:pStyle w:val="BodyText"/>
        <w:spacing w:before="254" w:line="360" w:lineRule="auto"/>
        <w:ind w:left="920" w:right="796"/>
        <w:jc w:val="both"/>
        <w:rPr>
          <w:b/>
          <w:bCs/>
        </w:rPr>
      </w:pPr>
    </w:p>
    <w:p w14:paraId="1DD022B8" w14:textId="77777777" w:rsidR="00437EEF" w:rsidRDefault="00437EEF" w:rsidP="00813A7A">
      <w:pPr>
        <w:pStyle w:val="BodyText"/>
        <w:spacing w:before="254" w:line="360" w:lineRule="auto"/>
        <w:ind w:left="920" w:right="796"/>
        <w:jc w:val="both"/>
        <w:rPr>
          <w:b/>
          <w:bCs/>
          <w:sz w:val="28"/>
          <w:szCs w:val="28"/>
        </w:rPr>
      </w:pPr>
    </w:p>
    <w:p w14:paraId="54D0B094"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Purpose of the Case Study:</w:t>
      </w:r>
      <w:r w:rsidRPr="008A7001">
        <w:rPr>
          <w:sz w:val="28"/>
          <w:szCs w:val="28"/>
        </w:rPr>
        <w:t xml:space="preserve"> </w:t>
      </w:r>
    </w:p>
    <w:p w14:paraId="6512FF65" w14:textId="77777777" w:rsidR="00437EEF" w:rsidRDefault="00813A7A" w:rsidP="00437EEF">
      <w:pPr>
        <w:pStyle w:val="BodyText"/>
        <w:spacing w:before="254" w:line="360" w:lineRule="auto"/>
        <w:ind w:left="920" w:right="796"/>
        <w:jc w:val="both"/>
      </w:pPr>
      <w:bookmarkStart w:id="1" w:name="_Hlk184635735"/>
      <w:r>
        <w:t xml:space="preserve">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w:t>
      </w:r>
      <w:bookmarkEnd w:id="1"/>
    </w:p>
    <w:p w14:paraId="24DCB988" w14:textId="77777777" w:rsidR="00437EEF" w:rsidRDefault="00813A7A" w:rsidP="00437EEF">
      <w:pPr>
        <w:pStyle w:val="BodyText"/>
        <w:spacing w:before="254" w:line="360" w:lineRule="auto"/>
        <w:ind w:left="920" w:right="796" w:firstLine="520"/>
        <w:jc w:val="both"/>
      </w:pPr>
      <w:r>
        <w:t xml:space="preserve">Additionally, the case study will explore the implications of the Series 7 on consumer behavior, brand loyalty, and the broader IoT landscape. </w:t>
      </w:r>
    </w:p>
    <w:p w14:paraId="42C66934" w14:textId="77777777" w:rsidR="00437EEF" w:rsidRPr="00437EEF" w:rsidRDefault="00813A7A" w:rsidP="00437EEF">
      <w:pPr>
        <w:pStyle w:val="BodyText"/>
        <w:spacing w:before="254" w:line="360" w:lineRule="auto"/>
        <w:ind w:left="920" w:right="796" w:firstLine="520"/>
        <w:jc w:val="both"/>
      </w:pPr>
      <w:r>
        <w:t>The ultimate goal is to identify key insights that can inform future developments in wearable technology and enhance understanding of consumer preferences in the rapidly evolving tech environment.</w:t>
      </w:r>
    </w:p>
    <w:p w14:paraId="50BEBEB7"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Scope</w:t>
      </w:r>
    </w:p>
    <w:p w14:paraId="40A74F9E" w14:textId="77777777" w:rsidR="00813A7A" w:rsidRDefault="00813A7A" w:rsidP="00437EEF">
      <w:pPr>
        <w:pStyle w:val="BodyText"/>
        <w:spacing w:before="254" w:line="360" w:lineRule="auto"/>
        <w:ind w:left="920" w:right="796"/>
        <w:jc w:val="both"/>
      </w:pPr>
      <w:r>
        <w:t>The scope of this case study encompasses several critical aspects of the Apple Watch Series 7, including:</w:t>
      </w:r>
    </w:p>
    <w:p w14:paraId="6DA631C5" w14:textId="77777777" w:rsidR="00813A7A" w:rsidRDefault="00813A7A" w:rsidP="00813A7A">
      <w:pPr>
        <w:pStyle w:val="BodyText"/>
        <w:numPr>
          <w:ilvl w:val="0"/>
          <w:numId w:val="11"/>
        </w:numPr>
        <w:spacing w:before="254" w:line="360" w:lineRule="auto"/>
        <w:ind w:right="796"/>
        <w:jc w:val="both"/>
      </w:pPr>
      <w:r w:rsidRPr="00813A7A">
        <w:rPr>
          <w:b/>
          <w:bCs/>
        </w:rPr>
        <w:t xml:space="preserve">Technological Features: </w:t>
      </w:r>
      <w:r>
        <w:t>An in-depth examination of the hardware and software capabilities of the Series 7, including its health monitoring features, fitness tracking, connectivity options, and user interface.</w:t>
      </w:r>
    </w:p>
    <w:p w14:paraId="1BD03673" w14:textId="77777777" w:rsidR="00813A7A" w:rsidRDefault="00813A7A" w:rsidP="00813A7A">
      <w:pPr>
        <w:pStyle w:val="BodyText"/>
        <w:spacing w:before="254" w:line="360" w:lineRule="auto"/>
        <w:ind w:left="920" w:right="796" w:firstLine="719"/>
        <w:jc w:val="both"/>
      </w:pPr>
    </w:p>
    <w:p w14:paraId="1DC59233" w14:textId="77777777" w:rsidR="00813A7A" w:rsidRDefault="00813A7A" w:rsidP="00813A7A">
      <w:pPr>
        <w:pStyle w:val="BodyText"/>
        <w:numPr>
          <w:ilvl w:val="0"/>
          <w:numId w:val="11"/>
        </w:numPr>
        <w:spacing w:before="254" w:line="360" w:lineRule="auto"/>
        <w:ind w:right="796"/>
        <w:jc w:val="both"/>
      </w:pPr>
      <w:r w:rsidRPr="00813A7A">
        <w:rPr>
          <w:b/>
          <w:bCs/>
        </w:rPr>
        <w:t>Design and Usability:</w:t>
      </w:r>
      <w:r>
        <w:t xml:space="preserve"> Analysis of the design elements, including the display, materials, and ergonomics, as well as how these factors contribute to user experience and satisfaction.</w:t>
      </w:r>
    </w:p>
    <w:p w14:paraId="3F867FC0" w14:textId="77777777" w:rsidR="00813A7A" w:rsidRDefault="00813A7A" w:rsidP="00813A7A">
      <w:pPr>
        <w:pStyle w:val="BodyText"/>
        <w:spacing w:before="254" w:line="360" w:lineRule="auto"/>
        <w:ind w:left="920" w:right="796" w:firstLine="719"/>
        <w:jc w:val="both"/>
      </w:pPr>
    </w:p>
    <w:p w14:paraId="25DFBEB2" w14:textId="77777777" w:rsidR="008A7001" w:rsidRDefault="00813A7A" w:rsidP="00437EEF">
      <w:pPr>
        <w:pStyle w:val="BodyText"/>
        <w:numPr>
          <w:ilvl w:val="0"/>
          <w:numId w:val="11"/>
        </w:numPr>
        <w:spacing w:before="254" w:line="360" w:lineRule="auto"/>
        <w:ind w:right="796"/>
        <w:jc w:val="both"/>
      </w:pPr>
      <w:r w:rsidRPr="00813A7A">
        <w:rPr>
          <w:b/>
          <w:bCs/>
        </w:rPr>
        <w:t>Market Positioning and Strategy:</w:t>
      </w:r>
      <w:r>
        <w:t xml:space="preserve"> Exploration of Apple's marketing strategies for the Series 7, including target demographics, pricing, and competitive analysis within the smartwatch market.</w:t>
      </w:r>
    </w:p>
    <w:p w14:paraId="13A37341" w14:textId="77777777" w:rsidR="00437EEF" w:rsidRDefault="00437EEF" w:rsidP="00437EEF">
      <w:pPr>
        <w:pStyle w:val="BodyText"/>
        <w:spacing w:before="254" w:line="360" w:lineRule="auto"/>
        <w:ind w:right="796"/>
        <w:jc w:val="both"/>
      </w:pPr>
    </w:p>
    <w:p w14:paraId="00894E1F" w14:textId="77777777" w:rsidR="00437EEF" w:rsidRDefault="00437EEF" w:rsidP="00437EEF">
      <w:pPr>
        <w:pStyle w:val="BodyText"/>
        <w:spacing w:before="254" w:line="360" w:lineRule="auto"/>
        <w:ind w:right="796"/>
        <w:jc w:val="both"/>
      </w:pPr>
    </w:p>
    <w:p w14:paraId="2E86B602" w14:textId="77777777" w:rsidR="00437EEF" w:rsidRDefault="00437EEF" w:rsidP="00437EEF">
      <w:pPr>
        <w:pStyle w:val="BodyText"/>
        <w:spacing w:before="254" w:line="360" w:lineRule="auto"/>
        <w:ind w:right="796"/>
        <w:jc w:val="both"/>
      </w:pPr>
    </w:p>
    <w:p w14:paraId="01012DCB" w14:textId="77777777" w:rsidR="00813A7A" w:rsidRDefault="00813A7A" w:rsidP="00813A7A">
      <w:pPr>
        <w:pStyle w:val="BodyText"/>
        <w:numPr>
          <w:ilvl w:val="0"/>
          <w:numId w:val="11"/>
        </w:numPr>
        <w:spacing w:before="254" w:line="360" w:lineRule="auto"/>
        <w:ind w:right="796"/>
        <w:jc w:val="both"/>
      </w:pPr>
      <w:r w:rsidRPr="00813A7A">
        <w:rPr>
          <w:b/>
          <w:bCs/>
        </w:rPr>
        <w:t>User Experience and Feedback</w:t>
      </w:r>
      <w:r>
        <w:t>: Collection and analysis of user reviews and feedback to assess the overall satisfaction and perceived value of the Apple Watch Series 7 among consumers.</w:t>
      </w:r>
    </w:p>
    <w:p w14:paraId="2546732B" w14:textId="77777777" w:rsidR="00813A7A" w:rsidRDefault="00813A7A" w:rsidP="00813A7A">
      <w:pPr>
        <w:pStyle w:val="BodyText"/>
        <w:spacing w:before="254" w:line="360" w:lineRule="auto"/>
        <w:ind w:left="920" w:right="796" w:firstLine="719"/>
        <w:jc w:val="both"/>
      </w:pPr>
    </w:p>
    <w:p w14:paraId="1ABCED1D" w14:textId="77777777" w:rsidR="00813A7A" w:rsidRDefault="00813A7A" w:rsidP="00813A7A">
      <w:pPr>
        <w:pStyle w:val="BodyText"/>
        <w:numPr>
          <w:ilvl w:val="0"/>
          <w:numId w:val="11"/>
        </w:numPr>
        <w:spacing w:before="254" w:line="360" w:lineRule="auto"/>
        <w:ind w:right="796"/>
        <w:jc w:val="both"/>
      </w:pPr>
      <w:r w:rsidRPr="00813A7A">
        <w:rPr>
          <w:b/>
          <w:bCs/>
        </w:rPr>
        <w:t>Impact on Health and Lifestyle:</w:t>
      </w:r>
      <w:r>
        <w:t xml:space="preserve"> Investigation of how the Series 7 influences users' health management, fitness routines, and daily activities, highlighting its role as a personal health assistant.</w:t>
      </w:r>
    </w:p>
    <w:p w14:paraId="5CE12682" w14:textId="77777777" w:rsidR="00813A7A" w:rsidRDefault="00813A7A" w:rsidP="00813A7A">
      <w:pPr>
        <w:pStyle w:val="ListParagraph"/>
      </w:pPr>
    </w:p>
    <w:p w14:paraId="448F332D" w14:textId="77777777" w:rsidR="00DD774A" w:rsidRDefault="00DD774A">
      <w:pPr>
        <w:spacing w:line="360" w:lineRule="auto"/>
        <w:jc w:val="both"/>
      </w:pPr>
    </w:p>
    <w:p w14:paraId="44AB190B" w14:textId="77777777" w:rsidR="00437EEF" w:rsidRDefault="00437EEF" w:rsidP="00813A7A">
      <w:pPr>
        <w:pStyle w:val="BodyText"/>
        <w:spacing w:before="254" w:line="360" w:lineRule="auto"/>
        <w:ind w:left="920" w:right="796"/>
        <w:jc w:val="both"/>
        <w:rPr>
          <w:b/>
          <w:bCs/>
          <w:sz w:val="32"/>
          <w:szCs w:val="32"/>
        </w:rPr>
      </w:pPr>
    </w:p>
    <w:p w14:paraId="72EC90B6" w14:textId="77777777" w:rsidR="00437EEF" w:rsidRDefault="00437EEF" w:rsidP="00813A7A">
      <w:pPr>
        <w:pStyle w:val="BodyText"/>
        <w:spacing w:before="254" w:line="360" w:lineRule="auto"/>
        <w:ind w:left="920" w:right="796"/>
        <w:jc w:val="both"/>
        <w:rPr>
          <w:b/>
          <w:bCs/>
          <w:sz w:val="32"/>
          <w:szCs w:val="32"/>
        </w:rPr>
      </w:pPr>
    </w:p>
    <w:p w14:paraId="78788E86" w14:textId="77777777" w:rsidR="00437EEF" w:rsidRDefault="00437EEF" w:rsidP="00813A7A">
      <w:pPr>
        <w:pStyle w:val="BodyText"/>
        <w:spacing w:before="254" w:line="360" w:lineRule="auto"/>
        <w:ind w:left="920" w:right="796"/>
        <w:jc w:val="both"/>
        <w:rPr>
          <w:b/>
          <w:bCs/>
          <w:sz w:val="32"/>
          <w:szCs w:val="32"/>
        </w:rPr>
      </w:pPr>
    </w:p>
    <w:p w14:paraId="4400A6FC" w14:textId="77777777" w:rsidR="00437EEF" w:rsidRDefault="00437EEF" w:rsidP="00813A7A">
      <w:pPr>
        <w:pStyle w:val="BodyText"/>
        <w:spacing w:before="254" w:line="360" w:lineRule="auto"/>
        <w:ind w:left="920" w:right="796"/>
        <w:jc w:val="both"/>
        <w:rPr>
          <w:b/>
          <w:bCs/>
          <w:sz w:val="32"/>
          <w:szCs w:val="32"/>
        </w:rPr>
      </w:pPr>
    </w:p>
    <w:p w14:paraId="6812F892" w14:textId="77777777" w:rsidR="00437EEF" w:rsidRDefault="00437EEF" w:rsidP="00813A7A">
      <w:pPr>
        <w:pStyle w:val="BodyText"/>
        <w:spacing w:before="254" w:line="360" w:lineRule="auto"/>
        <w:ind w:left="920" w:right="796"/>
        <w:jc w:val="both"/>
        <w:rPr>
          <w:b/>
          <w:bCs/>
          <w:sz w:val="32"/>
          <w:szCs w:val="32"/>
        </w:rPr>
      </w:pPr>
    </w:p>
    <w:p w14:paraId="3AD6EFE0" w14:textId="77777777" w:rsidR="00437EEF" w:rsidRDefault="00437EEF" w:rsidP="00813A7A">
      <w:pPr>
        <w:pStyle w:val="BodyText"/>
        <w:spacing w:before="254" w:line="360" w:lineRule="auto"/>
        <w:ind w:left="920" w:right="796"/>
        <w:jc w:val="both"/>
        <w:rPr>
          <w:b/>
          <w:bCs/>
          <w:sz w:val="32"/>
          <w:szCs w:val="32"/>
        </w:rPr>
      </w:pPr>
    </w:p>
    <w:p w14:paraId="62BD415C" w14:textId="77777777" w:rsidR="00437EEF" w:rsidRDefault="00437EEF" w:rsidP="00813A7A">
      <w:pPr>
        <w:pStyle w:val="BodyText"/>
        <w:spacing w:before="254" w:line="360" w:lineRule="auto"/>
        <w:ind w:left="920" w:right="796"/>
        <w:jc w:val="both"/>
        <w:rPr>
          <w:b/>
          <w:bCs/>
          <w:sz w:val="32"/>
          <w:szCs w:val="32"/>
        </w:rPr>
      </w:pPr>
    </w:p>
    <w:p w14:paraId="11815039" w14:textId="77777777" w:rsidR="00437EEF" w:rsidRDefault="00437EEF" w:rsidP="00813A7A">
      <w:pPr>
        <w:pStyle w:val="BodyText"/>
        <w:spacing w:before="254" w:line="360" w:lineRule="auto"/>
        <w:ind w:left="920" w:right="796"/>
        <w:jc w:val="both"/>
        <w:rPr>
          <w:b/>
          <w:bCs/>
          <w:sz w:val="32"/>
          <w:szCs w:val="32"/>
        </w:rPr>
      </w:pPr>
    </w:p>
    <w:p w14:paraId="28EF6078" w14:textId="77777777" w:rsidR="00437EEF" w:rsidRDefault="00437EEF" w:rsidP="00813A7A">
      <w:pPr>
        <w:pStyle w:val="BodyText"/>
        <w:spacing w:before="254" w:line="360" w:lineRule="auto"/>
        <w:ind w:left="920" w:right="796"/>
        <w:jc w:val="both"/>
        <w:rPr>
          <w:b/>
          <w:bCs/>
          <w:sz w:val="32"/>
          <w:szCs w:val="32"/>
        </w:rPr>
      </w:pPr>
    </w:p>
    <w:p w14:paraId="02549332" w14:textId="77777777" w:rsidR="00437EEF" w:rsidRDefault="00437EEF" w:rsidP="00813A7A">
      <w:pPr>
        <w:pStyle w:val="BodyText"/>
        <w:spacing w:before="254" w:line="360" w:lineRule="auto"/>
        <w:ind w:left="920" w:right="796"/>
        <w:jc w:val="both"/>
        <w:rPr>
          <w:b/>
          <w:bCs/>
          <w:sz w:val="32"/>
          <w:szCs w:val="32"/>
        </w:rPr>
      </w:pPr>
    </w:p>
    <w:p w14:paraId="019F901A" w14:textId="77777777" w:rsidR="00437EEF" w:rsidRDefault="00437EEF" w:rsidP="00813A7A">
      <w:pPr>
        <w:pStyle w:val="BodyText"/>
        <w:spacing w:before="254" w:line="360" w:lineRule="auto"/>
        <w:ind w:left="920" w:right="796"/>
        <w:jc w:val="both"/>
        <w:rPr>
          <w:b/>
          <w:bCs/>
          <w:sz w:val="32"/>
          <w:szCs w:val="32"/>
        </w:rPr>
      </w:pPr>
    </w:p>
    <w:p w14:paraId="6167EBFE" w14:textId="77777777" w:rsidR="00437EEF" w:rsidRDefault="00437EEF" w:rsidP="00813A7A">
      <w:pPr>
        <w:pStyle w:val="BodyText"/>
        <w:spacing w:before="254" w:line="360" w:lineRule="auto"/>
        <w:ind w:left="920" w:right="796"/>
        <w:jc w:val="both"/>
        <w:rPr>
          <w:b/>
          <w:bCs/>
          <w:sz w:val="32"/>
          <w:szCs w:val="32"/>
        </w:rPr>
      </w:pPr>
    </w:p>
    <w:p w14:paraId="6AD56919" w14:textId="77777777" w:rsidR="00437EEF" w:rsidRDefault="00437EEF" w:rsidP="00813A7A">
      <w:pPr>
        <w:pStyle w:val="BodyText"/>
        <w:spacing w:before="254" w:line="360" w:lineRule="auto"/>
        <w:ind w:left="920" w:right="796"/>
        <w:jc w:val="both"/>
        <w:rPr>
          <w:b/>
          <w:bCs/>
          <w:sz w:val="32"/>
          <w:szCs w:val="32"/>
        </w:rPr>
      </w:pPr>
    </w:p>
    <w:p w14:paraId="182DDE85" w14:textId="77777777" w:rsidR="008A7001" w:rsidRDefault="008A7001" w:rsidP="00813A7A">
      <w:pPr>
        <w:pStyle w:val="BodyText"/>
        <w:spacing w:before="254" w:line="360" w:lineRule="auto"/>
        <w:ind w:left="920" w:right="796"/>
        <w:jc w:val="both"/>
        <w:rPr>
          <w:b/>
          <w:bCs/>
          <w:sz w:val="32"/>
          <w:szCs w:val="32"/>
        </w:rPr>
      </w:pPr>
      <w:r w:rsidRPr="008A7001">
        <w:rPr>
          <w:b/>
          <w:bCs/>
          <w:sz w:val="32"/>
          <w:szCs w:val="32"/>
        </w:rPr>
        <w:t>Literature Reviews</w:t>
      </w:r>
    </w:p>
    <w:p w14:paraId="32BE404D"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13DC6EB1" wp14:editId="0A8F4737">
            <wp:extent cx="3779520" cy="1618894"/>
            <wp:effectExtent l="0" t="0" r="0" b="635"/>
            <wp:docPr id="1483769465" name="Picture 3" descr="Apple Watch 7 ful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Watch 7 full 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188" cy="1623892"/>
                    </a:xfrm>
                    <a:prstGeom prst="rect">
                      <a:avLst/>
                    </a:prstGeom>
                    <a:ln>
                      <a:noFill/>
                    </a:ln>
                    <a:effectLst>
                      <a:softEdge rad="112500"/>
                    </a:effectLst>
                  </pic:spPr>
                </pic:pic>
              </a:graphicData>
            </a:graphic>
          </wp:inline>
        </w:drawing>
      </w:r>
    </w:p>
    <w:p w14:paraId="47B5955A" w14:textId="77777777" w:rsidR="00437EEF" w:rsidRDefault="00437EEF" w:rsidP="00813A7A">
      <w:pPr>
        <w:pStyle w:val="BodyText"/>
        <w:spacing w:before="254" w:line="360" w:lineRule="auto"/>
        <w:ind w:left="920" w:right="796"/>
        <w:jc w:val="both"/>
        <w:rPr>
          <w:b/>
          <w:bCs/>
          <w:sz w:val="28"/>
          <w:szCs w:val="28"/>
        </w:rPr>
      </w:pPr>
    </w:p>
    <w:p w14:paraId="1C2F6D32"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Existing Research</w:t>
      </w:r>
    </w:p>
    <w:p w14:paraId="627CE649" w14:textId="77777777" w:rsidR="00813A7A" w:rsidRDefault="00813A7A" w:rsidP="00813A7A">
      <w:pPr>
        <w:pStyle w:val="BodyText"/>
        <w:spacing w:before="254" w:line="360" w:lineRule="auto"/>
        <w:ind w:left="920" w:right="796"/>
        <w:jc w:val="both"/>
      </w:pPr>
      <w:bookmarkStart w:id="2" w:name="_Hlk184636640"/>
      <w:r>
        <w:t>The literature on smartwatches and their integration within the Internet of Things (IoT) ecosystem is extensive, reflecting the rapid evolution of wearable technology and its implications for health, fitness, and daily life.</w:t>
      </w:r>
    </w:p>
    <w:bookmarkEnd w:id="2"/>
    <w:p w14:paraId="6C9B7787" w14:textId="77777777" w:rsidR="00813A7A" w:rsidRDefault="00813A7A" w:rsidP="00813A7A">
      <w:pPr>
        <w:pStyle w:val="BodyText"/>
        <w:spacing w:before="254" w:line="360" w:lineRule="auto"/>
        <w:ind w:left="920" w:right="796"/>
        <w:jc w:val="both"/>
      </w:pPr>
    </w:p>
    <w:p w14:paraId="23455D4C" w14:textId="77777777" w:rsidR="00813A7A" w:rsidRDefault="00813A7A" w:rsidP="00813A7A">
      <w:pPr>
        <w:pStyle w:val="BodyText"/>
        <w:numPr>
          <w:ilvl w:val="0"/>
          <w:numId w:val="12"/>
        </w:numPr>
        <w:spacing w:before="254" w:line="360" w:lineRule="auto"/>
        <w:ind w:right="796"/>
        <w:jc w:val="both"/>
      </w:pPr>
      <w:r w:rsidRPr="00813A7A">
        <w:rPr>
          <w:b/>
          <w:bCs/>
        </w:rPr>
        <w:t>Smartwatch Functionality and User Adoption:</w:t>
      </w:r>
      <w:r>
        <w:t xml:space="preserve">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14:paraId="3718EBC6" w14:textId="77777777" w:rsidR="00813A7A" w:rsidRDefault="00813A7A" w:rsidP="00813A7A">
      <w:pPr>
        <w:pStyle w:val="BodyText"/>
        <w:spacing w:before="254" w:line="360" w:lineRule="auto"/>
        <w:ind w:left="920" w:right="796"/>
        <w:jc w:val="both"/>
      </w:pPr>
    </w:p>
    <w:p w14:paraId="5219E97D" w14:textId="77777777" w:rsidR="00813A7A" w:rsidRDefault="00813A7A" w:rsidP="00813A7A">
      <w:pPr>
        <w:pStyle w:val="BodyText"/>
        <w:numPr>
          <w:ilvl w:val="0"/>
          <w:numId w:val="12"/>
        </w:numPr>
        <w:spacing w:before="254" w:line="360" w:lineRule="auto"/>
        <w:ind w:right="796"/>
        <w:jc w:val="both"/>
      </w:pPr>
      <w:r w:rsidRPr="00813A7A">
        <w:rPr>
          <w:b/>
          <w:bCs/>
        </w:rPr>
        <w:t>Health Monitoring Capabilities:</w:t>
      </w:r>
      <w:r>
        <w:t xml:space="preserve">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14:paraId="471F4317" w14:textId="77777777" w:rsidR="00813A7A" w:rsidRDefault="00813A7A" w:rsidP="008A7001">
      <w:pPr>
        <w:pStyle w:val="BodyText"/>
        <w:spacing w:before="254" w:line="360" w:lineRule="auto"/>
        <w:ind w:right="796"/>
        <w:jc w:val="both"/>
      </w:pPr>
    </w:p>
    <w:p w14:paraId="155DABAA" w14:textId="77777777" w:rsidR="00437EEF" w:rsidRDefault="00437EEF" w:rsidP="008A7001">
      <w:pPr>
        <w:pStyle w:val="BodyText"/>
        <w:spacing w:before="254" w:line="360" w:lineRule="auto"/>
        <w:ind w:right="796"/>
        <w:jc w:val="both"/>
      </w:pPr>
    </w:p>
    <w:p w14:paraId="458F5839" w14:textId="77777777" w:rsidR="00437EEF" w:rsidRDefault="00437EEF" w:rsidP="008A7001">
      <w:pPr>
        <w:pStyle w:val="BodyText"/>
        <w:spacing w:before="254" w:line="360" w:lineRule="auto"/>
        <w:ind w:right="796"/>
        <w:jc w:val="both"/>
      </w:pPr>
    </w:p>
    <w:p w14:paraId="273856C7" w14:textId="77777777" w:rsidR="00813A7A" w:rsidRDefault="00813A7A" w:rsidP="00813A7A">
      <w:pPr>
        <w:pStyle w:val="BodyText"/>
        <w:numPr>
          <w:ilvl w:val="0"/>
          <w:numId w:val="12"/>
        </w:numPr>
        <w:spacing w:before="254" w:line="360" w:lineRule="auto"/>
        <w:ind w:right="796"/>
        <w:jc w:val="both"/>
      </w:pPr>
      <w:r w:rsidRPr="00813A7A">
        <w:rPr>
          <w:b/>
          <w:bCs/>
        </w:rPr>
        <w:t>User Experience and Design:</w:t>
      </w:r>
      <w:r>
        <w:t xml:space="preserve">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14:paraId="3765E27D" w14:textId="77777777" w:rsidR="00813A7A" w:rsidRDefault="00813A7A" w:rsidP="00813A7A">
      <w:pPr>
        <w:pStyle w:val="BodyText"/>
        <w:spacing w:before="254" w:line="360" w:lineRule="auto"/>
        <w:ind w:left="920" w:right="796"/>
        <w:jc w:val="both"/>
      </w:pPr>
    </w:p>
    <w:p w14:paraId="5AAEB937" w14:textId="77777777" w:rsidR="00813A7A" w:rsidRDefault="00813A7A" w:rsidP="00813A7A">
      <w:pPr>
        <w:pStyle w:val="BodyText"/>
        <w:numPr>
          <w:ilvl w:val="0"/>
          <w:numId w:val="12"/>
        </w:numPr>
        <w:spacing w:before="254" w:line="360" w:lineRule="auto"/>
        <w:ind w:right="796"/>
        <w:jc w:val="both"/>
      </w:pPr>
      <w:r w:rsidRPr="00813A7A">
        <w:rPr>
          <w:b/>
          <w:bCs/>
        </w:rPr>
        <w:t>Market Dynamics and Competitive Landscape:</w:t>
      </w:r>
      <w:r>
        <w:t xml:space="preserve">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14:paraId="7C044AB8" w14:textId="77777777" w:rsidR="00813A7A" w:rsidRDefault="00813A7A" w:rsidP="00813A7A">
      <w:pPr>
        <w:pStyle w:val="BodyText"/>
        <w:spacing w:before="254" w:line="360" w:lineRule="auto"/>
        <w:ind w:left="920" w:right="796"/>
        <w:jc w:val="both"/>
      </w:pPr>
    </w:p>
    <w:p w14:paraId="4BB36995" w14:textId="77777777" w:rsidR="00813A7A" w:rsidRDefault="00813A7A" w:rsidP="008A7001">
      <w:pPr>
        <w:pStyle w:val="BodyText"/>
        <w:numPr>
          <w:ilvl w:val="0"/>
          <w:numId w:val="12"/>
        </w:numPr>
        <w:spacing w:before="254" w:line="360" w:lineRule="auto"/>
        <w:ind w:right="796"/>
        <w:jc w:val="both"/>
      </w:pPr>
      <w:r w:rsidRPr="00813A7A">
        <w:rPr>
          <w:b/>
          <w:bCs/>
        </w:rPr>
        <w:t>IoT Integration:</w:t>
      </w:r>
      <w:r>
        <w:t xml:space="preserve">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r w:rsidR="008A7001">
        <w:t>.</w:t>
      </w:r>
    </w:p>
    <w:p w14:paraId="3CE652F8"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Trends and Developments</w:t>
      </w:r>
    </w:p>
    <w:p w14:paraId="6B09C5C3" w14:textId="77777777" w:rsidR="00813A7A" w:rsidRDefault="00813A7A" w:rsidP="00813A7A">
      <w:pPr>
        <w:pStyle w:val="BodyText"/>
        <w:spacing w:before="254" w:line="360" w:lineRule="auto"/>
        <w:ind w:left="920" w:right="796"/>
        <w:jc w:val="both"/>
      </w:pPr>
      <w:bookmarkStart w:id="3" w:name="_Hlk184635780"/>
      <w:r>
        <w:t>The smartwatch market is currently experiencing several key trends and developments that shape its future trajectory:</w:t>
      </w:r>
    </w:p>
    <w:bookmarkEnd w:id="3"/>
    <w:p w14:paraId="70F4C997" w14:textId="77777777" w:rsidR="00437EEF" w:rsidRDefault="00437EEF" w:rsidP="00813A7A">
      <w:pPr>
        <w:pStyle w:val="BodyText"/>
        <w:spacing w:before="254" w:line="360" w:lineRule="auto"/>
        <w:ind w:left="920" w:right="796"/>
        <w:jc w:val="both"/>
      </w:pPr>
    </w:p>
    <w:p w14:paraId="79E69A84" w14:textId="77777777" w:rsidR="00437EEF" w:rsidRDefault="00437EEF" w:rsidP="00813A7A">
      <w:pPr>
        <w:pStyle w:val="BodyText"/>
        <w:spacing w:before="254" w:line="360" w:lineRule="auto"/>
        <w:ind w:left="920" w:right="796"/>
        <w:jc w:val="both"/>
      </w:pPr>
    </w:p>
    <w:p w14:paraId="1EC2B31D" w14:textId="77777777" w:rsidR="00437EEF" w:rsidRDefault="00437EEF" w:rsidP="00813A7A">
      <w:pPr>
        <w:pStyle w:val="BodyText"/>
        <w:spacing w:before="254" w:line="360" w:lineRule="auto"/>
        <w:ind w:left="920" w:right="796"/>
        <w:jc w:val="both"/>
      </w:pPr>
    </w:p>
    <w:p w14:paraId="2E5E2E70" w14:textId="77777777" w:rsidR="00437EEF" w:rsidRDefault="00437EEF" w:rsidP="00813A7A">
      <w:pPr>
        <w:pStyle w:val="BodyText"/>
        <w:spacing w:before="254" w:line="360" w:lineRule="auto"/>
        <w:ind w:left="920" w:right="796"/>
        <w:jc w:val="both"/>
      </w:pPr>
    </w:p>
    <w:p w14:paraId="6E283C6D" w14:textId="77777777" w:rsidR="00437EEF" w:rsidRDefault="00437EEF" w:rsidP="00813A7A">
      <w:pPr>
        <w:pStyle w:val="BodyText"/>
        <w:spacing w:before="254" w:line="360" w:lineRule="auto"/>
        <w:ind w:left="920" w:right="796"/>
        <w:jc w:val="both"/>
      </w:pPr>
    </w:p>
    <w:p w14:paraId="18A31537" w14:textId="77777777" w:rsidR="009279D3" w:rsidRPr="009279D3" w:rsidRDefault="00813A7A" w:rsidP="009279D3">
      <w:pPr>
        <w:pStyle w:val="BodyText"/>
        <w:numPr>
          <w:ilvl w:val="0"/>
          <w:numId w:val="13"/>
        </w:numPr>
        <w:spacing w:before="254" w:line="360" w:lineRule="auto"/>
        <w:ind w:right="796"/>
        <w:jc w:val="both"/>
      </w:pPr>
      <w:r w:rsidRPr="00813A7A">
        <w:rPr>
          <w:b/>
          <w:bCs/>
        </w:rPr>
        <w:t>Health and Wellness Focus:</w:t>
      </w:r>
      <w:r>
        <w:t xml:space="preserve">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14:paraId="43719CF2" w14:textId="77777777" w:rsidR="009279D3" w:rsidRDefault="009279D3" w:rsidP="009279D3">
      <w:pPr>
        <w:pStyle w:val="ListParagraph"/>
        <w:rPr>
          <w:b/>
          <w:bCs/>
        </w:rPr>
      </w:pPr>
    </w:p>
    <w:p w14:paraId="789ED211" w14:textId="77777777" w:rsidR="00813A7A" w:rsidRDefault="00813A7A" w:rsidP="00813A7A">
      <w:pPr>
        <w:pStyle w:val="BodyText"/>
        <w:numPr>
          <w:ilvl w:val="0"/>
          <w:numId w:val="13"/>
        </w:numPr>
        <w:spacing w:before="254" w:line="360" w:lineRule="auto"/>
        <w:ind w:right="796"/>
        <w:jc w:val="both"/>
      </w:pPr>
      <w:r w:rsidRPr="00813A7A">
        <w:rPr>
          <w:b/>
          <w:bCs/>
        </w:rPr>
        <w:t>Enhanced Connectivity and Integration:</w:t>
      </w:r>
      <w:r>
        <w:t xml:space="preserve">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14:paraId="7FEDD46D" w14:textId="77777777" w:rsidR="00813A7A" w:rsidRDefault="00813A7A" w:rsidP="00813A7A">
      <w:pPr>
        <w:pStyle w:val="BodyText"/>
        <w:spacing w:before="254" w:line="360" w:lineRule="auto"/>
        <w:ind w:left="920" w:right="796"/>
        <w:jc w:val="both"/>
      </w:pPr>
    </w:p>
    <w:p w14:paraId="61FB5C59" w14:textId="77777777" w:rsidR="00813A7A" w:rsidRDefault="00813A7A" w:rsidP="00813A7A">
      <w:pPr>
        <w:pStyle w:val="BodyText"/>
        <w:numPr>
          <w:ilvl w:val="0"/>
          <w:numId w:val="13"/>
        </w:numPr>
        <w:spacing w:before="254" w:line="360" w:lineRule="auto"/>
        <w:ind w:right="796"/>
        <w:jc w:val="both"/>
      </w:pPr>
      <w:r w:rsidRPr="00813A7A">
        <w:rPr>
          <w:b/>
          <w:bCs/>
        </w:rPr>
        <w:t>Customization and Personalization:</w:t>
      </w:r>
      <w:r>
        <w:t xml:space="preserve">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14:paraId="03129AD4" w14:textId="77777777" w:rsidR="00813A7A" w:rsidRDefault="00813A7A" w:rsidP="00813A7A">
      <w:pPr>
        <w:pStyle w:val="BodyText"/>
        <w:spacing w:before="254" w:line="360" w:lineRule="auto"/>
        <w:ind w:left="920" w:right="796"/>
        <w:jc w:val="both"/>
      </w:pPr>
    </w:p>
    <w:p w14:paraId="7BCA57FB" w14:textId="77777777" w:rsidR="00813A7A" w:rsidRDefault="00813A7A" w:rsidP="00813A7A">
      <w:pPr>
        <w:pStyle w:val="BodyText"/>
        <w:numPr>
          <w:ilvl w:val="0"/>
          <w:numId w:val="13"/>
        </w:numPr>
        <w:spacing w:before="254" w:line="360" w:lineRule="auto"/>
        <w:ind w:right="796"/>
        <w:jc w:val="both"/>
      </w:pPr>
      <w:r w:rsidRPr="00813A7A">
        <w:rPr>
          <w:b/>
          <w:bCs/>
        </w:rPr>
        <w:t>Sustainability and Eco-Friendly Practices:</w:t>
      </w:r>
      <w:r>
        <w:t xml:space="preserve">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14:paraId="1C9E3565" w14:textId="77777777" w:rsidR="00813A7A" w:rsidRDefault="00813A7A" w:rsidP="00813A7A">
      <w:pPr>
        <w:pStyle w:val="BodyText"/>
        <w:spacing w:before="254" w:line="360" w:lineRule="auto"/>
        <w:ind w:left="920" w:right="796"/>
        <w:jc w:val="both"/>
      </w:pPr>
    </w:p>
    <w:p w14:paraId="7C731BCF" w14:textId="77777777" w:rsidR="00813A7A" w:rsidRDefault="00813A7A" w:rsidP="00813A7A">
      <w:pPr>
        <w:pStyle w:val="BodyText"/>
        <w:numPr>
          <w:ilvl w:val="0"/>
          <w:numId w:val="13"/>
        </w:numPr>
        <w:spacing w:before="254" w:line="360" w:lineRule="auto"/>
        <w:ind w:right="796"/>
        <w:jc w:val="both"/>
      </w:pPr>
      <w:r w:rsidRPr="00813A7A">
        <w:rPr>
          <w:b/>
          <w:bCs/>
        </w:rPr>
        <w:t>Artificial Intelligence and Machine Learning:</w:t>
      </w:r>
      <w:r>
        <w:t xml:space="preserve">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14:paraId="1648696A" w14:textId="77777777" w:rsidR="009D2488" w:rsidRDefault="009D2488" w:rsidP="009D2488">
      <w:pPr>
        <w:pStyle w:val="ListParagraph"/>
      </w:pPr>
    </w:p>
    <w:p w14:paraId="5957F395" w14:textId="1B036797" w:rsidR="009D2488" w:rsidRDefault="009D2488" w:rsidP="009D2488">
      <w:pPr>
        <w:pStyle w:val="BodyText"/>
        <w:spacing w:before="254" w:line="360" w:lineRule="auto"/>
        <w:ind w:right="796"/>
        <w:jc w:val="both"/>
      </w:pPr>
    </w:p>
    <w:p w14:paraId="3EA0707E" w14:textId="77777777" w:rsidR="00E52A2C" w:rsidRDefault="00E52A2C" w:rsidP="00E52A2C">
      <w:pPr>
        <w:pStyle w:val="BodyText"/>
        <w:spacing w:before="254" w:line="360" w:lineRule="auto"/>
        <w:ind w:left="200" w:right="796" w:firstLine="720"/>
        <w:jc w:val="both"/>
      </w:pPr>
    </w:p>
    <w:p w14:paraId="53DA150A" w14:textId="4A9146F9" w:rsidR="00371341" w:rsidRDefault="00E52A2C" w:rsidP="00371341">
      <w:pPr>
        <w:pStyle w:val="BodyText"/>
        <w:spacing w:before="254" w:line="360" w:lineRule="auto"/>
        <w:ind w:left="200" w:right="796" w:firstLine="720"/>
        <w:jc w:val="both"/>
        <w:rPr>
          <w:b/>
          <w:bCs/>
          <w:sz w:val="28"/>
          <w:szCs w:val="28"/>
        </w:rPr>
      </w:pPr>
      <w:r w:rsidRPr="00CF2E35">
        <w:rPr>
          <w:b/>
          <w:bCs/>
          <w:sz w:val="28"/>
          <w:szCs w:val="28"/>
        </w:rPr>
        <w:t>Methodology</w:t>
      </w:r>
    </w:p>
    <w:p w14:paraId="2B085D5B" w14:textId="3BFFECFD" w:rsidR="00C67449" w:rsidRPr="00CF2E35" w:rsidRDefault="00C67449" w:rsidP="00C67449">
      <w:pPr>
        <w:pStyle w:val="BodyText"/>
        <w:spacing w:before="254" w:line="360" w:lineRule="auto"/>
        <w:ind w:left="200" w:right="796" w:firstLine="720"/>
        <w:jc w:val="center"/>
        <w:rPr>
          <w:b/>
          <w:bCs/>
          <w:sz w:val="28"/>
          <w:szCs w:val="28"/>
        </w:rPr>
      </w:pPr>
      <w:r>
        <w:rPr>
          <w:noProof/>
        </w:rPr>
        <w:drawing>
          <wp:inline distT="0" distB="0" distL="0" distR="0" wp14:anchorId="0DC24F43" wp14:editId="36D0697D">
            <wp:extent cx="2636520" cy="1704247"/>
            <wp:effectExtent l="0" t="0" r="0" b="0"/>
            <wp:docPr id="2112958737" name="Picture 7" descr="Free Photo flowchart information methodology oper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Photo flowchart information methodology operation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3201" cy="1715029"/>
                    </a:xfrm>
                    <a:prstGeom prst="rect">
                      <a:avLst/>
                    </a:prstGeom>
                    <a:ln>
                      <a:noFill/>
                    </a:ln>
                    <a:effectLst>
                      <a:softEdge rad="112500"/>
                    </a:effectLst>
                  </pic:spPr>
                </pic:pic>
              </a:graphicData>
            </a:graphic>
          </wp:inline>
        </w:drawing>
      </w:r>
    </w:p>
    <w:p w14:paraId="68CF41E5" w14:textId="77777777" w:rsidR="00E52A2C" w:rsidRDefault="00E52A2C" w:rsidP="00E52A2C">
      <w:pPr>
        <w:pStyle w:val="BodyText"/>
        <w:spacing w:before="254" w:line="360" w:lineRule="auto"/>
        <w:ind w:left="920" w:right="796"/>
        <w:jc w:val="both"/>
      </w:pPr>
      <w:r>
        <w:t>The study uses a mixed-methods approach to explore the Apple Watch Series 7. This involves combining qualitative methods (e.g., user interviews and focus groups) with quantitative techniques (e.g., surveys and market analytics) to provide a holistic understanding of user experiences and market positioning.</w:t>
      </w:r>
    </w:p>
    <w:p w14:paraId="721FCC26" w14:textId="77777777" w:rsidR="00E52A2C" w:rsidRPr="00CF2E35" w:rsidRDefault="00E52A2C" w:rsidP="00E52A2C">
      <w:pPr>
        <w:pStyle w:val="BodyText"/>
        <w:spacing w:before="254" w:line="360" w:lineRule="auto"/>
        <w:ind w:left="920" w:right="796"/>
        <w:jc w:val="both"/>
        <w:rPr>
          <w:b/>
          <w:bCs/>
        </w:rPr>
      </w:pPr>
      <w:r w:rsidRPr="00CF2E35">
        <w:rPr>
          <w:b/>
          <w:bCs/>
        </w:rPr>
        <w:t>Data Collection:</w:t>
      </w:r>
    </w:p>
    <w:p w14:paraId="48E7C577" w14:textId="77777777" w:rsidR="00E52A2C" w:rsidRDefault="00E52A2C" w:rsidP="00E52A2C">
      <w:pPr>
        <w:pStyle w:val="BodyText"/>
        <w:spacing w:before="254" w:line="360" w:lineRule="auto"/>
        <w:ind w:left="920" w:right="796"/>
        <w:jc w:val="both"/>
      </w:pPr>
      <w:r>
        <w:t>•</w:t>
      </w:r>
      <w:r>
        <w:tab/>
      </w:r>
      <w:r w:rsidRPr="00E52A2C">
        <w:rPr>
          <w:b/>
          <w:bCs/>
        </w:rPr>
        <w:t>Qualitative Data:</w:t>
      </w:r>
      <w:r>
        <w:t xml:space="preserve"> User feedback was collected through interviews and focus groups to understand customer satisfaction and perceived benefits.</w:t>
      </w:r>
    </w:p>
    <w:p w14:paraId="7E8F4337" w14:textId="77777777" w:rsidR="00E52A2C" w:rsidRDefault="00E52A2C" w:rsidP="00E52A2C">
      <w:pPr>
        <w:pStyle w:val="BodyText"/>
        <w:spacing w:before="254" w:line="360" w:lineRule="auto"/>
        <w:ind w:left="920" w:right="796"/>
        <w:jc w:val="both"/>
      </w:pPr>
      <w:r>
        <w:t>•</w:t>
      </w:r>
      <w:r>
        <w:tab/>
      </w:r>
      <w:r w:rsidRPr="00E52A2C">
        <w:rPr>
          <w:b/>
          <w:bCs/>
        </w:rPr>
        <w:t>Quantitative Data:</w:t>
      </w:r>
      <w:r>
        <w:t xml:space="preserve"> Market surveys and sales data were analyzed to determine adoption rates, customer demographics, and market trends.</w:t>
      </w:r>
    </w:p>
    <w:p w14:paraId="59127EC7" w14:textId="77777777" w:rsidR="00E52A2C" w:rsidRDefault="00E52A2C" w:rsidP="00E52A2C">
      <w:pPr>
        <w:pStyle w:val="BodyText"/>
        <w:spacing w:before="254" w:line="360" w:lineRule="auto"/>
        <w:ind w:left="920" w:right="796"/>
        <w:jc w:val="both"/>
      </w:pPr>
      <w:r>
        <w:t>•</w:t>
      </w:r>
      <w:r>
        <w:tab/>
      </w:r>
      <w:r w:rsidRPr="00E52A2C">
        <w:rPr>
          <w:b/>
          <w:bCs/>
        </w:rPr>
        <w:t>Secondary Data:</w:t>
      </w:r>
      <w:r>
        <w:t xml:space="preserve"> Reviews, case studies, and Apple’s official publications were utilized to gather additional insights.</w:t>
      </w:r>
    </w:p>
    <w:p w14:paraId="3596846A" w14:textId="77777777" w:rsidR="00E52A2C" w:rsidRPr="00CF2E35" w:rsidRDefault="00E52A2C" w:rsidP="00E52A2C">
      <w:pPr>
        <w:pStyle w:val="BodyText"/>
        <w:spacing w:before="254" w:line="360" w:lineRule="auto"/>
        <w:ind w:left="920" w:right="796"/>
        <w:jc w:val="both"/>
        <w:rPr>
          <w:b/>
          <w:bCs/>
        </w:rPr>
      </w:pPr>
      <w:r w:rsidRPr="00CF2E35">
        <w:rPr>
          <w:b/>
          <w:bCs/>
        </w:rPr>
        <w:t>Sample Size:</w:t>
      </w:r>
    </w:p>
    <w:p w14:paraId="6A62B477" w14:textId="77777777" w:rsidR="00E52A2C" w:rsidRDefault="00E52A2C" w:rsidP="00E52A2C">
      <w:pPr>
        <w:pStyle w:val="BodyText"/>
        <w:spacing w:before="254" w:line="360" w:lineRule="auto"/>
        <w:ind w:left="920" w:right="796"/>
        <w:jc w:val="both"/>
      </w:pPr>
      <w:r>
        <w:t>•</w:t>
      </w:r>
      <w:r>
        <w:tab/>
      </w:r>
      <w:r w:rsidRPr="00E52A2C">
        <w:rPr>
          <w:b/>
          <w:bCs/>
        </w:rPr>
        <w:t xml:space="preserve">Participants: </w:t>
      </w:r>
      <w:r>
        <w:t>A sample of 150 smartwatch users was selected for the study, with 60% using the Apple Watch Series 7 and the rest using competitor devices for comparative analysis.</w:t>
      </w:r>
    </w:p>
    <w:p w14:paraId="7F0D0FA8" w14:textId="67B230E4" w:rsidR="00E52A2C" w:rsidRDefault="00E52A2C" w:rsidP="00E52A2C">
      <w:pPr>
        <w:pStyle w:val="BodyText"/>
        <w:spacing w:before="254" w:line="360" w:lineRule="auto"/>
        <w:ind w:left="920" w:right="796"/>
        <w:jc w:val="both"/>
      </w:pPr>
      <w:r>
        <w:t>•</w:t>
      </w:r>
      <w:r>
        <w:tab/>
      </w:r>
      <w:r w:rsidRPr="00E52A2C">
        <w:rPr>
          <w:b/>
          <w:bCs/>
        </w:rPr>
        <w:t>Demographics:</w:t>
      </w:r>
      <w:r>
        <w:t xml:space="preserve"> Participants included individuals aged 18-50, with an emphasis on tech-savvy users and fitness enthusiasts across urban areas.</w:t>
      </w:r>
    </w:p>
    <w:p w14:paraId="57B0F341" w14:textId="77777777" w:rsidR="00E52A2C" w:rsidRDefault="00E52A2C" w:rsidP="00E52A2C">
      <w:pPr>
        <w:pStyle w:val="BodyText"/>
        <w:spacing w:before="254" w:line="360" w:lineRule="auto"/>
        <w:ind w:left="920" w:right="796"/>
        <w:jc w:val="both"/>
      </w:pPr>
    </w:p>
    <w:p w14:paraId="1652427B" w14:textId="77777777" w:rsidR="00E52A2C" w:rsidRDefault="00E52A2C" w:rsidP="00E52A2C">
      <w:pPr>
        <w:pStyle w:val="BodyText"/>
        <w:spacing w:before="254" w:line="360" w:lineRule="auto"/>
        <w:ind w:left="920" w:right="796"/>
        <w:jc w:val="both"/>
      </w:pPr>
    </w:p>
    <w:p w14:paraId="1F196821" w14:textId="77777777" w:rsidR="00371341" w:rsidRDefault="00371341" w:rsidP="00C67449">
      <w:pPr>
        <w:pStyle w:val="BodyText"/>
        <w:spacing w:before="254" w:line="360" w:lineRule="auto"/>
        <w:ind w:right="796"/>
        <w:jc w:val="both"/>
      </w:pPr>
    </w:p>
    <w:p w14:paraId="255F20C1" w14:textId="2EA05CF7" w:rsidR="001519B8" w:rsidRDefault="001519B8" w:rsidP="001519B8">
      <w:pPr>
        <w:pStyle w:val="BodyText"/>
        <w:spacing w:before="254" w:line="360" w:lineRule="auto"/>
        <w:ind w:left="920" w:right="796"/>
        <w:jc w:val="both"/>
        <w:rPr>
          <w:b/>
          <w:bCs/>
          <w:sz w:val="28"/>
          <w:szCs w:val="28"/>
        </w:rPr>
      </w:pPr>
      <w:r>
        <w:rPr>
          <w:b/>
          <w:bCs/>
          <w:sz w:val="28"/>
          <w:szCs w:val="28"/>
        </w:rPr>
        <w:t>Watch A</w:t>
      </w:r>
      <w:r w:rsidRPr="001519B8">
        <w:rPr>
          <w:b/>
          <w:bCs/>
          <w:sz w:val="28"/>
          <w:szCs w:val="28"/>
        </w:rPr>
        <w:t>rchitecture</w:t>
      </w:r>
    </w:p>
    <w:p w14:paraId="02504C5A" w14:textId="4322D79F" w:rsidR="001519B8" w:rsidRPr="001519B8" w:rsidRDefault="001519B8" w:rsidP="001519B8">
      <w:pPr>
        <w:pStyle w:val="BodyText"/>
        <w:spacing w:before="254" w:line="360" w:lineRule="auto"/>
        <w:ind w:left="920" w:right="796"/>
        <w:jc w:val="center"/>
        <w:rPr>
          <w:b/>
          <w:bCs/>
          <w:sz w:val="28"/>
          <w:szCs w:val="28"/>
        </w:rPr>
      </w:pPr>
      <w:r>
        <w:rPr>
          <w:noProof/>
        </w:rPr>
        <w:drawing>
          <wp:inline distT="0" distB="0" distL="0" distR="0" wp14:anchorId="61186408" wp14:editId="79931A75">
            <wp:extent cx="4411980" cy="2854241"/>
            <wp:effectExtent l="0" t="0" r="7620" b="3810"/>
            <wp:docPr id="855586785" name="Picture 8" descr="Image result for apple watch series 7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ple watch series 7 architectur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7387" cy="2857739"/>
                    </a:xfrm>
                    <a:prstGeom prst="rect">
                      <a:avLst/>
                    </a:prstGeom>
                    <a:ln>
                      <a:noFill/>
                    </a:ln>
                    <a:effectLst>
                      <a:softEdge rad="112500"/>
                    </a:effectLst>
                  </pic:spPr>
                </pic:pic>
              </a:graphicData>
            </a:graphic>
          </wp:inline>
        </w:drawing>
      </w:r>
    </w:p>
    <w:p w14:paraId="40B81203" w14:textId="65A5D166" w:rsidR="001519B8" w:rsidRDefault="001519B8" w:rsidP="001519B8">
      <w:pPr>
        <w:pStyle w:val="BodyText"/>
        <w:spacing w:before="254" w:line="360" w:lineRule="auto"/>
        <w:ind w:left="920" w:right="796"/>
        <w:jc w:val="both"/>
      </w:pPr>
      <w:r>
        <w:t>The Apple Watch Series 7 features a redesigned architecture that emphasizes durability and display size. It includes a thicker front crystal for enhanced robustness and introduces larger 41mm and 45mm sizes. The updated charging architecture also supports faster charging, making it more efficient for users. The design maintains the classic rounded shape while integrating advanced technology for a seamless user experience. Here are the key architectural features:</w:t>
      </w:r>
    </w:p>
    <w:p w14:paraId="7097DA86" w14:textId="77777777" w:rsidR="001519B8" w:rsidRPr="001519B8" w:rsidRDefault="001519B8" w:rsidP="001519B8">
      <w:pPr>
        <w:pStyle w:val="BodyText"/>
        <w:spacing w:before="254" w:line="360" w:lineRule="auto"/>
        <w:ind w:left="920" w:right="796"/>
        <w:jc w:val="both"/>
        <w:rPr>
          <w:b/>
          <w:bCs/>
        </w:rPr>
      </w:pPr>
      <w:r w:rsidRPr="001519B8">
        <w:rPr>
          <w:b/>
          <w:bCs/>
        </w:rPr>
        <w:t>Display Innovations</w:t>
      </w:r>
    </w:p>
    <w:p w14:paraId="0CA733EE" w14:textId="77777777" w:rsidR="001519B8" w:rsidRDefault="001519B8" w:rsidP="001519B8">
      <w:pPr>
        <w:pStyle w:val="BodyText"/>
        <w:spacing w:before="254" w:line="360" w:lineRule="auto"/>
        <w:ind w:left="920" w:right="796"/>
        <w:jc w:val="both"/>
      </w:pPr>
      <w:r>
        <w:t>•</w:t>
      </w:r>
      <w:r>
        <w:tab/>
      </w:r>
      <w:r w:rsidRPr="001519B8">
        <w:rPr>
          <w:b/>
          <w:bCs/>
        </w:rPr>
        <w:t>Larger Screen Area:</w:t>
      </w:r>
      <w:r>
        <w:t xml:space="preserve"> The Series 7 boasts nearly 20% more screen area compared to its predecessor, with thinner borders (1.7mm) that enhance visibility without significantly increasing the overall case size.</w:t>
      </w:r>
    </w:p>
    <w:p w14:paraId="057FDEA6" w14:textId="77777777" w:rsidR="001519B8" w:rsidRDefault="001519B8" w:rsidP="001519B8">
      <w:pPr>
        <w:pStyle w:val="BodyText"/>
        <w:spacing w:before="254" w:line="360" w:lineRule="auto"/>
        <w:ind w:left="920" w:right="796"/>
        <w:jc w:val="both"/>
      </w:pPr>
      <w:r>
        <w:t>•</w:t>
      </w:r>
      <w:r>
        <w:tab/>
      </w:r>
      <w:r w:rsidRPr="001519B8">
        <w:rPr>
          <w:b/>
          <w:bCs/>
        </w:rPr>
        <w:t xml:space="preserve">Always-On Retina Display: </w:t>
      </w:r>
      <w:r>
        <w:t>The display is up to 70% brighter indoors when the wrist is down, allowing users to see the watch face without lifting their wrist.</w:t>
      </w:r>
    </w:p>
    <w:p w14:paraId="158D27BA" w14:textId="77777777" w:rsidR="001519B8" w:rsidRDefault="001519B8" w:rsidP="001519B8">
      <w:pPr>
        <w:pStyle w:val="BodyText"/>
        <w:spacing w:before="254" w:line="360" w:lineRule="auto"/>
        <w:ind w:left="920" w:right="796"/>
        <w:jc w:val="both"/>
      </w:pPr>
      <w:r>
        <w:t>•</w:t>
      </w:r>
      <w:r>
        <w:tab/>
      </w:r>
      <w:r w:rsidRPr="001519B8">
        <w:rPr>
          <w:b/>
          <w:bCs/>
        </w:rPr>
        <w:t>Curved Edges:</w:t>
      </w:r>
      <w:r>
        <w:t xml:space="preserve"> The display curves over the edges, creating a wraparound effect that maximizes the viewing area.</w:t>
      </w:r>
    </w:p>
    <w:p w14:paraId="70F01135" w14:textId="77777777" w:rsidR="001519B8" w:rsidRDefault="001519B8" w:rsidP="001519B8">
      <w:pPr>
        <w:pStyle w:val="BodyText"/>
        <w:spacing w:before="254" w:line="360" w:lineRule="auto"/>
        <w:ind w:left="920" w:right="796"/>
        <w:jc w:val="both"/>
        <w:rPr>
          <w:b/>
          <w:bCs/>
        </w:rPr>
      </w:pPr>
    </w:p>
    <w:p w14:paraId="22FDBD89" w14:textId="77777777" w:rsidR="001519B8" w:rsidRDefault="001519B8" w:rsidP="001519B8">
      <w:pPr>
        <w:pStyle w:val="BodyText"/>
        <w:spacing w:before="254" w:line="360" w:lineRule="auto"/>
        <w:ind w:left="920" w:right="796"/>
        <w:jc w:val="both"/>
        <w:rPr>
          <w:b/>
          <w:bCs/>
        </w:rPr>
      </w:pPr>
    </w:p>
    <w:p w14:paraId="37D21DDC" w14:textId="77777777" w:rsidR="001519B8" w:rsidRDefault="001519B8" w:rsidP="001519B8">
      <w:pPr>
        <w:pStyle w:val="BodyText"/>
        <w:spacing w:before="254" w:line="360" w:lineRule="auto"/>
        <w:ind w:left="920" w:right="796"/>
        <w:jc w:val="both"/>
        <w:rPr>
          <w:b/>
          <w:bCs/>
        </w:rPr>
      </w:pPr>
    </w:p>
    <w:p w14:paraId="6339BE7E" w14:textId="7B5CF28E" w:rsidR="001519B8" w:rsidRPr="001519B8" w:rsidRDefault="001519B8" w:rsidP="001519B8">
      <w:pPr>
        <w:pStyle w:val="BodyText"/>
        <w:spacing w:before="254" w:line="360" w:lineRule="auto"/>
        <w:ind w:left="920" w:right="796"/>
        <w:jc w:val="both"/>
        <w:rPr>
          <w:b/>
          <w:bCs/>
        </w:rPr>
      </w:pPr>
      <w:r w:rsidRPr="001519B8">
        <w:rPr>
          <w:b/>
          <w:bCs/>
        </w:rPr>
        <w:t>Durability Enhancements</w:t>
      </w:r>
    </w:p>
    <w:p w14:paraId="394DE342" w14:textId="77777777" w:rsidR="001519B8" w:rsidRDefault="001519B8" w:rsidP="001519B8">
      <w:pPr>
        <w:pStyle w:val="BodyText"/>
        <w:spacing w:before="254" w:line="360" w:lineRule="auto"/>
        <w:ind w:left="920" w:right="796"/>
        <w:jc w:val="both"/>
      </w:pPr>
      <w:r w:rsidRPr="001519B8">
        <w:rPr>
          <w:b/>
          <w:bCs/>
        </w:rPr>
        <w:t>•</w:t>
      </w:r>
      <w:r w:rsidRPr="001519B8">
        <w:rPr>
          <w:b/>
          <w:bCs/>
        </w:rPr>
        <w:tab/>
        <w:t>Stronger Front Crystal:</w:t>
      </w:r>
      <w:r>
        <w:t xml:space="preserve"> The front crystal is over 50% thicker than that of the Series 6, making it more crack-resistant while maintaining optical clarity.</w:t>
      </w:r>
    </w:p>
    <w:p w14:paraId="7C141BA3" w14:textId="77777777" w:rsidR="001519B8" w:rsidRDefault="001519B8" w:rsidP="001519B8">
      <w:pPr>
        <w:pStyle w:val="BodyText"/>
        <w:spacing w:before="254" w:line="360" w:lineRule="auto"/>
        <w:ind w:left="920" w:right="796"/>
        <w:jc w:val="both"/>
      </w:pPr>
      <w:r>
        <w:t>•</w:t>
      </w:r>
      <w:r>
        <w:tab/>
      </w:r>
      <w:r w:rsidRPr="001519B8">
        <w:rPr>
          <w:b/>
          <w:bCs/>
        </w:rPr>
        <w:t>IP6X Dust Resistance:</w:t>
      </w:r>
      <w:r>
        <w:t xml:space="preserve"> The Series 7 is the first Apple Watch to receive an IP6X certification for dust resistance, alongside a WR50 water resistance rating for swimming.</w:t>
      </w:r>
    </w:p>
    <w:p w14:paraId="2A75330E" w14:textId="77777777" w:rsidR="001519B8" w:rsidRPr="001519B8" w:rsidRDefault="001519B8" w:rsidP="001519B8">
      <w:pPr>
        <w:pStyle w:val="BodyText"/>
        <w:spacing w:before="254" w:line="360" w:lineRule="auto"/>
        <w:ind w:left="920" w:right="796"/>
        <w:jc w:val="both"/>
        <w:rPr>
          <w:b/>
          <w:bCs/>
        </w:rPr>
      </w:pPr>
      <w:r w:rsidRPr="001519B8">
        <w:rPr>
          <w:b/>
          <w:bCs/>
        </w:rPr>
        <w:t>Charging Architecture</w:t>
      </w:r>
    </w:p>
    <w:p w14:paraId="6D3456DB" w14:textId="77777777" w:rsidR="001519B8" w:rsidRDefault="001519B8" w:rsidP="001519B8">
      <w:pPr>
        <w:pStyle w:val="BodyText"/>
        <w:spacing w:before="254" w:line="360" w:lineRule="auto"/>
        <w:ind w:left="920" w:right="796"/>
        <w:jc w:val="both"/>
      </w:pPr>
      <w:r w:rsidRPr="001519B8">
        <w:rPr>
          <w:b/>
          <w:bCs/>
        </w:rPr>
        <w:t>•</w:t>
      </w:r>
      <w:r w:rsidRPr="001519B8">
        <w:rPr>
          <w:b/>
          <w:bCs/>
        </w:rPr>
        <w:tab/>
        <w:t>Faster Charging:</w:t>
      </w:r>
      <w:r>
        <w:t xml:space="preserve"> The new charging architecture allows for 33% faster charging compared to the Series 6, enabling users to charge from 0 to 80% in about 45 minutes.</w:t>
      </w:r>
    </w:p>
    <w:p w14:paraId="0BF5074C" w14:textId="77777777" w:rsidR="001519B8" w:rsidRDefault="001519B8" w:rsidP="001519B8">
      <w:pPr>
        <w:pStyle w:val="BodyText"/>
        <w:spacing w:before="254" w:line="360" w:lineRule="auto"/>
        <w:ind w:left="920" w:right="796"/>
        <w:jc w:val="both"/>
      </w:pPr>
      <w:r>
        <w:t>•</w:t>
      </w:r>
      <w:r>
        <w:tab/>
      </w:r>
      <w:r w:rsidRPr="001519B8">
        <w:rPr>
          <w:b/>
          <w:bCs/>
        </w:rPr>
        <w:t xml:space="preserve">Magnetic Fast Charger: </w:t>
      </w:r>
      <w:r>
        <w:t>The Series 7 comes with a new Magnetic Fast Charger USB-C cable, enhancing the overall charging experience.</w:t>
      </w:r>
    </w:p>
    <w:p w14:paraId="5225AC46" w14:textId="77777777" w:rsidR="001519B8" w:rsidRPr="001519B8" w:rsidRDefault="001519B8" w:rsidP="001519B8">
      <w:pPr>
        <w:pStyle w:val="BodyText"/>
        <w:spacing w:before="254" w:line="360" w:lineRule="auto"/>
        <w:ind w:left="920" w:right="796"/>
        <w:jc w:val="both"/>
        <w:rPr>
          <w:b/>
          <w:bCs/>
        </w:rPr>
      </w:pPr>
      <w:r w:rsidRPr="001519B8">
        <w:rPr>
          <w:b/>
          <w:bCs/>
        </w:rPr>
        <w:t>User Interface Optimization</w:t>
      </w:r>
    </w:p>
    <w:p w14:paraId="0A4EE614" w14:textId="77777777" w:rsidR="001519B8" w:rsidRDefault="001519B8" w:rsidP="001519B8">
      <w:pPr>
        <w:pStyle w:val="BodyText"/>
        <w:spacing w:before="254" w:line="360" w:lineRule="auto"/>
        <w:ind w:left="920" w:right="796"/>
        <w:jc w:val="both"/>
      </w:pPr>
      <w:r w:rsidRPr="001519B8">
        <w:rPr>
          <w:b/>
          <w:bCs/>
        </w:rPr>
        <w:t>•</w:t>
      </w:r>
      <w:r w:rsidRPr="001519B8">
        <w:rPr>
          <w:b/>
          <w:bCs/>
        </w:rPr>
        <w:tab/>
        <w:t>Larger UI Components:</w:t>
      </w:r>
      <w:r>
        <w:t xml:space="preserve"> The user interface has been redesigned to take full advantage of the larger display, with larger buttons and text for improved usability.</w:t>
      </w:r>
    </w:p>
    <w:p w14:paraId="0FDD4F48" w14:textId="77777777" w:rsidR="001519B8" w:rsidRDefault="001519B8" w:rsidP="001519B8">
      <w:pPr>
        <w:pStyle w:val="BodyText"/>
        <w:spacing w:before="254" w:line="360" w:lineRule="auto"/>
        <w:ind w:left="920" w:right="796"/>
        <w:jc w:val="both"/>
      </w:pPr>
      <w:r>
        <w:t>•</w:t>
      </w:r>
      <w:r>
        <w:tab/>
      </w:r>
      <w:r w:rsidRPr="001519B8">
        <w:rPr>
          <w:b/>
          <w:bCs/>
        </w:rPr>
        <w:t>New QWERTY Keyboard:</w:t>
      </w:r>
      <w:r>
        <w:t xml:space="preserve"> A full QWERTY keyboard is introduced, allowing users to type by tapping or swiping, with machine learning features to predict the next word.</w:t>
      </w:r>
    </w:p>
    <w:p w14:paraId="3837319B" w14:textId="77777777" w:rsidR="001519B8" w:rsidRPr="001519B8" w:rsidRDefault="001519B8" w:rsidP="001519B8">
      <w:pPr>
        <w:pStyle w:val="BodyText"/>
        <w:spacing w:before="254" w:line="360" w:lineRule="auto"/>
        <w:ind w:left="920" w:right="796"/>
        <w:jc w:val="both"/>
        <w:rPr>
          <w:b/>
          <w:bCs/>
        </w:rPr>
      </w:pPr>
      <w:r w:rsidRPr="001519B8">
        <w:rPr>
          <w:b/>
          <w:bCs/>
        </w:rPr>
        <w:t>Health and Fitness Features</w:t>
      </w:r>
    </w:p>
    <w:p w14:paraId="3876E6D8" w14:textId="77777777" w:rsidR="001519B8" w:rsidRDefault="001519B8" w:rsidP="001519B8">
      <w:pPr>
        <w:pStyle w:val="BodyText"/>
        <w:spacing w:before="254" w:line="360" w:lineRule="auto"/>
        <w:ind w:left="920" w:right="796"/>
        <w:jc w:val="both"/>
      </w:pPr>
      <w:r>
        <w:t>•</w:t>
      </w:r>
      <w:r>
        <w:tab/>
      </w:r>
      <w:r w:rsidRPr="001519B8">
        <w:rPr>
          <w:b/>
          <w:bCs/>
        </w:rPr>
        <w:t>Advanced Health Sensors:</w:t>
      </w:r>
      <w:r>
        <w:t xml:space="preserve"> The Series 7 includes sensors for blood oxygen monitoring and ECG capabilities, enhancing its role as a health and fitness companion.</w:t>
      </w:r>
    </w:p>
    <w:p w14:paraId="1A4592F3" w14:textId="4482B6A6" w:rsidR="001519B8" w:rsidRDefault="001519B8" w:rsidP="001519B8">
      <w:pPr>
        <w:pStyle w:val="BodyText"/>
        <w:spacing w:before="254" w:line="360" w:lineRule="auto"/>
        <w:ind w:left="920" w:right="796"/>
        <w:jc w:val="both"/>
      </w:pPr>
      <w:r>
        <w:t>•</w:t>
      </w:r>
      <w:r>
        <w:tab/>
      </w:r>
      <w:r w:rsidRPr="001519B8">
        <w:rPr>
          <w:b/>
          <w:bCs/>
        </w:rPr>
        <w:t>New Workout Types:</w:t>
      </w:r>
      <w:r>
        <w:t xml:space="preserve"> With </w:t>
      </w:r>
      <w:proofErr w:type="spellStart"/>
      <w:r>
        <w:t>watchOS</w:t>
      </w:r>
      <w:proofErr w:type="spellEnd"/>
      <w:r>
        <w:t xml:space="preserve"> 8, the watch supports new workout types, including Tai Chi and Pilates, and features enhanced cycling metrics.:</w:t>
      </w:r>
    </w:p>
    <w:p w14:paraId="44D1D56A" w14:textId="77777777" w:rsidR="001519B8" w:rsidRDefault="001519B8" w:rsidP="00E52A2C">
      <w:pPr>
        <w:pStyle w:val="BodyText"/>
        <w:spacing w:before="254" w:line="360" w:lineRule="auto"/>
        <w:ind w:left="920" w:right="796"/>
        <w:jc w:val="both"/>
        <w:rPr>
          <w:b/>
          <w:bCs/>
          <w:sz w:val="28"/>
          <w:szCs w:val="28"/>
        </w:rPr>
      </w:pPr>
    </w:p>
    <w:p w14:paraId="5B2E9F6E" w14:textId="77777777" w:rsidR="001519B8" w:rsidRDefault="001519B8" w:rsidP="00E52A2C">
      <w:pPr>
        <w:pStyle w:val="BodyText"/>
        <w:spacing w:before="254" w:line="360" w:lineRule="auto"/>
        <w:ind w:left="920" w:right="796"/>
        <w:jc w:val="both"/>
        <w:rPr>
          <w:b/>
          <w:bCs/>
          <w:sz w:val="28"/>
          <w:szCs w:val="28"/>
        </w:rPr>
      </w:pPr>
    </w:p>
    <w:p w14:paraId="7363C2A9" w14:textId="77777777" w:rsidR="001519B8" w:rsidRDefault="001519B8" w:rsidP="00E52A2C">
      <w:pPr>
        <w:pStyle w:val="BodyText"/>
        <w:spacing w:before="254" w:line="360" w:lineRule="auto"/>
        <w:ind w:left="920" w:right="796"/>
        <w:jc w:val="both"/>
        <w:rPr>
          <w:b/>
          <w:bCs/>
          <w:sz w:val="28"/>
          <w:szCs w:val="28"/>
        </w:rPr>
      </w:pPr>
    </w:p>
    <w:p w14:paraId="22969EDF" w14:textId="77777777" w:rsidR="001519B8" w:rsidRDefault="001519B8" w:rsidP="00E52A2C">
      <w:pPr>
        <w:pStyle w:val="BodyText"/>
        <w:spacing w:before="254" w:line="360" w:lineRule="auto"/>
        <w:ind w:left="920" w:right="796"/>
        <w:jc w:val="both"/>
        <w:rPr>
          <w:b/>
          <w:bCs/>
          <w:sz w:val="28"/>
          <w:szCs w:val="28"/>
        </w:rPr>
      </w:pPr>
    </w:p>
    <w:p w14:paraId="1147D50F" w14:textId="77777777" w:rsidR="001519B8" w:rsidRDefault="001519B8" w:rsidP="00E52A2C">
      <w:pPr>
        <w:pStyle w:val="BodyText"/>
        <w:spacing w:before="254" w:line="360" w:lineRule="auto"/>
        <w:ind w:left="920" w:right="796"/>
        <w:jc w:val="both"/>
        <w:rPr>
          <w:b/>
          <w:bCs/>
          <w:sz w:val="28"/>
          <w:szCs w:val="28"/>
        </w:rPr>
      </w:pPr>
    </w:p>
    <w:p w14:paraId="6287D0B3" w14:textId="52ACA8BA" w:rsidR="00E52A2C" w:rsidRDefault="00E52A2C" w:rsidP="00E52A2C">
      <w:pPr>
        <w:pStyle w:val="BodyText"/>
        <w:spacing w:before="254" w:line="360" w:lineRule="auto"/>
        <w:ind w:left="920" w:right="796"/>
        <w:jc w:val="both"/>
        <w:rPr>
          <w:b/>
          <w:bCs/>
          <w:sz w:val="28"/>
          <w:szCs w:val="28"/>
        </w:rPr>
      </w:pPr>
      <w:r w:rsidRPr="00CF2E35">
        <w:rPr>
          <w:b/>
          <w:bCs/>
          <w:sz w:val="28"/>
          <w:szCs w:val="28"/>
        </w:rPr>
        <w:t>Case Study Subject</w:t>
      </w:r>
    </w:p>
    <w:p w14:paraId="651CAC2D" w14:textId="11B4D3D9" w:rsidR="00C67449" w:rsidRPr="00CF2E35" w:rsidRDefault="00C67449" w:rsidP="006C5B3D">
      <w:pPr>
        <w:pStyle w:val="BodyText"/>
        <w:spacing w:before="254" w:line="360" w:lineRule="auto"/>
        <w:ind w:left="920" w:right="796"/>
        <w:jc w:val="center"/>
        <w:rPr>
          <w:b/>
          <w:bCs/>
          <w:sz w:val="28"/>
          <w:szCs w:val="28"/>
        </w:rPr>
      </w:pPr>
      <w:r>
        <w:rPr>
          <w:noProof/>
        </w:rPr>
        <w:drawing>
          <wp:inline distT="0" distB="0" distL="0" distR="0" wp14:anchorId="65EF5432" wp14:editId="64F58EA3">
            <wp:extent cx="2651760" cy="1765011"/>
            <wp:effectExtent l="0" t="0" r="0" b="6985"/>
            <wp:docPr id="515082407" name="Picture 8" descr="16 Important Ways to Use Case Studies in Your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 Important Ways to Use Case Studies in Your Marke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665" cy="1776263"/>
                    </a:xfrm>
                    <a:prstGeom prst="rect">
                      <a:avLst/>
                    </a:prstGeom>
                    <a:ln>
                      <a:noFill/>
                    </a:ln>
                    <a:effectLst>
                      <a:softEdge rad="112500"/>
                    </a:effectLst>
                  </pic:spPr>
                </pic:pic>
              </a:graphicData>
            </a:graphic>
          </wp:inline>
        </w:drawing>
      </w:r>
    </w:p>
    <w:p w14:paraId="0F5E5632" w14:textId="77777777" w:rsidR="00E52A2C" w:rsidRPr="00CF2E35" w:rsidRDefault="00E52A2C" w:rsidP="00E52A2C">
      <w:pPr>
        <w:pStyle w:val="BodyText"/>
        <w:spacing w:before="254" w:line="360" w:lineRule="auto"/>
        <w:ind w:left="920" w:right="796"/>
        <w:jc w:val="both"/>
        <w:rPr>
          <w:b/>
          <w:bCs/>
          <w:sz w:val="28"/>
          <w:szCs w:val="28"/>
        </w:rPr>
      </w:pPr>
      <w:r w:rsidRPr="006C5B3D">
        <w:rPr>
          <w:b/>
          <w:bCs/>
        </w:rPr>
        <w:t>Description</w:t>
      </w:r>
      <w:r w:rsidRPr="00CF2E35">
        <w:rPr>
          <w:b/>
          <w:bCs/>
          <w:sz w:val="28"/>
          <w:szCs w:val="28"/>
        </w:rPr>
        <w:t xml:space="preserve"> of the Smartwatch: Apple Watch Series 7</w:t>
      </w:r>
    </w:p>
    <w:p w14:paraId="31DDACA9" w14:textId="4FA0C22E" w:rsidR="00E52A2C" w:rsidRDefault="00E52A2C" w:rsidP="00371341">
      <w:pPr>
        <w:pStyle w:val="BodyText"/>
        <w:spacing w:before="254" w:line="360" w:lineRule="auto"/>
        <w:ind w:left="920" w:right="796"/>
        <w:jc w:val="both"/>
      </w:pPr>
      <w:r>
        <w:t>The Apple Watch Series 7 is the latest addition to Apple’s smartwatch lineup, designed to enhance users’ daily lives through innovative technology and seamless integration within the Apple ecosystem. This device stands out in the market due to its combination of advanced health features, user-friendly design, and robust performance. Key characteristics include:</w:t>
      </w:r>
    </w:p>
    <w:p w14:paraId="2035ACE8" w14:textId="77777777" w:rsidR="00E52A2C" w:rsidRPr="00E52A2C" w:rsidRDefault="00E52A2C" w:rsidP="00E52A2C">
      <w:pPr>
        <w:pStyle w:val="BodyText"/>
        <w:spacing w:before="254" w:line="360" w:lineRule="auto"/>
        <w:ind w:left="920" w:right="796"/>
        <w:jc w:val="both"/>
        <w:rPr>
          <w:b/>
          <w:bCs/>
        </w:rPr>
      </w:pPr>
      <w:r w:rsidRPr="00E52A2C">
        <w:rPr>
          <w:b/>
          <w:bCs/>
        </w:rPr>
        <w:t>1.</w:t>
      </w:r>
      <w:r w:rsidRPr="00E52A2C">
        <w:rPr>
          <w:b/>
          <w:bCs/>
        </w:rPr>
        <w:tab/>
        <w:t>Display and Design:</w:t>
      </w:r>
    </w:p>
    <w:p w14:paraId="46370E22" w14:textId="77777777" w:rsidR="00E52A2C" w:rsidRDefault="00E52A2C" w:rsidP="00E52A2C">
      <w:pPr>
        <w:pStyle w:val="BodyText"/>
        <w:spacing w:before="254" w:line="360" w:lineRule="auto"/>
        <w:ind w:left="920" w:right="796"/>
        <w:jc w:val="both"/>
      </w:pPr>
      <w:r>
        <w:t>•</w:t>
      </w:r>
      <w:r>
        <w:tab/>
        <w:t>The Series 7 features the largest and most advanced Retina display among Apple Watches, with thinner borders that provide a nearly edge-to-edge screen.</w:t>
      </w:r>
    </w:p>
    <w:p w14:paraId="4925FDA0" w14:textId="77777777" w:rsidR="00E52A2C" w:rsidRDefault="00E52A2C" w:rsidP="00E52A2C">
      <w:pPr>
        <w:pStyle w:val="BodyText"/>
        <w:spacing w:before="254" w:line="360" w:lineRule="auto"/>
        <w:ind w:left="920" w:right="796"/>
        <w:jc w:val="both"/>
      </w:pPr>
      <w:r>
        <w:t>•</w:t>
      </w:r>
      <w:r>
        <w:tab/>
        <w:t>The display is always-on, enabling users to easily check information without needing to wake the watch.</w:t>
      </w:r>
    </w:p>
    <w:p w14:paraId="517FC3B5" w14:textId="77777777" w:rsidR="00E52A2C" w:rsidRDefault="00E52A2C" w:rsidP="00E52A2C">
      <w:pPr>
        <w:pStyle w:val="BodyText"/>
        <w:spacing w:before="254" w:line="360" w:lineRule="auto"/>
        <w:ind w:left="920" w:right="796"/>
        <w:jc w:val="both"/>
      </w:pPr>
      <w:r>
        <w:t>•</w:t>
      </w:r>
      <w:r>
        <w:tab/>
        <w:t>The enhanced display area allows for improved usability, including larger buttons and more accessible navigation through apps.</w:t>
      </w:r>
    </w:p>
    <w:p w14:paraId="2D83D5C4" w14:textId="77777777" w:rsidR="00E52A2C" w:rsidRDefault="00E52A2C" w:rsidP="00E52A2C">
      <w:pPr>
        <w:pStyle w:val="BodyText"/>
        <w:spacing w:before="254" w:line="360" w:lineRule="auto"/>
        <w:ind w:left="920" w:right="796"/>
        <w:jc w:val="both"/>
      </w:pPr>
      <w:r>
        <w:t>•</w:t>
      </w:r>
      <w:r>
        <w:tab/>
        <w:t>Constructed with durable materials, the watch is crack-resistant, dust-resistant (IP6X), and water-resistant (WR50), ensuring reliability in various conditions.</w:t>
      </w:r>
    </w:p>
    <w:p w14:paraId="034CF6AA" w14:textId="77777777" w:rsidR="006C5B3D" w:rsidRDefault="006C5B3D" w:rsidP="00E52A2C">
      <w:pPr>
        <w:pStyle w:val="BodyText"/>
        <w:spacing w:before="254" w:line="360" w:lineRule="auto"/>
        <w:ind w:left="920" w:right="796"/>
        <w:jc w:val="both"/>
      </w:pPr>
    </w:p>
    <w:p w14:paraId="14A1FA80" w14:textId="77777777" w:rsidR="006C5B3D" w:rsidRDefault="006C5B3D" w:rsidP="00E52A2C">
      <w:pPr>
        <w:pStyle w:val="BodyText"/>
        <w:spacing w:before="254" w:line="360" w:lineRule="auto"/>
        <w:ind w:left="920" w:right="796"/>
        <w:jc w:val="both"/>
      </w:pPr>
    </w:p>
    <w:p w14:paraId="033F2937" w14:textId="77777777" w:rsidR="006C5B3D" w:rsidRDefault="006C5B3D" w:rsidP="00E52A2C">
      <w:pPr>
        <w:pStyle w:val="BodyText"/>
        <w:spacing w:before="254" w:line="360" w:lineRule="auto"/>
        <w:ind w:left="920" w:right="796"/>
        <w:jc w:val="both"/>
      </w:pPr>
    </w:p>
    <w:p w14:paraId="5375CB81" w14:textId="77777777" w:rsidR="006C5B3D" w:rsidRDefault="006C5B3D" w:rsidP="00E52A2C">
      <w:pPr>
        <w:pStyle w:val="BodyText"/>
        <w:spacing w:before="254" w:line="360" w:lineRule="auto"/>
        <w:ind w:left="920" w:right="796"/>
        <w:jc w:val="both"/>
      </w:pPr>
    </w:p>
    <w:p w14:paraId="3061000E" w14:textId="77777777" w:rsidR="006C5B3D" w:rsidRDefault="006C5B3D" w:rsidP="00E52A2C">
      <w:pPr>
        <w:pStyle w:val="BodyText"/>
        <w:spacing w:before="254" w:line="360" w:lineRule="auto"/>
        <w:ind w:left="920" w:right="796"/>
        <w:jc w:val="both"/>
      </w:pPr>
    </w:p>
    <w:p w14:paraId="35AC7FF8" w14:textId="77777777" w:rsidR="00E52A2C" w:rsidRPr="00E52A2C" w:rsidRDefault="00E52A2C" w:rsidP="00E52A2C">
      <w:pPr>
        <w:pStyle w:val="BodyText"/>
        <w:spacing w:before="254" w:line="360" w:lineRule="auto"/>
        <w:ind w:left="920" w:right="796"/>
        <w:jc w:val="both"/>
        <w:rPr>
          <w:b/>
          <w:bCs/>
        </w:rPr>
      </w:pPr>
      <w:r w:rsidRPr="00E52A2C">
        <w:rPr>
          <w:b/>
          <w:bCs/>
        </w:rPr>
        <w:t>2.</w:t>
      </w:r>
      <w:r w:rsidRPr="00E52A2C">
        <w:rPr>
          <w:b/>
          <w:bCs/>
        </w:rPr>
        <w:tab/>
        <w:t>Health Monitoring Features:</w:t>
      </w:r>
    </w:p>
    <w:p w14:paraId="35B616AD" w14:textId="77777777" w:rsidR="00E52A2C" w:rsidRDefault="00E52A2C" w:rsidP="00E52A2C">
      <w:pPr>
        <w:pStyle w:val="BodyText"/>
        <w:spacing w:before="254" w:line="360" w:lineRule="auto"/>
        <w:ind w:left="920" w:right="796"/>
        <w:jc w:val="both"/>
      </w:pPr>
      <w:r>
        <w:t>•</w:t>
      </w:r>
      <w:r>
        <w:tab/>
        <w:t>Equipped with advanced sensors, the Series 7 provides ECG functionality for heart health monitoring and blood oxygen level tracking, empowering users to keep track of critical health metrics.</w:t>
      </w:r>
    </w:p>
    <w:p w14:paraId="32DA573D" w14:textId="7065F41A" w:rsidR="00E52A2C" w:rsidRDefault="00E52A2C" w:rsidP="00371341">
      <w:pPr>
        <w:pStyle w:val="BodyText"/>
        <w:spacing w:before="254" w:line="360" w:lineRule="auto"/>
        <w:ind w:left="920" w:right="796"/>
        <w:jc w:val="both"/>
      </w:pPr>
      <w:r>
        <w:t>•</w:t>
      </w:r>
      <w:r>
        <w:tab/>
        <w:t>Other features include sleep tracking, activity monitoring, and guided mindfulness sessions, catering to the growing demand for health and wellness solutions.</w:t>
      </w:r>
    </w:p>
    <w:p w14:paraId="09DB6203" w14:textId="144BE5D1" w:rsidR="00371341" w:rsidRDefault="00E52A2C" w:rsidP="006C5B3D">
      <w:pPr>
        <w:pStyle w:val="BodyText"/>
        <w:spacing w:before="254" w:line="360" w:lineRule="auto"/>
        <w:ind w:left="920" w:right="796"/>
        <w:jc w:val="both"/>
      </w:pPr>
      <w:r>
        <w:t>•</w:t>
      </w:r>
      <w:r>
        <w:tab/>
        <w:t>The watch provides actionable health insights through integration with the Apple Health app, enabling users to monitor trends and share health data with medical professionals when needed.</w:t>
      </w:r>
    </w:p>
    <w:p w14:paraId="3073BA45" w14:textId="77777777" w:rsidR="00E52A2C" w:rsidRPr="00E52A2C" w:rsidRDefault="00E52A2C" w:rsidP="00E52A2C">
      <w:pPr>
        <w:pStyle w:val="BodyText"/>
        <w:spacing w:before="254" w:line="360" w:lineRule="auto"/>
        <w:ind w:left="920" w:right="796"/>
        <w:jc w:val="both"/>
        <w:rPr>
          <w:b/>
          <w:bCs/>
        </w:rPr>
      </w:pPr>
      <w:r w:rsidRPr="00E52A2C">
        <w:rPr>
          <w:b/>
          <w:bCs/>
        </w:rPr>
        <w:t>3.</w:t>
      </w:r>
      <w:r w:rsidRPr="00E52A2C">
        <w:rPr>
          <w:b/>
          <w:bCs/>
        </w:rPr>
        <w:tab/>
        <w:t>Performance and Convenience:</w:t>
      </w:r>
    </w:p>
    <w:p w14:paraId="62BDB1BF" w14:textId="77777777" w:rsidR="00E52A2C" w:rsidRDefault="00E52A2C" w:rsidP="00E52A2C">
      <w:pPr>
        <w:pStyle w:val="BodyText"/>
        <w:spacing w:before="254" w:line="360" w:lineRule="auto"/>
        <w:ind w:left="920" w:right="796"/>
        <w:jc w:val="both"/>
      </w:pPr>
      <w:r>
        <w:t>•</w:t>
      </w:r>
      <w:r>
        <w:tab/>
        <w:t>The Series 7 offers faster charging, taking approximately 45 minutes to charge up to 80%, addressing user complaints about battery downtime.</w:t>
      </w:r>
    </w:p>
    <w:p w14:paraId="2258CD92" w14:textId="77777777" w:rsidR="00E52A2C" w:rsidRDefault="00E52A2C" w:rsidP="00E52A2C">
      <w:pPr>
        <w:pStyle w:val="BodyText"/>
        <w:spacing w:before="254" w:line="360" w:lineRule="auto"/>
        <w:ind w:left="920" w:right="796"/>
        <w:jc w:val="both"/>
      </w:pPr>
      <w:r>
        <w:t>•</w:t>
      </w:r>
      <w:r>
        <w:tab/>
        <w:t>Its high-performance processor ensures smooth functioning, whether for fitness tracking, app usage, or communication.</w:t>
      </w:r>
    </w:p>
    <w:p w14:paraId="161B8BB3" w14:textId="3EBC3667" w:rsidR="00E52A2C" w:rsidRDefault="00E52A2C" w:rsidP="006C5B3D">
      <w:pPr>
        <w:pStyle w:val="BodyText"/>
        <w:spacing w:before="254" w:line="360" w:lineRule="auto"/>
        <w:ind w:left="920" w:right="796"/>
        <w:jc w:val="both"/>
      </w:pPr>
      <w:r>
        <w:t>•</w:t>
      </w:r>
      <w:r>
        <w:tab/>
        <w:t>Seamless integration with Apple devices like the iPhone, iPad, and Mac enhances its utility as a central hub for notifications, calls, and app interactions.</w:t>
      </w:r>
    </w:p>
    <w:p w14:paraId="39CB1E9B" w14:textId="77777777" w:rsidR="00E52A2C" w:rsidRPr="00E52A2C" w:rsidRDefault="00E52A2C" w:rsidP="00E52A2C">
      <w:pPr>
        <w:pStyle w:val="BodyText"/>
        <w:spacing w:before="254" w:line="360" w:lineRule="auto"/>
        <w:ind w:left="920" w:right="796"/>
        <w:jc w:val="both"/>
        <w:rPr>
          <w:b/>
          <w:bCs/>
        </w:rPr>
      </w:pPr>
      <w:r w:rsidRPr="00E52A2C">
        <w:rPr>
          <w:b/>
          <w:bCs/>
        </w:rPr>
        <w:t>4.</w:t>
      </w:r>
      <w:r w:rsidRPr="00E52A2C">
        <w:rPr>
          <w:b/>
          <w:bCs/>
        </w:rPr>
        <w:tab/>
        <w:t>Customization Options:</w:t>
      </w:r>
    </w:p>
    <w:p w14:paraId="668DE94E" w14:textId="4061EC36" w:rsidR="00E52A2C" w:rsidRDefault="00E52A2C" w:rsidP="00E52A2C">
      <w:pPr>
        <w:pStyle w:val="BodyText"/>
        <w:spacing w:before="254" w:line="360" w:lineRule="auto"/>
        <w:ind w:left="920" w:right="796"/>
        <w:jc w:val="both"/>
      </w:pPr>
      <w:r>
        <w:t>•</w:t>
      </w:r>
      <w:r>
        <w:tab/>
        <w:t>The watch supports a wide range of customizable watch faces and interchangeable bands, allowing users to personalize their devices according to their style or needs.</w:t>
      </w:r>
    </w:p>
    <w:p w14:paraId="24A9026E" w14:textId="77777777" w:rsidR="00371341" w:rsidRDefault="00371341" w:rsidP="00E52A2C">
      <w:pPr>
        <w:pStyle w:val="BodyText"/>
        <w:spacing w:before="254" w:line="360" w:lineRule="auto"/>
        <w:ind w:left="920" w:right="796"/>
        <w:jc w:val="both"/>
      </w:pPr>
    </w:p>
    <w:p w14:paraId="5A73361A" w14:textId="77777777" w:rsidR="00371341" w:rsidRDefault="00371341" w:rsidP="00E52A2C">
      <w:pPr>
        <w:pStyle w:val="BodyText"/>
        <w:spacing w:before="254" w:line="360" w:lineRule="auto"/>
        <w:ind w:left="920" w:right="796"/>
        <w:jc w:val="both"/>
      </w:pPr>
    </w:p>
    <w:p w14:paraId="4DFF5279" w14:textId="77777777" w:rsidR="00371341" w:rsidRDefault="00371341" w:rsidP="00E52A2C">
      <w:pPr>
        <w:pStyle w:val="BodyText"/>
        <w:spacing w:before="254" w:line="360" w:lineRule="auto"/>
        <w:ind w:left="920" w:right="796"/>
        <w:jc w:val="both"/>
      </w:pPr>
    </w:p>
    <w:p w14:paraId="7A56AD47" w14:textId="77777777" w:rsidR="00371341" w:rsidRDefault="00371341" w:rsidP="00E52A2C">
      <w:pPr>
        <w:pStyle w:val="BodyText"/>
        <w:spacing w:before="254" w:line="360" w:lineRule="auto"/>
        <w:ind w:left="920" w:right="796"/>
        <w:jc w:val="both"/>
      </w:pPr>
    </w:p>
    <w:p w14:paraId="01704199" w14:textId="77777777" w:rsidR="00371341" w:rsidRDefault="00371341" w:rsidP="006C5B3D">
      <w:pPr>
        <w:pStyle w:val="BodyText"/>
        <w:spacing w:before="254" w:line="360" w:lineRule="auto"/>
        <w:ind w:right="796"/>
        <w:jc w:val="both"/>
      </w:pPr>
    </w:p>
    <w:p w14:paraId="259E4EBF" w14:textId="77777777" w:rsidR="006C5B3D" w:rsidRDefault="006C5B3D" w:rsidP="006C5B3D">
      <w:pPr>
        <w:pStyle w:val="BodyText"/>
        <w:spacing w:before="254" w:line="360" w:lineRule="auto"/>
        <w:ind w:right="796"/>
        <w:jc w:val="both"/>
        <w:rPr>
          <w:b/>
          <w:bCs/>
          <w:sz w:val="32"/>
          <w:szCs w:val="32"/>
        </w:rPr>
      </w:pPr>
    </w:p>
    <w:p w14:paraId="0C511AA0" w14:textId="62AF7D8C" w:rsidR="00E52A2C" w:rsidRPr="00CF2E35" w:rsidRDefault="00E52A2C" w:rsidP="00E52A2C">
      <w:pPr>
        <w:pStyle w:val="BodyText"/>
        <w:spacing w:before="254" w:line="360" w:lineRule="auto"/>
        <w:ind w:left="920" w:right="796"/>
        <w:jc w:val="both"/>
        <w:rPr>
          <w:b/>
          <w:bCs/>
          <w:sz w:val="28"/>
          <w:szCs w:val="28"/>
        </w:rPr>
      </w:pPr>
      <w:r w:rsidRPr="00CF2E35">
        <w:rPr>
          <w:b/>
          <w:bCs/>
          <w:sz w:val="28"/>
          <w:szCs w:val="28"/>
        </w:rPr>
        <w:t>Target Market</w:t>
      </w:r>
    </w:p>
    <w:p w14:paraId="1E7719FC" w14:textId="77777777" w:rsidR="00E52A2C" w:rsidRDefault="00E52A2C" w:rsidP="00E52A2C">
      <w:pPr>
        <w:pStyle w:val="BodyText"/>
        <w:spacing w:before="254" w:line="360" w:lineRule="auto"/>
        <w:ind w:left="920" w:right="796"/>
        <w:jc w:val="both"/>
      </w:pPr>
      <w:bookmarkStart w:id="4" w:name="_Hlk184636410"/>
      <w:r>
        <w:t>The Series 7 caters to a diverse range of users, with specific groups being targeted based on its features and capabilities:</w:t>
      </w:r>
    </w:p>
    <w:bookmarkEnd w:id="4"/>
    <w:p w14:paraId="5A2C9251" w14:textId="77777777" w:rsidR="00E52A2C" w:rsidRDefault="00E52A2C" w:rsidP="00E52A2C">
      <w:pPr>
        <w:pStyle w:val="BodyText"/>
        <w:spacing w:before="254" w:line="360" w:lineRule="auto"/>
        <w:ind w:left="920" w:right="796"/>
        <w:jc w:val="both"/>
      </w:pPr>
      <w:r>
        <w:t>1.</w:t>
      </w:r>
      <w:r>
        <w:tab/>
      </w:r>
      <w:r w:rsidRPr="00CF2E35">
        <w:rPr>
          <w:b/>
          <w:bCs/>
        </w:rPr>
        <w:t>Primary Target Audience:</w:t>
      </w:r>
    </w:p>
    <w:p w14:paraId="4BC3AA66" w14:textId="39ED375D" w:rsidR="00E52A2C" w:rsidRDefault="00E52A2C" w:rsidP="00E52A2C">
      <w:pPr>
        <w:pStyle w:val="BodyText"/>
        <w:numPr>
          <w:ilvl w:val="0"/>
          <w:numId w:val="52"/>
        </w:numPr>
        <w:spacing w:before="254" w:line="360" w:lineRule="auto"/>
        <w:ind w:right="796"/>
        <w:jc w:val="both"/>
      </w:pPr>
      <w:r>
        <w:t>Health-Conscious Individuals: Users interested in maintaining or improving their physical well-being are a key demographic.</w:t>
      </w:r>
    </w:p>
    <w:p w14:paraId="009F6807" w14:textId="09D15A48" w:rsidR="00E52A2C" w:rsidRDefault="00E52A2C" w:rsidP="00E52A2C">
      <w:pPr>
        <w:pStyle w:val="BodyText"/>
        <w:numPr>
          <w:ilvl w:val="0"/>
          <w:numId w:val="52"/>
        </w:numPr>
        <w:spacing w:before="254" w:line="360" w:lineRule="auto"/>
        <w:ind w:right="796"/>
        <w:jc w:val="both"/>
      </w:pPr>
      <w:r>
        <w:t>The watch’s health monitoring capabilities, such as ECG and SpO2 tracking, cater specifically to those managing chronic conditions or adopting preventative health measures.</w:t>
      </w:r>
    </w:p>
    <w:p w14:paraId="71565C97" w14:textId="620A32D1" w:rsidR="00E52A2C" w:rsidRDefault="00E52A2C" w:rsidP="00E52A2C">
      <w:pPr>
        <w:pStyle w:val="BodyText"/>
        <w:numPr>
          <w:ilvl w:val="0"/>
          <w:numId w:val="52"/>
        </w:numPr>
        <w:spacing w:before="254" w:line="360" w:lineRule="auto"/>
        <w:ind w:right="796"/>
        <w:jc w:val="both"/>
      </w:pPr>
      <w:r>
        <w:t>Fitness Enthusiasts: Athletes and active individuals benefit from the watch’s activity tracking, workout modes, and integration with Apple Fitness+, which offers guided fitness routines.</w:t>
      </w:r>
    </w:p>
    <w:p w14:paraId="192AF216" w14:textId="77777777" w:rsidR="00E52A2C" w:rsidRDefault="00E52A2C" w:rsidP="00E52A2C">
      <w:pPr>
        <w:pStyle w:val="BodyText"/>
        <w:spacing w:before="254" w:line="360" w:lineRule="auto"/>
        <w:ind w:left="920" w:right="796"/>
        <w:jc w:val="both"/>
      </w:pPr>
      <w:r>
        <w:t>2.</w:t>
      </w:r>
      <w:r>
        <w:tab/>
      </w:r>
      <w:r w:rsidRPr="00CF2E35">
        <w:rPr>
          <w:b/>
          <w:bCs/>
        </w:rPr>
        <w:t>Secondary Target Audience:</w:t>
      </w:r>
    </w:p>
    <w:p w14:paraId="2DD2D0F1" w14:textId="453FC39D" w:rsidR="00E52A2C" w:rsidRDefault="00E52A2C" w:rsidP="00371341">
      <w:pPr>
        <w:pStyle w:val="BodyText"/>
        <w:numPr>
          <w:ilvl w:val="0"/>
          <w:numId w:val="52"/>
        </w:numPr>
        <w:spacing w:before="254" w:line="360" w:lineRule="auto"/>
        <w:ind w:right="796"/>
        <w:jc w:val="both"/>
      </w:pPr>
      <w:r w:rsidRPr="006C5B3D">
        <w:rPr>
          <w:b/>
          <w:bCs/>
        </w:rPr>
        <w:t>Tech-Savvy Consumers:</w:t>
      </w:r>
      <w:r w:rsidR="006C5B3D">
        <w:t xml:space="preserve"> </w:t>
      </w:r>
      <w:r>
        <w:t>Users who value the integration of technology in their daily lives are drawn to the Series 7 for its advanced features, connectivity options, and seamless ecosystem integration.</w:t>
      </w:r>
    </w:p>
    <w:p w14:paraId="0F09747A" w14:textId="69BEB3A7" w:rsidR="00E52A2C" w:rsidRDefault="00E52A2C" w:rsidP="00E52A2C">
      <w:pPr>
        <w:pStyle w:val="BodyText"/>
        <w:numPr>
          <w:ilvl w:val="0"/>
          <w:numId w:val="52"/>
        </w:numPr>
        <w:spacing w:before="254" w:line="360" w:lineRule="auto"/>
        <w:ind w:right="796"/>
        <w:jc w:val="both"/>
      </w:pPr>
      <w:r w:rsidRPr="00E52A2C">
        <w:rPr>
          <w:b/>
          <w:bCs/>
        </w:rPr>
        <w:t>Apple Ecosystem Users:</w:t>
      </w:r>
      <w:r>
        <w:t xml:space="preserve"> Existing Apple users represent a significant portion of the target market. The watch enhances the functionality of other Apple devices and services, such as syncing notifications, controlling smart home devices, and tracking health data through shared apps.</w:t>
      </w:r>
    </w:p>
    <w:p w14:paraId="78C6288F" w14:textId="77777777" w:rsidR="00E52A2C" w:rsidRDefault="00E52A2C" w:rsidP="00E52A2C">
      <w:pPr>
        <w:pStyle w:val="BodyText"/>
        <w:spacing w:before="254" w:line="360" w:lineRule="auto"/>
        <w:ind w:left="920" w:right="796"/>
        <w:jc w:val="both"/>
      </w:pPr>
      <w:r>
        <w:t>3.</w:t>
      </w:r>
      <w:r>
        <w:tab/>
      </w:r>
      <w:r w:rsidRPr="00CF2E35">
        <w:rPr>
          <w:b/>
          <w:bCs/>
        </w:rPr>
        <w:t>Emerging Market Segments:</w:t>
      </w:r>
    </w:p>
    <w:p w14:paraId="0A3F8555" w14:textId="3FB96E95" w:rsidR="00E52A2C" w:rsidRDefault="00E52A2C" w:rsidP="00E52A2C">
      <w:pPr>
        <w:pStyle w:val="BodyText"/>
        <w:numPr>
          <w:ilvl w:val="0"/>
          <w:numId w:val="52"/>
        </w:numPr>
        <w:spacing w:before="254" w:line="360" w:lineRule="auto"/>
        <w:ind w:right="796"/>
        <w:jc w:val="both"/>
      </w:pPr>
      <w:r w:rsidRPr="00E52A2C">
        <w:rPr>
          <w:b/>
          <w:bCs/>
        </w:rPr>
        <w:t>Young Professionals:</w:t>
      </w:r>
      <w:r>
        <w:t xml:space="preserve"> The Series 7 appeals to professionals seeking a versatile device for managing their busy schedules, tracking fitness, and staying connected on the go.</w:t>
      </w:r>
    </w:p>
    <w:p w14:paraId="3DDA8D02" w14:textId="02792DBA" w:rsidR="00E52A2C" w:rsidRDefault="00E52A2C" w:rsidP="00E52A2C">
      <w:pPr>
        <w:pStyle w:val="BodyText"/>
        <w:numPr>
          <w:ilvl w:val="0"/>
          <w:numId w:val="52"/>
        </w:numPr>
        <w:spacing w:before="254" w:line="360" w:lineRule="auto"/>
        <w:ind w:right="796"/>
        <w:jc w:val="both"/>
      </w:pPr>
      <w:r w:rsidRPr="00E52A2C">
        <w:rPr>
          <w:b/>
          <w:bCs/>
        </w:rPr>
        <w:t>Style-Conscious Users:</w:t>
      </w:r>
      <w:r>
        <w:t xml:space="preserve"> With its sleek design and customization options, the watch appeals to users who view wearables as fashion accessories as well as functional tools.</w:t>
      </w:r>
    </w:p>
    <w:p w14:paraId="526F7891" w14:textId="77777777" w:rsidR="00371341" w:rsidRDefault="00371341" w:rsidP="00371341">
      <w:pPr>
        <w:pStyle w:val="BodyText"/>
        <w:spacing w:before="254" w:line="360" w:lineRule="auto"/>
        <w:ind w:right="796"/>
        <w:jc w:val="both"/>
      </w:pPr>
    </w:p>
    <w:p w14:paraId="0B2C94BC" w14:textId="3CDC6A5D" w:rsidR="00371341" w:rsidRDefault="00371341" w:rsidP="00371341">
      <w:pPr>
        <w:pStyle w:val="BodyText"/>
        <w:spacing w:before="254" w:line="360" w:lineRule="auto"/>
        <w:ind w:right="796" w:firstLine="720"/>
        <w:jc w:val="both"/>
        <w:rPr>
          <w:b/>
          <w:bCs/>
          <w:sz w:val="28"/>
          <w:szCs w:val="28"/>
          <w:lang w:val="en-IN"/>
        </w:rPr>
      </w:pPr>
      <w:r>
        <w:t xml:space="preserve">   </w:t>
      </w:r>
      <w:r w:rsidRPr="00CF2E35">
        <w:rPr>
          <w:b/>
          <w:bCs/>
          <w:sz w:val="28"/>
          <w:szCs w:val="28"/>
          <w:lang w:val="en-IN"/>
        </w:rPr>
        <w:t>Features and Functionality</w:t>
      </w:r>
    </w:p>
    <w:p w14:paraId="131EE334" w14:textId="71C8F48C" w:rsidR="006C5B3D" w:rsidRPr="00CF2E35" w:rsidRDefault="006C5B3D" w:rsidP="006C5B3D">
      <w:pPr>
        <w:pStyle w:val="BodyText"/>
        <w:spacing w:before="254" w:line="360" w:lineRule="auto"/>
        <w:ind w:right="796" w:firstLine="720"/>
        <w:jc w:val="center"/>
        <w:rPr>
          <w:b/>
          <w:bCs/>
          <w:sz w:val="28"/>
          <w:szCs w:val="28"/>
          <w:lang w:val="en-IN"/>
        </w:rPr>
      </w:pPr>
      <w:r>
        <w:rPr>
          <w:noProof/>
        </w:rPr>
        <w:drawing>
          <wp:inline distT="0" distB="0" distL="0" distR="0" wp14:anchorId="1273CF15" wp14:editId="0BC553DB">
            <wp:extent cx="1082040" cy="1200081"/>
            <wp:effectExtent l="0" t="0" r="3810" b="635"/>
            <wp:docPr id="173024772" name="Picture 9" descr="The Gradient watch face, where you can adjust the face color, style, and 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dient watch face, where you can adjust the face color, style, and d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5108" cy="1214575"/>
                    </a:xfrm>
                    <a:prstGeom prst="rect">
                      <a:avLst/>
                    </a:prstGeom>
                    <a:ln>
                      <a:noFill/>
                    </a:ln>
                    <a:effectLst>
                      <a:softEdge rad="112500"/>
                    </a:effectLst>
                  </pic:spPr>
                </pic:pic>
              </a:graphicData>
            </a:graphic>
          </wp:inline>
        </w:drawing>
      </w:r>
    </w:p>
    <w:p w14:paraId="3B17FBDD" w14:textId="77777777" w:rsidR="00371341" w:rsidRDefault="00371341" w:rsidP="00371341">
      <w:pPr>
        <w:pStyle w:val="BodyText"/>
        <w:spacing w:before="254" w:line="360" w:lineRule="auto"/>
        <w:ind w:left="720" w:right="796"/>
        <w:jc w:val="both"/>
        <w:rPr>
          <w:lang w:val="en-IN"/>
        </w:rPr>
      </w:pPr>
      <w:r>
        <w:rPr>
          <w:lang w:val="en-IN"/>
        </w:rPr>
        <w:t xml:space="preserve">   The Apple Watch Series 7 offers a robust set of features designed to enhance users' daily lives, </w:t>
      </w:r>
    </w:p>
    <w:p w14:paraId="4852AF9C" w14:textId="78260165" w:rsidR="00371341" w:rsidRDefault="00371341" w:rsidP="00371341">
      <w:pPr>
        <w:pStyle w:val="BodyText"/>
        <w:spacing w:before="254" w:line="360" w:lineRule="auto"/>
        <w:ind w:left="720" w:right="796"/>
        <w:jc w:val="both"/>
        <w:rPr>
          <w:lang w:val="en-IN"/>
        </w:rPr>
      </w:pPr>
      <w:r>
        <w:rPr>
          <w:lang w:val="en-IN"/>
        </w:rPr>
        <w:t xml:space="preserve">   focusing on health, communication, and seamless integration within the Apple ecosystem.</w:t>
      </w:r>
    </w:p>
    <w:p w14:paraId="2727E02B" w14:textId="77777777" w:rsidR="00371341" w:rsidRPr="00CF2E35" w:rsidRDefault="00371341" w:rsidP="00371341">
      <w:pPr>
        <w:pStyle w:val="BodyText"/>
        <w:numPr>
          <w:ilvl w:val="0"/>
          <w:numId w:val="55"/>
        </w:numPr>
        <w:tabs>
          <w:tab w:val="clear" w:pos="720"/>
          <w:tab w:val="num" w:pos="1440"/>
        </w:tabs>
        <w:spacing w:before="254" w:line="360" w:lineRule="auto"/>
        <w:ind w:left="1440" w:right="796"/>
        <w:jc w:val="both"/>
        <w:rPr>
          <w:lang w:val="en-IN"/>
        </w:rPr>
      </w:pPr>
      <w:r w:rsidRPr="00CF2E35">
        <w:rPr>
          <w:b/>
          <w:bCs/>
          <w:lang w:val="en-IN"/>
        </w:rPr>
        <w:t>Health Tracking:</w:t>
      </w:r>
    </w:p>
    <w:p w14:paraId="3FCFAC0F"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Advanced sensors enable </w:t>
      </w:r>
      <w:r>
        <w:rPr>
          <w:b/>
          <w:bCs/>
          <w:lang w:val="en-IN"/>
        </w:rPr>
        <w:t>ECG monitoring</w:t>
      </w:r>
      <w:r>
        <w:rPr>
          <w:lang w:val="en-IN"/>
        </w:rPr>
        <w:t>, allowing users to detect irregular heart rhythms and generate reports shareable with healthcare providers.</w:t>
      </w:r>
    </w:p>
    <w:p w14:paraId="1D089E82"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The </w:t>
      </w:r>
      <w:r>
        <w:rPr>
          <w:b/>
          <w:bCs/>
          <w:lang w:val="en-IN"/>
        </w:rPr>
        <w:t>blood oxygen sensor (SpO2)</w:t>
      </w:r>
      <w:r>
        <w:rPr>
          <w:lang w:val="en-IN"/>
        </w:rPr>
        <w:t xml:space="preserve"> tracks oxygen saturation, providing critical insights into overall wellness.</w:t>
      </w:r>
    </w:p>
    <w:p w14:paraId="6EB599A5"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b/>
          <w:bCs/>
          <w:lang w:val="en-IN"/>
        </w:rPr>
        <w:t>Sleep tracking</w:t>
      </w:r>
      <w:r>
        <w:rPr>
          <w:lang w:val="en-IN"/>
        </w:rPr>
        <w:t xml:space="preserve"> monitors sleep duration and quality, offering detailed feedback on users’ sleep patterns.</w:t>
      </w:r>
    </w:p>
    <w:p w14:paraId="35A27EFD" w14:textId="1F4423E8" w:rsidR="00371341" w:rsidRPr="006C5B3D" w:rsidRDefault="00371341" w:rsidP="006C5B3D">
      <w:pPr>
        <w:pStyle w:val="BodyText"/>
        <w:numPr>
          <w:ilvl w:val="1"/>
          <w:numId w:val="55"/>
        </w:numPr>
        <w:tabs>
          <w:tab w:val="clear" w:pos="1440"/>
          <w:tab w:val="num" w:pos="2160"/>
        </w:tabs>
        <w:spacing w:before="254" w:line="360" w:lineRule="auto"/>
        <w:ind w:left="2160" w:right="796"/>
        <w:jc w:val="both"/>
        <w:rPr>
          <w:lang w:val="en-IN"/>
        </w:rPr>
      </w:pPr>
      <w:r>
        <w:rPr>
          <w:lang w:val="en-IN"/>
        </w:rPr>
        <w:t>Activity tracking includes metrics like steps, calories burned, and workout-specific data, encouraging users to maintain active lifestyles.</w:t>
      </w:r>
    </w:p>
    <w:p w14:paraId="35EE7080"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Integration with </w:t>
      </w:r>
      <w:r>
        <w:rPr>
          <w:b/>
          <w:bCs/>
          <w:lang w:val="en-IN"/>
        </w:rPr>
        <w:t>Apple Fitness+</w:t>
      </w:r>
      <w:r>
        <w:rPr>
          <w:lang w:val="en-IN"/>
        </w:rPr>
        <w:t xml:space="preserve"> provides guided workouts and personalized fitness coaching.</w:t>
      </w:r>
    </w:p>
    <w:p w14:paraId="019BD54B" w14:textId="77777777" w:rsidR="006C5B3D" w:rsidRDefault="006C5B3D" w:rsidP="006C5B3D">
      <w:pPr>
        <w:pStyle w:val="BodyText"/>
        <w:spacing w:before="254" w:line="360" w:lineRule="auto"/>
        <w:ind w:right="796"/>
        <w:jc w:val="both"/>
        <w:rPr>
          <w:lang w:val="en-IN"/>
        </w:rPr>
      </w:pPr>
    </w:p>
    <w:p w14:paraId="1140DC2F" w14:textId="77777777" w:rsidR="006C5B3D" w:rsidRDefault="006C5B3D" w:rsidP="006C5B3D">
      <w:pPr>
        <w:pStyle w:val="BodyText"/>
        <w:spacing w:before="254" w:line="360" w:lineRule="auto"/>
        <w:ind w:right="796"/>
        <w:jc w:val="both"/>
        <w:rPr>
          <w:lang w:val="en-IN"/>
        </w:rPr>
      </w:pPr>
    </w:p>
    <w:p w14:paraId="735BE390" w14:textId="77777777" w:rsidR="006C5B3D" w:rsidRDefault="006C5B3D" w:rsidP="006C5B3D">
      <w:pPr>
        <w:pStyle w:val="BodyText"/>
        <w:spacing w:before="254" w:line="360" w:lineRule="auto"/>
        <w:ind w:right="796"/>
        <w:jc w:val="both"/>
        <w:rPr>
          <w:lang w:val="en-IN"/>
        </w:rPr>
      </w:pPr>
    </w:p>
    <w:p w14:paraId="5D0EC1FC" w14:textId="77777777" w:rsidR="006C5B3D" w:rsidRDefault="006C5B3D" w:rsidP="006C5B3D">
      <w:pPr>
        <w:pStyle w:val="BodyText"/>
        <w:spacing w:before="254" w:line="360" w:lineRule="auto"/>
        <w:ind w:right="796"/>
        <w:jc w:val="both"/>
        <w:rPr>
          <w:lang w:val="en-IN"/>
        </w:rPr>
      </w:pPr>
    </w:p>
    <w:p w14:paraId="761B3FE6" w14:textId="77777777" w:rsidR="006C5B3D" w:rsidRDefault="006C5B3D" w:rsidP="006C5B3D">
      <w:pPr>
        <w:pStyle w:val="BodyText"/>
        <w:spacing w:before="254" w:line="360" w:lineRule="auto"/>
        <w:ind w:right="796"/>
        <w:jc w:val="both"/>
        <w:rPr>
          <w:lang w:val="en-IN"/>
        </w:rPr>
      </w:pPr>
    </w:p>
    <w:p w14:paraId="5EBD8FE2" w14:textId="77777777" w:rsidR="006C5B3D" w:rsidRDefault="006C5B3D" w:rsidP="006C5B3D">
      <w:pPr>
        <w:pStyle w:val="BodyText"/>
        <w:spacing w:before="254" w:line="360" w:lineRule="auto"/>
        <w:ind w:right="796"/>
        <w:jc w:val="both"/>
        <w:rPr>
          <w:lang w:val="en-IN"/>
        </w:rPr>
      </w:pPr>
    </w:p>
    <w:p w14:paraId="175EA802"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Pr>
          <w:b/>
          <w:bCs/>
          <w:lang w:val="en-IN"/>
        </w:rPr>
        <w:t xml:space="preserve">Notifications </w:t>
      </w:r>
      <w:r w:rsidRPr="00371341">
        <w:rPr>
          <w:b/>
          <w:bCs/>
          <w:sz w:val="28"/>
          <w:szCs w:val="28"/>
          <w:lang w:val="en-IN"/>
        </w:rPr>
        <w:t>and</w:t>
      </w:r>
      <w:r>
        <w:rPr>
          <w:b/>
          <w:bCs/>
          <w:lang w:val="en-IN"/>
        </w:rPr>
        <w:t xml:space="preserve"> Communication:</w:t>
      </w:r>
    </w:p>
    <w:p w14:paraId="25600F79"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The watch delivers </w:t>
      </w:r>
      <w:r>
        <w:rPr>
          <w:b/>
          <w:bCs/>
          <w:lang w:val="en-IN"/>
        </w:rPr>
        <w:t>real-time notifications</w:t>
      </w:r>
      <w:r>
        <w:rPr>
          <w:lang w:val="en-IN"/>
        </w:rPr>
        <w:t xml:space="preserve"> for calls, messages, and app alerts, reducing the need to check a smartphone.</w:t>
      </w:r>
    </w:p>
    <w:p w14:paraId="780A31AE" w14:textId="0028508F" w:rsidR="00371341" w:rsidRPr="006C5B3D"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Features such as </w:t>
      </w:r>
      <w:r>
        <w:rPr>
          <w:b/>
          <w:bCs/>
          <w:lang w:val="en-IN"/>
        </w:rPr>
        <w:t>voice dictation</w:t>
      </w:r>
      <w:r>
        <w:rPr>
          <w:lang w:val="en-IN"/>
        </w:rPr>
        <w:t>, quick replies, and compatibility with Apple’s messaging apps make communication seamless.</w:t>
      </w:r>
    </w:p>
    <w:p w14:paraId="7FC38118"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sidRPr="00CF2E35">
        <w:rPr>
          <w:b/>
          <w:bCs/>
          <w:lang w:val="en-IN"/>
        </w:rPr>
        <w:t>Connectivity</w:t>
      </w:r>
      <w:r>
        <w:rPr>
          <w:b/>
          <w:bCs/>
          <w:lang w:val="en-IN"/>
        </w:rPr>
        <w:t>:</w:t>
      </w:r>
    </w:p>
    <w:p w14:paraId="0A3C6870"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b/>
          <w:bCs/>
          <w:lang w:val="en-IN"/>
        </w:rPr>
        <w:t>Wi-Fi and LTE options</w:t>
      </w:r>
      <w:r>
        <w:rPr>
          <w:lang w:val="en-IN"/>
        </w:rPr>
        <w:t xml:space="preserve"> allow for standalone functionality, enabling users to make calls and stream content without needing a nearby iPhone.</w:t>
      </w:r>
    </w:p>
    <w:p w14:paraId="4A7F47C2"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b/>
          <w:bCs/>
          <w:lang w:val="en-IN"/>
        </w:rPr>
        <w:t>Bluetooth 5.0</w:t>
      </w:r>
      <w:r>
        <w:rPr>
          <w:lang w:val="en-IN"/>
        </w:rPr>
        <w:t xml:space="preserve"> ensures reliable connectivity with paired devices.</w:t>
      </w:r>
    </w:p>
    <w:p w14:paraId="0FF0CABA"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Pr>
          <w:b/>
          <w:bCs/>
          <w:lang w:val="en-IN"/>
        </w:rPr>
        <w:t xml:space="preserve">User </w:t>
      </w:r>
      <w:r w:rsidRPr="00CF2E35">
        <w:rPr>
          <w:b/>
          <w:bCs/>
          <w:lang w:val="en-IN"/>
        </w:rPr>
        <w:t>Interface</w:t>
      </w:r>
      <w:r>
        <w:rPr>
          <w:b/>
          <w:bCs/>
          <w:lang w:val="en-IN"/>
        </w:rPr>
        <w:t xml:space="preserve"> (UI):</w:t>
      </w:r>
    </w:p>
    <w:p w14:paraId="239DEE9B"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The </w:t>
      </w:r>
      <w:r>
        <w:rPr>
          <w:b/>
          <w:bCs/>
          <w:lang w:val="en-IN"/>
        </w:rPr>
        <w:t>always-on Retina display</w:t>
      </w:r>
      <w:r>
        <w:rPr>
          <w:lang w:val="en-IN"/>
        </w:rPr>
        <w:t xml:space="preserve"> provides easy access to information at a glance, with a responsive touchscreen and digital crown for navigation.</w:t>
      </w:r>
    </w:p>
    <w:p w14:paraId="7CD76A26"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Enhanced screen size and optimized software ensure a user-friendly experience, even for those with larger fingers or visual impairments.</w:t>
      </w:r>
    </w:p>
    <w:p w14:paraId="6F103CB2"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sidRPr="00CF2E35">
        <w:rPr>
          <w:b/>
          <w:bCs/>
          <w:lang w:val="en-IN"/>
        </w:rPr>
        <w:t>Durability</w:t>
      </w:r>
      <w:r>
        <w:rPr>
          <w:b/>
          <w:bCs/>
          <w:lang w:val="en-IN"/>
        </w:rPr>
        <w:t>:</w:t>
      </w:r>
    </w:p>
    <w:p w14:paraId="5CF57378"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Features </w:t>
      </w:r>
      <w:r>
        <w:rPr>
          <w:b/>
          <w:bCs/>
          <w:lang w:val="en-IN"/>
        </w:rPr>
        <w:t>IP6X dust resistance</w:t>
      </w:r>
      <w:r>
        <w:rPr>
          <w:lang w:val="en-IN"/>
        </w:rPr>
        <w:t xml:space="preserve"> and </w:t>
      </w:r>
      <w:r>
        <w:rPr>
          <w:b/>
          <w:bCs/>
          <w:lang w:val="en-IN"/>
        </w:rPr>
        <w:t>WR50 water resistance</w:t>
      </w:r>
      <w:r>
        <w:rPr>
          <w:lang w:val="en-IN"/>
        </w:rPr>
        <w:t>, ensuring reliability in various environments. The rugged design includes a crack-resistant screen, ideal for active lifestyles.</w:t>
      </w:r>
    </w:p>
    <w:p w14:paraId="2072FBB1" w14:textId="77777777" w:rsidR="00371341" w:rsidRDefault="00371341" w:rsidP="00371341">
      <w:pPr>
        <w:pStyle w:val="BodyText"/>
        <w:spacing w:before="254" w:line="360" w:lineRule="auto"/>
        <w:ind w:right="796"/>
        <w:jc w:val="both"/>
        <w:rPr>
          <w:lang w:val="en-IN"/>
        </w:rPr>
      </w:pPr>
    </w:p>
    <w:p w14:paraId="70228D2F" w14:textId="77777777" w:rsidR="00371341" w:rsidRDefault="00371341" w:rsidP="00371341">
      <w:pPr>
        <w:pStyle w:val="BodyText"/>
        <w:spacing w:before="254" w:line="360" w:lineRule="auto"/>
        <w:ind w:right="796"/>
        <w:jc w:val="both"/>
        <w:rPr>
          <w:lang w:val="en-IN"/>
        </w:rPr>
      </w:pPr>
    </w:p>
    <w:p w14:paraId="27E84FD2" w14:textId="77777777" w:rsidR="00371341" w:rsidRDefault="00371341" w:rsidP="00371341">
      <w:pPr>
        <w:pStyle w:val="BodyText"/>
        <w:spacing w:before="254" w:line="360" w:lineRule="auto"/>
        <w:ind w:right="796"/>
        <w:jc w:val="both"/>
        <w:rPr>
          <w:lang w:val="en-IN"/>
        </w:rPr>
      </w:pPr>
    </w:p>
    <w:p w14:paraId="56E296BA" w14:textId="77777777" w:rsidR="00371341" w:rsidRDefault="00371341" w:rsidP="00371341">
      <w:pPr>
        <w:pStyle w:val="BodyText"/>
        <w:spacing w:before="254" w:line="360" w:lineRule="auto"/>
        <w:ind w:right="796"/>
        <w:jc w:val="both"/>
        <w:rPr>
          <w:lang w:val="en-IN"/>
        </w:rPr>
      </w:pPr>
    </w:p>
    <w:p w14:paraId="731419FF" w14:textId="77777777" w:rsidR="00371341" w:rsidRDefault="00371341" w:rsidP="00371341">
      <w:pPr>
        <w:pStyle w:val="BodyText"/>
        <w:spacing w:before="254" w:line="360" w:lineRule="auto"/>
        <w:ind w:right="796"/>
        <w:jc w:val="both"/>
        <w:rPr>
          <w:lang w:val="en-IN"/>
        </w:rPr>
      </w:pPr>
    </w:p>
    <w:p w14:paraId="6F9DC220" w14:textId="77777777" w:rsidR="00371341" w:rsidRDefault="00371341" w:rsidP="00371341">
      <w:pPr>
        <w:pStyle w:val="BodyText"/>
        <w:spacing w:before="254" w:line="360" w:lineRule="auto"/>
        <w:ind w:right="796"/>
        <w:jc w:val="both"/>
        <w:rPr>
          <w:lang w:val="en-IN"/>
        </w:rPr>
      </w:pPr>
    </w:p>
    <w:p w14:paraId="68F33AF6" w14:textId="77777777" w:rsidR="00371341" w:rsidRDefault="00371341" w:rsidP="00371341">
      <w:pPr>
        <w:pStyle w:val="BodyText"/>
        <w:spacing w:before="254" w:line="360" w:lineRule="auto"/>
        <w:ind w:right="796"/>
        <w:jc w:val="both"/>
        <w:rPr>
          <w:lang w:val="en-IN"/>
        </w:rPr>
      </w:pPr>
    </w:p>
    <w:p w14:paraId="4F5BB7B5" w14:textId="79C2F1A9" w:rsidR="00371341" w:rsidRDefault="00371341" w:rsidP="00371341">
      <w:pPr>
        <w:pStyle w:val="BodyText"/>
        <w:spacing w:before="254" w:line="360" w:lineRule="auto"/>
        <w:ind w:right="796" w:firstLine="720"/>
        <w:jc w:val="both"/>
        <w:rPr>
          <w:b/>
          <w:bCs/>
          <w:sz w:val="28"/>
          <w:szCs w:val="28"/>
          <w:lang w:val="en-IN"/>
        </w:rPr>
      </w:pPr>
      <w:r>
        <w:rPr>
          <w:b/>
          <w:bCs/>
          <w:sz w:val="32"/>
          <w:szCs w:val="32"/>
          <w:lang w:val="en-IN"/>
        </w:rPr>
        <w:t xml:space="preserve">    </w:t>
      </w:r>
      <w:r w:rsidRPr="00CF2E35">
        <w:rPr>
          <w:b/>
          <w:bCs/>
          <w:sz w:val="28"/>
          <w:szCs w:val="28"/>
          <w:lang w:val="en-IN"/>
        </w:rPr>
        <w:t>User Experience</w:t>
      </w:r>
    </w:p>
    <w:p w14:paraId="1A5F316E" w14:textId="7D86DEF9" w:rsidR="006C5B3D" w:rsidRPr="00371341" w:rsidRDefault="006C5B3D" w:rsidP="006C5B3D">
      <w:pPr>
        <w:pStyle w:val="BodyText"/>
        <w:spacing w:before="254" w:line="360" w:lineRule="auto"/>
        <w:ind w:right="796" w:firstLine="720"/>
        <w:jc w:val="center"/>
        <w:rPr>
          <w:b/>
          <w:bCs/>
          <w:sz w:val="32"/>
          <w:szCs w:val="32"/>
          <w:lang w:val="en-IN"/>
        </w:rPr>
      </w:pPr>
      <w:r>
        <w:rPr>
          <w:noProof/>
        </w:rPr>
        <w:drawing>
          <wp:inline distT="0" distB="0" distL="0" distR="0" wp14:anchorId="1B74DCA3" wp14:editId="5F4249D2">
            <wp:extent cx="2308860" cy="1295914"/>
            <wp:effectExtent l="0" t="0" r="0" b="0"/>
            <wp:docPr id="457869531" name="Picture 10" descr="Samsung Galaxy Watc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sung Galaxy Watch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0615" cy="1302512"/>
                    </a:xfrm>
                    <a:prstGeom prst="rect">
                      <a:avLst/>
                    </a:prstGeom>
                    <a:ln>
                      <a:noFill/>
                    </a:ln>
                    <a:effectLst>
                      <a:softEdge rad="112500"/>
                    </a:effectLst>
                  </pic:spPr>
                </pic:pic>
              </a:graphicData>
            </a:graphic>
          </wp:inline>
        </w:drawing>
      </w:r>
    </w:p>
    <w:p w14:paraId="492D0B93" w14:textId="62190D76" w:rsidR="00371341" w:rsidRDefault="00371341" w:rsidP="00371341">
      <w:pPr>
        <w:pStyle w:val="BodyText"/>
        <w:spacing w:before="254" w:line="360" w:lineRule="auto"/>
        <w:ind w:right="796" w:firstLine="720"/>
        <w:jc w:val="both"/>
        <w:rPr>
          <w:lang w:val="en-IN"/>
        </w:rPr>
      </w:pPr>
      <w:r>
        <w:rPr>
          <w:lang w:val="en-IN"/>
        </w:rPr>
        <w:t xml:space="preserve">     User feedback highlights several strengths and a few limitations of the Apple Watch Series 7:</w:t>
      </w:r>
    </w:p>
    <w:p w14:paraId="6021E8A2"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Usability:</w:t>
      </w:r>
    </w:p>
    <w:p w14:paraId="0FE66DB7"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The larger display and thinner borders improve readability and make navigating apps more intuitive.</w:t>
      </w:r>
    </w:p>
    <w:p w14:paraId="306136A2" w14:textId="70C88D67" w:rsidR="00371341" w:rsidRP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Customizable watch faces and bands enhance personalization, allowing users to adapt the device to their style or functional needs.</w:t>
      </w:r>
    </w:p>
    <w:p w14:paraId="5A842385"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Design:</w:t>
      </w:r>
    </w:p>
    <w:p w14:paraId="1A538CA5"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Users praise the sleek and modern aesthetic, which balances style with practicality.</w:t>
      </w:r>
    </w:p>
    <w:p w14:paraId="12475BED"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The lightweight design and ergonomic build ensure comfort during prolonged use, such as workouts or sleep tracking.</w:t>
      </w:r>
    </w:p>
    <w:p w14:paraId="569E5F99"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Performance:</w:t>
      </w:r>
    </w:p>
    <w:p w14:paraId="14C65BE2"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 xml:space="preserve">The </w:t>
      </w:r>
      <w:r>
        <w:rPr>
          <w:b/>
          <w:bCs/>
          <w:lang w:val="en-IN"/>
        </w:rPr>
        <w:t>faster charging</w:t>
      </w:r>
      <w:r>
        <w:rPr>
          <w:lang w:val="en-IN"/>
        </w:rPr>
        <w:t xml:space="preserve"> feature addresses common user complaints about battery downtime, allowing for quick top-ups.</w:t>
      </w:r>
    </w:p>
    <w:p w14:paraId="18BFA4C7" w14:textId="7970CC6D"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However, some user’s express dissatisfaction with the limited battery life (~18 hours), which falls short compared to competitors like Garmin or Fitbit with multi-day performance.</w:t>
      </w:r>
    </w:p>
    <w:p w14:paraId="422DA8CE" w14:textId="77777777" w:rsidR="006C5B3D" w:rsidRDefault="006C5B3D" w:rsidP="006C5B3D">
      <w:pPr>
        <w:pStyle w:val="BodyText"/>
        <w:spacing w:before="254" w:line="360" w:lineRule="auto"/>
        <w:ind w:right="796"/>
        <w:jc w:val="both"/>
        <w:rPr>
          <w:lang w:val="en-IN"/>
        </w:rPr>
      </w:pPr>
    </w:p>
    <w:p w14:paraId="434963FB" w14:textId="77777777" w:rsidR="006C5B3D" w:rsidRDefault="006C5B3D" w:rsidP="006C5B3D">
      <w:pPr>
        <w:pStyle w:val="BodyText"/>
        <w:spacing w:before="254" w:line="360" w:lineRule="auto"/>
        <w:ind w:right="796"/>
        <w:jc w:val="both"/>
        <w:rPr>
          <w:lang w:val="en-IN"/>
        </w:rPr>
      </w:pPr>
    </w:p>
    <w:p w14:paraId="598C104F" w14:textId="77777777" w:rsidR="006C5B3D" w:rsidRDefault="006C5B3D" w:rsidP="006C5B3D">
      <w:pPr>
        <w:pStyle w:val="BodyText"/>
        <w:spacing w:before="254" w:line="360" w:lineRule="auto"/>
        <w:ind w:right="796"/>
        <w:jc w:val="both"/>
        <w:rPr>
          <w:lang w:val="en-IN"/>
        </w:rPr>
      </w:pPr>
    </w:p>
    <w:p w14:paraId="0B211833"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Accessibility:</w:t>
      </w:r>
    </w:p>
    <w:p w14:paraId="0FAA0EF5"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Seamless integration with other Apple devices enhances the user experience, making it a convenient choice for those already in the Apple ecosystem.</w:t>
      </w:r>
    </w:p>
    <w:p w14:paraId="323E5BF6" w14:textId="62814E19" w:rsidR="00371341" w:rsidRPr="006C5B3D"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Android users, however, are excluded, as the watch is designed to work exclusively with iPhones.</w:t>
      </w:r>
    </w:p>
    <w:p w14:paraId="3837AA75" w14:textId="04B49431" w:rsidR="00371341" w:rsidRDefault="00371341" w:rsidP="00371341">
      <w:pPr>
        <w:pStyle w:val="BodyText"/>
        <w:spacing w:before="254" w:line="360" w:lineRule="auto"/>
        <w:ind w:left="720" w:right="796"/>
        <w:jc w:val="both"/>
        <w:rPr>
          <w:b/>
          <w:bCs/>
          <w:lang w:val="en-IN"/>
        </w:rPr>
      </w:pPr>
      <w:r>
        <w:rPr>
          <w:b/>
          <w:bCs/>
          <w:lang w:val="en-IN"/>
        </w:rPr>
        <w:t xml:space="preserve">   Market Position</w:t>
      </w:r>
    </w:p>
    <w:p w14:paraId="6A6DD80E" w14:textId="77777777" w:rsidR="00371341" w:rsidRDefault="00371341" w:rsidP="00371341">
      <w:pPr>
        <w:pStyle w:val="BodyText"/>
        <w:spacing w:before="254" w:line="360" w:lineRule="auto"/>
        <w:ind w:left="720" w:right="796"/>
        <w:jc w:val="both"/>
        <w:rPr>
          <w:lang w:val="en-IN"/>
        </w:rPr>
      </w:pPr>
      <w:r>
        <w:rPr>
          <w:lang w:val="en-IN"/>
        </w:rPr>
        <w:t xml:space="preserve">   The Apple Watch Series 7 is positioned as a </w:t>
      </w:r>
      <w:r>
        <w:rPr>
          <w:b/>
          <w:bCs/>
          <w:lang w:val="en-IN"/>
        </w:rPr>
        <w:t>premium smartwatch</w:t>
      </w:r>
      <w:r>
        <w:rPr>
          <w:lang w:val="en-IN"/>
        </w:rPr>
        <w:t xml:space="preserve"> within the wearable </w:t>
      </w:r>
    </w:p>
    <w:p w14:paraId="0A704137" w14:textId="5289686C" w:rsidR="00371341" w:rsidRDefault="00371341" w:rsidP="00371341">
      <w:pPr>
        <w:pStyle w:val="BodyText"/>
        <w:spacing w:before="254" w:line="360" w:lineRule="auto"/>
        <w:ind w:left="720" w:right="796"/>
        <w:jc w:val="both"/>
        <w:rPr>
          <w:lang w:val="en-IN"/>
        </w:rPr>
      </w:pPr>
      <w:r>
        <w:rPr>
          <w:lang w:val="en-IN"/>
        </w:rPr>
        <w:t xml:space="preserve">   technology market.</w:t>
      </w:r>
    </w:p>
    <w:p w14:paraId="0F828DA3" w14:textId="77777777" w:rsidR="00371341" w:rsidRDefault="00371341" w:rsidP="00371341">
      <w:pPr>
        <w:pStyle w:val="BodyText"/>
        <w:numPr>
          <w:ilvl w:val="0"/>
          <w:numId w:val="57"/>
        </w:numPr>
        <w:tabs>
          <w:tab w:val="clear" w:pos="720"/>
          <w:tab w:val="num" w:pos="1440"/>
        </w:tabs>
        <w:spacing w:before="254" w:line="360" w:lineRule="auto"/>
        <w:ind w:left="1440" w:right="796"/>
        <w:jc w:val="both"/>
        <w:rPr>
          <w:lang w:val="en-IN"/>
        </w:rPr>
      </w:pPr>
      <w:r>
        <w:rPr>
          <w:b/>
          <w:bCs/>
          <w:lang w:val="en-IN"/>
        </w:rPr>
        <w:t>Strengths:</w:t>
      </w:r>
    </w:p>
    <w:p w14:paraId="1E80519A"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Brand Reputation:</w:t>
      </w:r>
      <w:r>
        <w:rPr>
          <w:lang w:val="en-IN"/>
        </w:rPr>
        <w:t xml:space="preserve"> Apple’s established reputation for innovation and quality gives the Series 7 a competitive edge.</w:t>
      </w:r>
    </w:p>
    <w:p w14:paraId="3BC73AF1"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Health and Fitness Leadership:</w:t>
      </w:r>
      <w:r>
        <w:rPr>
          <w:lang w:val="en-IN"/>
        </w:rPr>
        <w:t xml:space="preserve"> The watch is widely regarded as a market leader in health tracking and fitness features, supported by robust hardware and software.</w:t>
      </w:r>
    </w:p>
    <w:p w14:paraId="652CF9A7"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Ecosystem Integration:</w:t>
      </w:r>
      <w:r>
        <w:rPr>
          <w:lang w:val="en-IN"/>
        </w:rPr>
        <w:t xml:space="preserve"> Apple’s ecosystem ensures a seamless user experience, encouraging brand loyalty.</w:t>
      </w:r>
    </w:p>
    <w:p w14:paraId="09726E29" w14:textId="77777777" w:rsidR="00371341" w:rsidRDefault="00371341" w:rsidP="00371341">
      <w:pPr>
        <w:pStyle w:val="BodyText"/>
        <w:numPr>
          <w:ilvl w:val="0"/>
          <w:numId w:val="57"/>
        </w:numPr>
        <w:tabs>
          <w:tab w:val="clear" w:pos="720"/>
          <w:tab w:val="num" w:pos="1440"/>
        </w:tabs>
        <w:spacing w:before="254" w:line="360" w:lineRule="auto"/>
        <w:ind w:left="1440" w:right="796"/>
        <w:jc w:val="both"/>
        <w:rPr>
          <w:lang w:val="en-IN"/>
        </w:rPr>
      </w:pPr>
      <w:r>
        <w:rPr>
          <w:b/>
          <w:bCs/>
          <w:lang w:val="en-IN"/>
        </w:rPr>
        <w:t>Challenges:</w:t>
      </w:r>
    </w:p>
    <w:p w14:paraId="05F8E35B"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Price Point:</w:t>
      </w:r>
      <w:r>
        <w:rPr>
          <w:lang w:val="en-IN"/>
        </w:rPr>
        <w:t xml:space="preserve"> Positioned at a premium price (~$399 and above), it may deter budget-conscious buyers, especially in markets with strong competitors offering similar features at lower costs.</w:t>
      </w:r>
    </w:p>
    <w:p w14:paraId="3836BFF9"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Competitor Landscape:</w:t>
      </w:r>
      <w:r>
        <w:rPr>
          <w:lang w:val="en-IN"/>
        </w:rPr>
        <w:t xml:space="preserve"> Brands like Samsung, Garmin, and Fitbit offer strong alternatives. Garmin’s focus on endurance athletes and Fitbit’s affordability </w:t>
      </w:r>
      <w:proofErr w:type="gramStart"/>
      <w:r>
        <w:rPr>
          <w:lang w:val="en-IN"/>
        </w:rPr>
        <w:t>pose</w:t>
      </w:r>
      <w:proofErr w:type="gramEnd"/>
      <w:r>
        <w:rPr>
          <w:lang w:val="en-IN"/>
        </w:rPr>
        <w:t xml:space="preserve"> specific challenges.</w:t>
      </w:r>
    </w:p>
    <w:p w14:paraId="276F89DA"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Limited Compatibility:</w:t>
      </w:r>
      <w:r>
        <w:rPr>
          <w:lang w:val="en-IN"/>
        </w:rPr>
        <w:t xml:space="preserve"> Exclusivity with the Apple ecosystem limits its market reach, especially among Android users.</w:t>
      </w:r>
    </w:p>
    <w:p w14:paraId="6BA21E81" w14:textId="77777777" w:rsidR="00371341" w:rsidRDefault="00371341" w:rsidP="006C5B3D">
      <w:pPr>
        <w:pStyle w:val="BodyText"/>
        <w:spacing w:before="254" w:line="360" w:lineRule="auto"/>
        <w:ind w:right="796"/>
        <w:jc w:val="both"/>
        <w:rPr>
          <w:lang w:val="en-IN"/>
        </w:rPr>
      </w:pPr>
    </w:p>
    <w:p w14:paraId="204CD25B" w14:textId="77777777" w:rsidR="00371341" w:rsidRDefault="00371341" w:rsidP="00371341">
      <w:pPr>
        <w:pStyle w:val="BodyText"/>
        <w:spacing w:before="254" w:line="360" w:lineRule="auto"/>
        <w:ind w:left="1440" w:right="796"/>
        <w:jc w:val="both"/>
        <w:rPr>
          <w:lang w:val="en-IN"/>
        </w:rPr>
      </w:pPr>
    </w:p>
    <w:p w14:paraId="3EC89293" w14:textId="77709A04" w:rsidR="00371341" w:rsidRDefault="00371341" w:rsidP="00371341">
      <w:pPr>
        <w:pStyle w:val="BodyText"/>
        <w:spacing w:before="254" w:line="360" w:lineRule="auto"/>
        <w:ind w:right="796"/>
        <w:jc w:val="both"/>
        <w:rPr>
          <w:b/>
          <w:bCs/>
          <w:sz w:val="28"/>
          <w:szCs w:val="28"/>
          <w:lang w:val="en-IN"/>
        </w:rPr>
      </w:pPr>
      <w:r>
        <w:rPr>
          <w:b/>
          <w:bCs/>
          <w:sz w:val="28"/>
          <w:szCs w:val="28"/>
          <w:lang w:val="en-IN"/>
        </w:rPr>
        <w:t xml:space="preserve">              IoT Integration</w:t>
      </w:r>
    </w:p>
    <w:p w14:paraId="5A483007" w14:textId="3B9C54DE" w:rsidR="00371341" w:rsidRDefault="00371341" w:rsidP="00371341">
      <w:pPr>
        <w:pStyle w:val="BodyText"/>
        <w:spacing w:before="254" w:line="360" w:lineRule="auto"/>
        <w:ind w:right="796" w:firstLine="720"/>
        <w:jc w:val="both"/>
        <w:rPr>
          <w:b/>
          <w:bCs/>
          <w:lang w:val="en-IN"/>
        </w:rPr>
      </w:pPr>
      <w:r>
        <w:rPr>
          <w:lang w:val="en-IN"/>
        </w:rPr>
        <w:t xml:space="preserve">    The Apple Watch Series 7 exemplifies the growing role of wearables in the </w:t>
      </w:r>
      <w:r>
        <w:rPr>
          <w:b/>
          <w:bCs/>
          <w:lang w:val="en-IN"/>
        </w:rPr>
        <w:t xml:space="preserve">Internet of </w:t>
      </w:r>
    </w:p>
    <w:p w14:paraId="2FABF4D5" w14:textId="600504F7" w:rsidR="00371341" w:rsidRDefault="00371341" w:rsidP="00371341">
      <w:pPr>
        <w:pStyle w:val="BodyText"/>
        <w:spacing w:before="254" w:line="360" w:lineRule="auto"/>
        <w:ind w:right="796"/>
        <w:jc w:val="both"/>
        <w:rPr>
          <w:lang w:val="en-IN"/>
        </w:rPr>
      </w:pPr>
      <w:r>
        <w:rPr>
          <w:b/>
          <w:bCs/>
          <w:lang w:val="en-IN"/>
        </w:rPr>
        <w:t xml:space="preserve">                Things (IoT)</w:t>
      </w:r>
      <w:r>
        <w:rPr>
          <w:lang w:val="en-IN"/>
        </w:rPr>
        <w:t xml:space="preserve"> ecosystem.</w:t>
      </w:r>
    </w:p>
    <w:p w14:paraId="72DC6AA4"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Smartphone Integration:</w:t>
      </w:r>
    </w:p>
    <w:p w14:paraId="5E83DD6A" w14:textId="40936D25" w:rsidR="00371341" w:rsidRP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The Series 7 pairs seamlessly with iPhones, offering synchronized notifications, app data, and cloud services. It also acts as an extension of the iPhone, allowing users to answer calls, control media, and interact with Siri directly from the watch.</w:t>
      </w:r>
    </w:p>
    <w:p w14:paraId="03D22352"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Smart Home Connectivity:</w:t>
      </w:r>
    </w:p>
    <w:p w14:paraId="2FA1C546"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 xml:space="preserve">The watch integrates with </w:t>
      </w:r>
      <w:r>
        <w:rPr>
          <w:b/>
          <w:bCs/>
          <w:lang w:val="en-IN"/>
        </w:rPr>
        <w:t>Apple HomeKit</w:t>
      </w:r>
      <w:r>
        <w:rPr>
          <w:lang w:val="en-IN"/>
        </w:rPr>
        <w:t>, enabling users to control smart home devices like lights, thermostats, and security systems from their wrist.</w:t>
      </w:r>
    </w:p>
    <w:p w14:paraId="6C19E904"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Voice commands via Siri further enhance convenience for managing IoT devices.</w:t>
      </w:r>
    </w:p>
    <w:p w14:paraId="390D2F72"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Health Ecosystem:</w:t>
      </w:r>
    </w:p>
    <w:p w14:paraId="49E1FEF5"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 xml:space="preserve">The watch connects to Apple’s </w:t>
      </w:r>
      <w:r>
        <w:rPr>
          <w:b/>
          <w:bCs/>
          <w:lang w:val="en-IN"/>
        </w:rPr>
        <w:t>Health app</w:t>
      </w:r>
      <w:r>
        <w:rPr>
          <w:lang w:val="en-IN"/>
        </w:rPr>
        <w:t>, serving as a hub for health and fitness data collected from various devices.</w:t>
      </w:r>
    </w:p>
    <w:p w14:paraId="7DFECEF9"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The ability to share health data with healthcare providers positions it as a valuable tool in the remote health monitoring space.</w:t>
      </w:r>
    </w:p>
    <w:p w14:paraId="33571BB9"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IoT Expansions:</w:t>
      </w:r>
    </w:p>
    <w:p w14:paraId="2FCF4606"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b/>
          <w:bCs/>
          <w:lang w:val="en-IN"/>
        </w:rPr>
        <w:t>Third-Party Integrations:</w:t>
      </w:r>
      <w:r>
        <w:rPr>
          <w:lang w:val="en-IN"/>
        </w:rPr>
        <w:t xml:space="preserve"> Compatibility with third-party IoT devices and services, such as fitness equipment and smart scales, expands its utility.</w:t>
      </w:r>
    </w:p>
    <w:p w14:paraId="3DBE2866"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b/>
          <w:bCs/>
          <w:lang w:val="en-IN"/>
        </w:rPr>
        <w:t>AI-Powered Features:</w:t>
      </w:r>
      <w:r>
        <w:rPr>
          <w:lang w:val="en-IN"/>
        </w:rPr>
        <w:t xml:space="preserve"> Integration of machine learning enables predictive analytics and personalized recommendations, making the watch a proactive health assistant.</w:t>
      </w:r>
    </w:p>
    <w:p w14:paraId="3C1CCBD3" w14:textId="77777777" w:rsidR="00371341" w:rsidRDefault="00371341" w:rsidP="00371341">
      <w:pPr>
        <w:pStyle w:val="BodyText"/>
        <w:spacing w:before="254" w:line="360" w:lineRule="auto"/>
        <w:ind w:left="920" w:right="796"/>
        <w:jc w:val="both"/>
      </w:pPr>
    </w:p>
    <w:p w14:paraId="267A2964" w14:textId="083D58AD" w:rsidR="00371341" w:rsidRDefault="00CE304F" w:rsidP="00371341">
      <w:pPr>
        <w:pStyle w:val="BodyText"/>
        <w:spacing w:before="254" w:line="360" w:lineRule="auto"/>
        <w:ind w:left="920" w:right="796"/>
        <w:jc w:val="both"/>
        <w:rPr>
          <w:b/>
          <w:bCs/>
          <w:sz w:val="32"/>
          <w:szCs w:val="32"/>
        </w:rPr>
      </w:pPr>
      <w:r w:rsidRPr="00CE304F">
        <w:rPr>
          <w:b/>
          <w:bCs/>
          <w:sz w:val="32"/>
          <w:szCs w:val="32"/>
          <w:lang w:val="en-IN"/>
        </w:rPr>
        <w:br/>
      </w:r>
      <w:r w:rsidRPr="00CE304F">
        <w:rPr>
          <w:b/>
          <w:bCs/>
          <w:sz w:val="32"/>
          <w:szCs w:val="32"/>
          <w:lang w:val="en-IN"/>
        </w:rPr>
        <w:lastRenderedPageBreak/>
        <w:br/>
      </w:r>
      <w:r w:rsidR="00371341" w:rsidRPr="00CF2E35">
        <w:rPr>
          <w:b/>
          <w:bCs/>
          <w:sz w:val="28"/>
          <w:szCs w:val="28"/>
        </w:rPr>
        <w:t>Challenges</w:t>
      </w:r>
      <w:r w:rsidR="00371341" w:rsidRPr="00371341">
        <w:rPr>
          <w:b/>
          <w:bCs/>
          <w:sz w:val="32"/>
          <w:szCs w:val="32"/>
        </w:rPr>
        <w:t xml:space="preserve"> and limitations:</w:t>
      </w:r>
    </w:p>
    <w:p w14:paraId="1E25D0FB" w14:textId="48A70061" w:rsidR="006C5B3D" w:rsidRPr="00371341" w:rsidRDefault="006C5B3D" w:rsidP="006C5B3D">
      <w:pPr>
        <w:pStyle w:val="BodyText"/>
        <w:spacing w:before="254" w:line="360" w:lineRule="auto"/>
        <w:ind w:left="920" w:right="796"/>
        <w:jc w:val="center"/>
        <w:rPr>
          <w:b/>
          <w:bCs/>
        </w:rPr>
      </w:pPr>
      <w:r>
        <w:rPr>
          <w:noProof/>
        </w:rPr>
        <w:drawing>
          <wp:inline distT="0" distB="0" distL="0" distR="0" wp14:anchorId="7C64CB2C" wp14:editId="6C5CBC96">
            <wp:extent cx="2095500" cy="1326094"/>
            <wp:effectExtent l="0" t="0" r="0" b="7620"/>
            <wp:docPr id="1623216447" name="Picture 11" descr="Image result for Challenges and limitations of apple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hallenges and limitations of apple wat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2816" cy="1330724"/>
                    </a:xfrm>
                    <a:prstGeom prst="rect">
                      <a:avLst/>
                    </a:prstGeom>
                    <a:ln>
                      <a:noFill/>
                    </a:ln>
                    <a:effectLst>
                      <a:softEdge rad="112500"/>
                    </a:effectLst>
                  </pic:spPr>
                </pic:pic>
              </a:graphicData>
            </a:graphic>
          </wp:inline>
        </w:drawing>
      </w:r>
    </w:p>
    <w:p w14:paraId="3792A956" w14:textId="77777777" w:rsidR="00371341" w:rsidRPr="00371341" w:rsidRDefault="00371341" w:rsidP="00371341">
      <w:pPr>
        <w:pStyle w:val="BodyText"/>
        <w:spacing w:before="254" w:line="360" w:lineRule="auto"/>
        <w:ind w:left="920" w:right="796"/>
        <w:jc w:val="both"/>
        <w:rPr>
          <w:b/>
          <w:bCs/>
          <w:sz w:val="28"/>
          <w:szCs w:val="28"/>
        </w:rPr>
      </w:pPr>
      <w:r w:rsidRPr="00371341">
        <w:rPr>
          <w:b/>
          <w:bCs/>
          <w:sz w:val="28"/>
          <w:szCs w:val="28"/>
        </w:rPr>
        <w:t>Technical Challenges:</w:t>
      </w:r>
    </w:p>
    <w:p w14:paraId="10771113" w14:textId="77777777" w:rsidR="00371341" w:rsidRDefault="00371341" w:rsidP="00371341">
      <w:pPr>
        <w:pStyle w:val="BodyText"/>
        <w:spacing w:before="254" w:line="360" w:lineRule="auto"/>
        <w:ind w:left="920" w:right="796"/>
        <w:jc w:val="both"/>
      </w:pPr>
      <w:r>
        <w:t>1.</w:t>
      </w:r>
      <w:r>
        <w:tab/>
      </w:r>
      <w:r w:rsidRPr="00371341">
        <w:rPr>
          <w:b/>
          <w:bCs/>
        </w:rPr>
        <w:t>Battery Life:</w:t>
      </w:r>
    </w:p>
    <w:p w14:paraId="42D6CEA8" w14:textId="7D59D1E4" w:rsidR="00371341" w:rsidRDefault="00371341" w:rsidP="00371341">
      <w:pPr>
        <w:pStyle w:val="BodyText"/>
        <w:numPr>
          <w:ilvl w:val="0"/>
          <w:numId w:val="52"/>
        </w:numPr>
        <w:spacing w:before="254" w:line="360" w:lineRule="auto"/>
        <w:ind w:right="796"/>
        <w:jc w:val="both"/>
      </w:pPr>
      <w:r>
        <w:t>Although the Apple Watch Series 7 includes fast-charging capabilities, its battery life (~18 hours) may not meet the needs of users expecting multi-day performance.</w:t>
      </w:r>
    </w:p>
    <w:p w14:paraId="45C2EB2E" w14:textId="77777777" w:rsidR="00371341" w:rsidRDefault="00371341" w:rsidP="00371341">
      <w:pPr>
        <w:pStyle w:val="BodyText"/>
        <w:spacing w:before="254" w:line="360" w:lineRule="auto"/>
        <w:ind w:left="920" w:right="796"/>
        <w:jc w:val="both"/>
      </w:pPr>
      <w:r>
        <w:t>2.</w:t>
      </w:r>
      <w:r>
        <w:tab/>
      </w:r>
      <w:r w:rsidRPr="00371341">
        <w:rPr>
          <w:b/>
          <w:bCs/>
        </w:rPr>
        <w:t>Limited Compatibility:</w:t>
      </w:r>
    </w:p>
    <w:p w14:paraId="61C52FFB" w14:textId="4E548319" w:rsidR="00371341" w:rsidRDefault="00371341" w:rsidP="00371341">
      <w:pPr>
        <w:pStyle w:val="BodyText"/>
        <w:numPr>
          <w:ilvl w:val="0"/>
          <w:numId w:val="52"/>
        </w:numPr>
        <w:spacing w:before="254" w:line="360" w:lineRule="auto"/>
        <w:ind w:right="796"/>
        <w:jc w:val="both"/>
      </w:pPr>
      <w:r>
        <w:t>The watch is optimized for use with iPhones, limiting its utility for users with Android devices.</w:t>
      </w:r>
    </w:p>
    <w:p w14:paraId="64CE9C14" w14:textId="77777777" w:rsidR="00371341" w:rsidRDefault="00371341" w:rsidP="00371341">
      <w:pPr>
        <w:pStyle w:val="BodyText"/>
        <w:spacing w:before="254" w:line="360" w:lineRule="auto"/>
        <w:ind w:left="920" w:right="796"/>
        <w:jc w:val="both"/>
      </w:pPr>
      <w:r>
        <w:t>3.</w:t>
      </w:r>
      <w:r>
        <w:tab/>
      </w:r>
      <w:r w:rsidRPr="00371341">
        <w:rPr>
          <w:b/>
          <w:bCs/>
        </w:rPr>
        <w:t>Connectivity Issues:</w:t>
      </w:r>
    </w:p>
    <w:p w14:paraId="65469AAF" w14:textId="3E70A86E" w:rsidR="00371341" w:rsidRDefault="00371341" w:rsidP="00371341">
      <w:pPr>
        <w:pStyle w:val="BodyText"/>
        <w:numPr>
          <w:ilvl w:val="0"/>
          <w:numId w:val="52"/>
        </w:numPr>
        <w:spacing w:before="254" w:line="360" w:lineRule="auto"/>
        <w:ind w:right="796"/>
        <w:jc w:val="both"/>
      </w:pPr>
      <w:r>
        <w:t>Some users report intermittent problems with Bluetooth, Wi-Fi, or cellular connections, impacting real-time functionality for IoT and smartwatch applications.</w:t>
      </w:r>
    </w:p>
    <w:p w14:paraId="60A9093C" w14:textId="77777777" w:rsidR="00371341" w:rsidRPr="00371341" w:rsidRDefault="00371341" w:rsidP="00371341">
      <w:pPr>
        <w:pStyle w:val="BodyText"/>
        <w:spacing w:before="254" w:line="360" w:lineRule="auto"/>
        <w:ind w:left="920" w:right="796"/>
        <w:jc w:val="both"/>
        <w:rPr>
          <w:b/>
          <w:bCs/>
        </w:rPr>
      </w:pPr>
      <w:r>
        <w:t>4.</w:t>
      </w:r>
      <w:r>
        <w:tab/>
      </w:r>
      <w:r w:rsidRPr="00371341">
        <w:rPr>
          <w:b/>
          <w:bCs/>
        </w:rPr>
        <w:t>Health Sensor Accuracy:</w:t>
      </w:r>
    </w:p>
    <w:p w14:paraId="4FD41E95" w14:textId="729FFF46" w:rsidR="00371341" w:rsidRDefault="00371341" w:rsidP="00371341">
      <w:pPr>
        <w:pStyle w:val="BodyText"/>
        <w:numPr>
          <w:ilvl w:val="0"/>
          <w:numId w:val="52"/>
        </w:numPr>
        <w:spacing w:before="254" w:line="360" w:lineRule="auto"/>
        <w:ind w:right="796"/>
        <w:jc w:val="both"/>
      </w:pPr>
      <w:r>
        <w:t>While advanced sensors like ECG and blood oxygen monitoring are included, they are not as precise as clinical devices, raising concerns about reliability for medical purposes.</w:t>
      </w:r>
    </w:p>
    <w:p w14:paraId="17A62787" w14:textId="77777777" w:rsidR="00371341" w:rsidRDefault="00371341" w:rsidP="00371341">
      <w:pPr>
        <w:pStyle w:val="BodyText"/>
        <w:spacing w:before="254" w:line="360" w:lineRule="auto"/>
        <w:ind w:left="920" w:right="796"/>
        <w:jc w:val="both"/>
      </w:pPr>
      <w:r>
        <w:t>5.</w:t>
      </w:r>
      <w:r>
        <w:tab/>
      </w:r>
      <w:r w:rsidRPr="00371341">
        <w:rPr>
          <w:b/>
          <w:bCs/>
        </w:rPr>
        <w:t>Durability Constraints:</w:t>
      </w:r>
    </w:p>
    <w:p w14:paraId="5C472103" w14:textId="7C518E0D" w:rsidR="00371341" w:rsidRDefault="00371341" w:rsidP="00371341">
      <w:pPr>
        <w:pStyle w:val="BodyText"/>
        <w:numPr>
          <w:ilvl w:val="0"/>
          <w:numId w:val="52"/>
        </w:numPr>
        <w:spacing w:before="254" w:line="360" w:lineRule="auto"/>
        <w:ind w:right="796"/>
        <w:jc w:val="both"/>
      </w:pPr>
      <w:r>
        <w:t>Although it features IP6X dust resistance and WR50 water resistance, the Series 7 is not rugged enough for extreme environments or high-impact activities.</w:t>
      </w:r>
    </w:p>
    <w:p w14:paraId="0B15C897" w14:textId="77777777" w:rsidR="006C5B3D" w:rsidRDefault="006C5B3D" w:rsidP="006C5B3D">
      <w:pPr>
        <w:pStyle w:val="BodyText"/>
        <w:spacing w:before="254" w:line="360" w:lineRule="auto"/>
        <w:ind w:right="796"/>
        <w:jc w:val="both"/>
      </w:pPr>
    </w:p>
    <w:p w14:paraId="356E42F5" w14:textId="77777777" w:rsidR="006C5B3D" w:rsidRDefault="006C5B3D" w:rsidP="006C5B3D">
      <w:pPr>
        <w:pStyle w:val="BodyText"/>
        <w:spacing w:before="254" w:line="360" w:lineRule="auto"/>
        <w:ind w:right="796"/>
        <w:jc w:val="both"/>
      </w:pPr>
    </w:p>
    <w:p w14:paraId="6FAF3414" w14:textId="77777777" w:rsidR="006C5B3D" w:rsidRDefault="006C5B3D" w:rsidP="006C5B3D">
      <w:pPr>
        <w:pStyle w:val="BodyText"/>
        <w:spacing w:before="254" w:line="360" w:lineRule="auto"/>
        <w:ind w:right="796"/>
        <w:jc w:val="both"/>
      </w:pPr>
    </w:p>
    <w:p w14:paraId="2FCA480F" w14:textId="77777777" w:rsidR="00371341" w:rsidRPr="00371341" w:rsidRDefault="00371341" w:rsidP="00371341">
      <w:pPr>
        <w:pStyle w:val="BodyText"/>
        <w:spacing w:before="254" w:line="360" w:lineRule="auto"/>
        <w:ind w:left="920" w:right="796"/>
        <w:jc w:val="both"/>
        <w:rPr>
          <w:b/>
          <w:bCs/>
          <w:sz w:val="28"/>
          <w:szCs w:val="28"/>
        </w:rPr>
      </w:pPr>
      <w:r w:rsidRPr="00371341">
        <w:rPr>
          <w:b/>
          <w:bCs/>
          <w:sz w:val="28"/>
          <w:szCs w:val="28"/>
        </w:rPr>
        <w:t xml:space="preserve">Market </w:t>
      </w:r>
      <w:r w:rsidRPr="006C5B3D">
        <w:rPr>
          <w:b/>
          <w:bCs/>
        </w:rPr>
        <w:t>Challenges</w:t>
      </w:r>
      <w:r w:rsidRPr="00371341">
        <w:rPr>
          <w:b/>
          <w:bCs/>
          <w:sz w:val="28"/>
          <w:szCs w:val="28"/>
        </w:rPr>
        <w:t>:</w:t>
      </w:r>
    </w:p>
    <w:p w14:paraId="7E3B245D" w14:textId="77777777" w:rsidR="00371341" w:rsidRDefault="00371341" w:rsidP="00371341">
      <w:pPr>
        <w:pStyle w:val="BodyText"/>
        <w:spacing w:before="254" w:line="360" w:lineRule="auto"/>
        <w:ind w:left="920" w:right="796"/>
        <w:jc w:val="both"/>
      </w:pPr>
      <w:r>
        <w:t>1.</w:t>
      </w:r>
      <w:r>
        <w:tab/>
      </w:r>
      <w:r w:rsidRPr="00371341">
        <w:rPr>
          <w:b/>
          <w:bCs/>
        </w:rPr>
        <w:t>Competition:</w:t>
      </w:r>
    </w:p>
    <w:p w14:paraId="1855F9ED" w14:textId="532FAEE0" w:rsidR="00371341" w:rsidRDefault="00371341" w:rsidP="006C5B3D">
      <w:pPr>
        <w:pStyle w:val="BodyText"/>
        <w:numPr>
          <w:ilvl w:val="0"/>
          <w:numId w:val="52"/>
        </w:numPr>
        <w:spacing w:before="254" w:line="360" w:lineRule="auto"/>
        <w:ind w:right="796"/>
        <w:jc w:val="both"/>
      </w:pPr>
      <w:r>
        <w:t>The smartwatch market is saturated with competitors like Samsung, Garmin, and Fitbit, many of which offer similar features at lower price points.</w:t>
      </w:r>
    </w:p>
    <w:p w14:paraId="674463C7" w14:textId="77777777" w:rsidR="00371341" w:rsidRDefault="00371341" w:rsidP="00371341">
      <w:pPr>
        <w:pStyle w:val="BodyText"/>
        <w:spacing w:before="254" w:line="360" w:lineRule="auto"/>
        <w:ind w:left="920" w:right="796"/>
        <w:jc w:val="both"/>
      </w:pPr>
      <w:r>
        <w:t>2.</w:t>
      </w:r>
      <w:r>
        <w:tab/>
      </w:r>
      <w:r w:rsidRPr="00371341">
        <w:rPr>
          <w:b/>
          <w:bCs/>
        </w:rPr>
        <w:t>High Price Point</w:t>
      </w:r>
      <w:r>
        <w:t>:</w:t>
      </w:r>
    </w:p>
    <w:p w14:paraId="45B4A5AE" w14:textId="08E9F68A" w:rsidR="00371341" w:rsidRDefault="00371341" w:rsidP="00371341">
      <w:pPr>
        <w:pStyle w:val="BodyText"/>
        <w:numPr>
          <w:ilvl w:val="0"/>
          <w:numId w:val="52"/>
        </w:numPr>
        <w:spacing w:before="254" w:line="360" w:lineRule="auto"/>
        <w:ind w:right="796"/>
        <w:jc w:val="both"/>
      </w:pPr>
      <w:r>
        <w:t>The premium pricing of the Apple Watch Series 7 may deter budget-conscious consumers, limiting adoption in price-sensitive markets.</w:t>
      </w:r>
    </w:p>
    <w:p w14:paraId="3E44DCA0" w14:textId="77777777" w:rsidR="00371341" w:rsidRDefault="00371341" w:rsidP="00371341">
      <w:pPr>
        <w:pStyle w:val="BodyText"/>
        <w:spacing w:before="254" w:line="360" w:lineRule="auto"/>
        <w:ind w:left="920" w:right="796"/>
        <w:jc w:val="both"/>
      </w:pPr>
      <w:r>
        <w:t>3.</w:t>
      </w:r>
      <w:r>
        <w:tab/>
      </w:r>
      <w:r w:rsidRPr="00371341">
        <w:rPr>
          <w:b/>
          <w:bCs/>
        </w:rPr>
        <w:t>Consumer Adoption:</w:t>
      </w:r>
    </w:p>
    <w:p w14:paraId="72D0CCD9" w14:textId="1F2AF01E" w:rsidR="00371341" w:rsidRDefault="00371341" w:rsidP="00371341">
      <w:pPr>
        <w:pStyle w:val="BodyText"/>
        <w:numPr>
          <w:ilvl w:val="0"/>
          <w:numId w:val="52"/>
        </w:numPr>
        <w:spacing w:before="254" w:line="360" w:lineRule="auto"/>
        <w:ind w:right="796"/>
        <w:jc w:val="both"/>
      </w:pPr>
      <w:r>
        <w:t>Despite the growing smartwatch market, some consumers may still view it as a luxury rather than a necessity, impacting overall adoption rates.</w:t>
      </w:r>
    </w:p>
    <w:p w14:paraId="4F4FA228" w14:textId="77777777" w:rsidR="00371341" w:rsidRDefault="00371341" w:rsidP="00371341">
      <w:pPr>
        <w:pStyle w:val="BodyText"/>
        <w:spacing w:before="254" w:line="360" w:lineRule="auto"/>
        <w:ind w:left="920" w:right="796"/>
        <w:jc w:val="both"/>
      </w:pPr>
      <w:r>
        <w:t>4.</w:t>
      </w:r>
      <w:r>
        <w:tab/>
      </w:r>
      <w:r w:rsidRPr="00721694">
        <w:rPr>
          <w:b/>
          <w:bCs/>
        </w:rPr>
        <w:t>Regulatory Challenges:</w:t>
      </w:r>
    </w:p>
    <w:p w14:paraId="2E1A960B" w14:textId="11B472EA" w:rsidR="00371341" w:rsidRDefault="00371341" w:rsidP="006C5B3D">
      <w:pPr>
        <w:pStyle w:val="BodyText"/>
        <w:numPr>
          <w:ilvl w:val="0"/>
          <w:numId w:val="52"/>
        </w:numPr>
        <w:spacing w:before="254" w:line="360" w:lineRule="auto"/>
        <w:ind w:right="796"/>
        <w:jc w:val="both"/>
      </w:pPr>
      <w:r>
        <w:t>Apple’s health-related features must comply with medical device regulations, which can vary significantly between regions and may delay feature rollouts</w:t>
      </w:r>
    </w:p>
    <w:p w14:paraId="4CFAEF99" w14:textId="77777777" w:rsidR="00371341" w:rsidRPr="00721694" w:rsidRDefault="00371341" w:rsidP="00371341">
      <w:pPr>
        <w:pStyle w:val="BodyText"/>
        <w:spacing w:before="254" w:line="360" w:lineRule="auto"/>
        <w:ind w:left="920" w:right="796"/>
        <w:jc w:val="both"/>
        <w:rPr>
          <w:b/>
          <w:bCs/>
          <w:sz w:val="28"/>
          <w:szCs w:val="28"/>
        </w:rPr>
      </w:pPr>
      <w:r w:rsidRPr="006C5B3D">
        <w:rPr>
          <w:b/>
          <w:bCs/>
        </w:rPr>
        <w:t>Limitations</w:t>
      </w:r>
      <w:r w:rsidRPr="00721694">
        <w:rPr>
          <w:b/>
          <w:bCs/>
          <w:sz w:val="28"/>
          <w:szCs w:val="28"/>
        </w:rPr>
        <w:t>:</w:t>
      </w:r>
    </w:p>
    <w:p w14:paraId="51C6A4FC" w14:textId="77777777" w:rsidR="00371341" w:rsidRPr="00721694" w:rsidRDefault="00371341" w:rsidP="00371341">
      <w:pPr>
        <w:pStyle w:val="BodyText"/>
        <w:spacing w:before="254" w:line="360" w:lineRule="auto"/>
        <w:ind w:left="920" w:right="796"/>
        <w:jc w:val="both"/>
        <w:rPr>
          <w:b/>
          <w:bCs/>
        </w:rPr>
      </w:pPr>
      <w:r w:rsidRPr="00721694">
        <w:rPr>
          <w:b/>
          <w:bCs/>
        </w:rPr>
        <w:t>1. Data Generalization</w:t>
      </w:r>
    </w:p>
    <w:p w14:paraId="4CB440AC" w14:textId="77777777" w:rsidR="00371341" w:rsidRDefault="00371341" w:rsidP="00371341">
      <w:pPr>
        <w:pStyle w:val="BodyText"/>
        <w:spacing w:before="254" w:line="360" w:lineRule="auto"/>
        <w:ind w:left="920" w:right="796"/>
        <w:jc w:val="both"/>
      </w:pPr>
      <w:r>
        <w:t>Research on the Apple Watch Series 7 often relies on specific user demographics, such as tech enthusiasts or individuals already within Apple's ecosystem. This focus limits the ability to generalize findings to broader populations, such as:</w:t>
      </w:r>
    </w:p>
    <w:p w14:paraId="3A21DA41" w14:textId="77777777" w:rsidR="00371341" w:rsidRDefault="00371341" w:rsidP="00371341">
      <w:pPr>
        <w:pStyle w:val="BodyText"/>
        <w:spacing w:before="254" w:line="360" w:lineRule="auto"/>
        <w:ind w:left="920" w:right="796"/>
        <w:jc w:val="both"/>
      </w:pPr>
      <w:r>
        <w:t>•</w:t>
      </w:r>
      <w:r>
        <w:tab/>
        <w:t>Older adults or seniors who may find advanced features less intuitive.</w:t>
      </w:r>
    </w:p>
    <w:p w14:paraId="3FBECC4D" w14:textId="77777777" w:rsidR="00371341" w:rsidRDefault="00371341" w:rsidP="00371341">
      <w:pPr>
        <w:pStyle w:val="BodyText"/>
        <w:spacing w:before="254" w:line="360" w:lineRule="auto"/>
        <w:ind w:left="920" w:right="796"/>
        <w:jc w:val="both"/>
      </w:pPr>
      <w:r>
        <w:t>•</w:t>
      </w:r>
      <w:r>
        <w:tab/>
        <w:t>Non-tech-savvy individuals who might not utilize the watch's full capabilities.</w:t>
      </w:r>
    </w:p>
    <w:p w14:paraId="15B073E7" w14:textId="77777777" w:rsidR="00371341" w:rsidRDefault="00371341" w:rsidP="00371341">
      <w:pPr>
        <w:pStyle w:val="BodyText"/>
        <w:spacing w:before="254" w:line="360" w:lineRule="auto"/>
        <w:ind w:left="920" w:right="796"/>
        <w:jc w:val="both"/>
      </w:pPr>
      <w:r>
        <w:t>•</w:t>
      </w:r>
      <w:r>
        <w:tab/>
        <w:t>Users outside of high-income regions where affordability plays a major role in adoption.</w:t>
      </w:r>
    </w:p>
    <w:p w14:paraId="2D5B14CC" w14:textId="77777777" w:rsidR="00371341" w:rsidRDefault="00371341" w:rsidP="00371341">
      <w:pPr>
        <w:pStyle w:val="BodyText"/>
        <w:spacing w:before="254" w:line="360" w:lineRule="auto"/>
        <w:ind w:left="920" w:right="796"/>
        <w:jc w:val="both"/>
      </w:pPr>
      <w:r>
        <w:t>Thus, the results might not accurately represent diverse global user experiences.</w:t>
      </w:r>
    </w:p>
    <w:p w14:paraId="7EAE4FF1" w14:textId="77777777" w:rsidR="00721694" w:rsidRDefault="00721694" w:rsidP="00371341">
      <w:pPr>
        <w:pStyle w:val="BodyText"/>
        <w:spacing w:before="254" w:line="360" w:lineRule="auto"/>
        <w:ind w:left="920" w:right="796"/>
        <w:jc w:val="both"/>
      </w:pPr>
    </w:p>
    <w:p w14:paraId="6B36089D" w14:textId="77777777" w:rsidR="00721694" w:rsidRDefault="00721694" w:rsidP="006C5B3D">
      <w:pPr>
        <w:pStyle w:val="BodyText"/>
        <w:spacing w:before="254" w:line="360" w:lineRule="auto"/>
        <w:ind w:right="796"/>
        <w:jc w:val="both"/>
      </w:pPr>
    </w:p>
    <w:p w14:paraId="54E1E56F" w14:textId="12F567D3" w:rsidR="00721694" w:rsidRPr="00721694" w:rsidRDefault="00371341" w:rsidP="00721694">
      <w:pPr>
        <w:pStyle w:val="BodyText"/>
        <w:spacing w:before="254" w:line="360" w:lineRule="auto"/>
        <w:ind w:left="920" w:right="796"/>
        <w:jc w:val="both"/>
        <w:rPr>
          <w:b/>
          <w:bCs/>
        </w:rPr>
      </w:pPr>
      <w:r>
        <w:t>2</w:t>
      </w:r>
      <w:r w:rsidRPr="00721694">
        <w:rPr>
          <w:b/>
          <w:bCs/>
        </w:rPr>
        <w:t>. Methodology Bias</w:t>
      </w:r>
    </w:p>
    <w:p w14:paraId="32846A6D" w14:textId="77777777" w:rsidR="00371341" w:rsidRDefault="00371341" w:rsidP="00371341">
      <w:pPr>
        <w:pStyle w:val="BodyText"/>
        <w:spacing w:before="254" w:line="360" w:lineRule="auto"/>
        <w:ind w:left="920" w:right="796"/>
        <w:jc w:val="both"/>
      </w:pPr>
      <w:r>
        <w:t>Studies evaluating the Apple Watch Series 7 often introduce unintentional biases, such as:</w:t>
      </w:r>
    </w:p>
    <w:p w14:paraId="477B7A71" w14:textId="52A929D6" w:rsidR="00371341" w:rsidRDefault="00371341" w:rsidP="006C5B3D">
      <w:pPr>
        <w:pStyle w:val="BodyText"/>
        <w:spacing w:before="254" w:line="360" w:lineRule="auto"/>
        <w:ind w:left="920" w:right="796"/>
        <w:jc w:val="both"/>
      </w:pPr>
      <w:r>
        <w:t>•</w:t>
      </w:r>
      <w:r>
        <w:tab/>
      </w:r>
      <w:r w:rsidRPr="00721694">
        <w:rPr>
          <w:b/>
          <w:bCs/>
        </w:rPr>
        <w:t>Sample Size Limitations:</w:t>
      </w:r>
      <w:r>
        <w:t xml:space="preserve"> Many evaluations use small groups that may not fully reflect the wider consumer base.</w:t>
      </w:r>
    </w:p>
    <w:p w14:paraId="67152AFF" w14:textId="77777777" w:rsidR="00371341" w:rsidRDefault="00371341" w:rsidP="00371341">
      <w:pPr>
        <w:pStyle w:val="BodyText"/>
        <w:spacing w:before="254" w:line="360" w:lineRule="auto"/>
        <w:ind w:left="920" w:right="796"/>
        <w:jc w:val="both"/>
      </w:pPr>
      <w:r>
        <w:t>•</w:t>
      </w:r>
      <w:r>
        <w:tab/>
      </w:r>
      <w:r w:rsidRPr="00721694">
        <w:rPr>
          <w:b/>
          <w:bCs/>
        </w:rPr>
        <w:t>Regional Bias:</w:t>
      </w:r>
      <w:r>
        <w:t xml:space="preserve"> Reviews and studies are often conducted in markets where Apple products are highly adopted, such as the U.S. and Europe, neglecting insights from emerging markets.</w:t>
      </w:r>
    </w:p>
    <w:p w14:paraId="321F72B2" w14:textId="77777777" w:rsidR="00371341" w:rsidRDefault="00371341" w:rsidP="00371341">
      <w:pPr>
        <w:pStyle w:val="BodyText"/>
        <w:spacing w:before="254" w:line="360" w:lineRule="auto"/>
        <w:ind w:left="920" w:right="796"/>
        <w:jc w:val="both"/>
      </w:pPr>
      <w:r>
        <w:t>•</w:t>
      </w:r>
      <w:r>
        <w:tab/>
      </w:r>
      <w:r w:rsidRPr="00721694">
        <w:rPr>
          <w:b/>
          <w:bCs/>
        </w:rPr>
        <w:t xml:space="preserve">Feature Focus: </w:t>
      </w:r>
      <w:r>
        <w:t>The emphasis might be on flagship features (e.g., health tracking) while neglecting the importance of everyday utility, such as notifications or app integrations.</w:t>
      </w:r>
    </w:p>
    <w:p w14:paraId="7B7FEC61" w14:textId="77777777" w:rsidR="00371341" w:rsidRDefault="00371341" w:rsidP="00371341">
      <w:pPr>
        <w:pStyle w:val="BodyText"/>
        <w:spacing w:before="254" w:line="360" w:lineRule="auto"/>
        <w:ind w:left="920" w:right="796"/>
        <w:jc w:val="both"/>
      </w:pPr>
      <w:r>
        <w:t>3</w:t>
      </w:r>
      <w:r w:rsidRPr="00721694">
        <w:rPr>
          <w:b/>
          <w:bCs/>
        </w:rPr>
        <w:t>. Evolving Technology</w:t>
      </w:r>
    </w:p>
    <w:p w14:paraId="759C3DA5" w14:textId="77777777" w:rsidR="00371341" w:rsidRDefault="00371341" w:rsidP="00371341">
      <w:pPr>
        <w:pStyle w:val="BodyText"/>
        <w:spacing w:before="254" w:line="360" w:lineRule="auto"/>
        <w:ind w:left="920" w:right="796"/>
        <w:jc w:val="both"/>
      </w:pPr>
      <w:r>
        <w:t>The smartwatch and wearable tech industry evolves rapidly, leading to several challenges in keeping research relevant:</w:t>
      </w:r>
    </w:p>
    <w:p w14:paraId="05F5DF40" w14:textId="77777777" w:rsidR="00371341" w:rsidRDefault="00371341" w:rsidP="00371341">
      <w:pPr>
        <w:pStyle w:val="BodyText"/>
        <w:spacing w:before="254" w:line="360" w:lineRule="auto"/>
        <w:ind w:left="920" w:right="796"/>
        <w:jc w:val="both"/>
      </w:pPr>
      <w:r>
        <w:t>•</w:t>
      </w:r>
      <w:r>
        <w:tab/>
      </w:r>
      <w:r w:rsidRPr="00721694">
        <w:rPr>
          <w:b/>
          <w:bCs/>
        </w:rPr>
        <w:t>Obsolescence:</w:t>
      </w:r>
      <w:r>
        <w:t xml:space="preserve"> Findings on the Apple Watch Series 7 may quickly lose relevance as newer models introduce significant advancements.</w:t>
      </w:r>
    </w:p>
    <w:p w14:paraId="44825AEA" w14:textId="77777777" w:rsidR="00371341" w:rsidRDefault="00371341" w:rsidP="00371341">
      <w:pPr>
        <w:pStyle w:val="BodyText"/>
        <w:spacing w:before="254" w:line="360" w:lineRule="auto"/>
        <w:ind w:left="920" w:right="796"/>
        <w:jc w:val="both"/>
      </w:pPr>
      <w:r>
        <w:t>•</w:t>
      </w:r>
      <w:r>
        <w:tab/>
      </w:r>
      <w:r w:rsidRPr="00721694">
        <w:rPr>
          <w:b/>
          <w:bCs/>
        </w:rPr>
        <w:t>Continuous Updates:</w:t>
      </w:r>
      <w:r>
        <w:t xml:space="preserve"> Apple frequently updates its </w:t>
      </w:r>
      <w:proofErr w:type="spellStart"/>
      <w:r>
        <w:t>watchOS</w:t>
      </w:r>
      <w:proofErr w:type="spellEnd"/>
      <w:r>
        <w:t xml:space="preserve"> software, potentially improving or altering the performance of certain features. This means insights based on earlier versions of </w:t>
      </w:r>
      <w:proofErr w:type="spellStart"/>
      <w:r>
        <w:t>watchOS</w:t>
      </w:r>
      <w:proofErr w:type="spellEnd"/>
      <w:r>
        <w:t xml:space="preserve"> might no longer apply.</w:t>
      </w:r>
    </w:p>
    <w:p w14:paraId="2B758040" w14:textId="62BDC44B" w:rsidR="00721694" w:rsidRDefault="00371341" w:rsidP="00371341">
      <w:pPr>
        <w:pStyle w:val="BodyText"/>
        <w:spacing w:before="254" w:line="360" w:lineRule="auto"/>
        <w:ind w:left="920" w:right="796"/>
        <w:jc w:val="both"/>
      </w:pPr>
      <w:r>
        <w:t>•</w:t>
      </w:r>
      <w:r>
        <w:tab/>
      </w:r>
      <w:r w:rsidRPr="00721694">
        <w:rPr>
          <w:b/>
          <w:bCs/>
        </w:rPr>
        <w:t>Competitive Landscape:</w:t>
      </w:r>
      <w:r>
        <w:t xml:space="preserve"> Competitors’ innovations can change market perceptions and comparisons, rendering past evaluations of the Series 7 outdated.</w:t>
      </w:r>
    </w:p>
    <w:p w14:paraId="43B4B2AB" w14:textId="77777777" w:rsidR="00371341" w:rsidRDefault="00371341" w:rsidP="00371341">
      <w:pPr>
        <w:pStyle w:val="BodyText"/>
        <w:spacing w:before="254" w:line="360" w:lineRule="auto"/>
        <w:ind w:left="920" w:right="796"/>
        <w:jc w:val="both"/>
      </w:pPr>
      <w:r>
        <w:t xml:space="preserve">4. </w:t>
      </w:r>
      <w:r w:rsidRPr="00721694">
        <w:rPr>
          <w:b/>
          <w:bCs/>
        </w:rPr>
        <w:t>Feature Dependency</w:t>
      </w:r>
    </w:p>
    <w:p w14:paraId="063733EC" w14:textId="77777777" w:rsidR="00371341" w:rsidRDefault="00371341" w:rsidP="00371341">
      <w:pPr>
        <w:pStyle w:val="BodyText"/>
        <w:spacing w:before="254" w:line="360" w:lineRule="auto"/>
        <w:ind w:left="920" w:right="796"/>
        <w:jc w:val="both"/>
      </w:pPr>
      <w:r>
        <w:t>The value of the Apple Watch Series 7 varies significantly depending on how users interact with it:</w:t>
      </w:r>
    </w:p>
    <w:p w14:paraId="0ECFAA7F" w14:textId="77777777" w:rsidR="00371341" w:rsidRDefault="00371341" w:rsidP="00371341">
      <w:pPr>
        <w:pStyle w:val="BodyText"/>
        <w:spacing w:before="254" w:line="360" w:lineRule="auto"/>
        <w:ind w:left="920" w:right="796"/>
        <w:jc w:val="both"/>
      </w:pPr>
      <w:r>
        <w:t>•</w:t>
      </w:r>
      <w:r>
        <w:tab/>
      </w:r>
      <w:r w:rsidRPr="00721694">
        <w:rPr>
          <w:b/>
          <w:bCs/>
        </w:rPr>
        <w:t>Health Features:</w:t>
      </w:r>
      <w:r>
        <w:t xml:space="preserve"> Users focused on ECG, blood oxygen monitoring, or fitness tracking may rate the device highly, but those uninterested in health features might find it less valuable.</w:t>
      </w:r>
    </w:p>
    <w:p w14:paraId="411A92D2" w14:textId="55C5E446" w:rsidR="00371341" w:rsidRDefault="00371341" w:rsidP="00721694">
      <w:pPr>
        <w:pStyle w:val="BodyText"/>
        <w:spacing w:before="254" w:line="360" w:lineRule="auto"/>
        <w:ind w:left="920" w:right="796"/>
        <w:jc w:val="both"/>
      </w:pPr>
      <w:r>
        <w:t>•</w:t>
      </w:r>
      <w:r>
        <w:tab/>
      </w:r>
      <w:r w:rsidRPr="00721694">
        <w:rPr>
          <w:b/>
          <w:bCs/>
        </w:rPr>
        <w:t>iPhone Dependence:</w:t>
      </w:r>
      <w:r>
        <w:t xml:space="preserve"> The watch requires an iPhone for optimal functionality. Android users are excluded from its ecosystem, and research may overlook how this limits adoption.</w:t>
      </w:r>
    </w:p>
    <w:p w14:paraId="681A810B" w14:textId="77777777" w:rsidR="006C5B3D" w:rsidRDefault="006C5B3D" w:rsidP="00721694">
      <w:pPr>
        <w:pStyle w:val="BodyText"/>
        <w:spacing w:before="254" w:line="360" w:lineRule="auto"/>
        <w:ind w:left="920" w:right="796"/>
        <w:jc w:val="both"/>
      </w:pPr>
    </w:p>
    <w:p w14:paraId="337F4C3F" w14:textId="77777777" w:rsidR="00371341" w:rsidRDefault="00371341" w:rsidP="00371341">
      <w:pPr>
        <w:pStyle w:val="BodyText"/>
        <w:spacing w:before="254" w:line="360" w:lineRule="auto"/>
        <w:ind w:left="920" w:right="796"/>
        <w:jc w:val="both"/>
      </w:pPr>
      <w:r>
        <w:t>5</w:t>
      </w:r>
      <w:r w:rsidRPr="00721694">
        <w:rPr>
          <w:b/>
          <w:bCs/>
        </w:rPr>
        <w:t>. Limited Geographic Coverage</w:t>
      </w:r>
    </w:p>
    <w:p w14:paraId="359CCB14" w14:textId="77777777" w:rsidR="00371341" w:rsidRDefault="00371341" w:rsidP="00371341">
      <w:pPr>
        <w:pStyle w:val="BodyText"/>
        <w:spacing w:before="254" w:line="360" w:lineRule="auto"/>
        <w:ind w:left="920" w:right="796"/>
        <w:jc w:val="both"/>
      </w:pPr>
      <w:r>
        <w:t>Apple Watch usage patterns and satisfaction levels can differ drastically by region, influenced by factors such as:</w:t>
      </w:r>
    </w:p>
    <w:p w14:paraId="5B278EF6" w14:textId="77777777" w:rsidR="00371341" w:rsidRDefault="00371341" w:rsidP="00371341">
      <w:pPr>
        <w:pStyle w:val="BodyText"/>
        <w:spacing w:before="254" w:line="360" w:lineRule="auto"/>
        <w:ind w:left="920" w:right="796"/>
        <w:jc w:val="both"/>
      </w:pPr>
    </w:p>
    <w:p w14:paraId="17A46543" w14:textId="77777777" w:rsidR="00371341" w:rsidRDefault="00371341" w:rsidP="00371341">
      <w:pPr>
        <w:pStyle w:val="BodyText"/>
        <w:spacing w:before="254" w:line="360" w:lineRule="auto"/>
        <w:ind w:left="920" w:right="796"/>
        <w:jc w:val="both"/>
      </w:pPr>
      <w:r>
        <w:t>•</w:t>
      </w:r>
      <w:r>
        <w:tab/>
      </w:r>
      <w:r w:rsidRPr="00721694">
        <w:rPr>
          <w:b/>
          <w:bCs/>
        </w:rPr>
        <w:t>Network Infrastructure:</w:t>
      </w:r>
      <w:r>
        <w:t xml:space="preserve"> Limited LTE or cellular network support in some countries may hinder features like standalone connectivity.</w:t>
      </w:r>
    </w:p>
    <w:p w14:paraId="18CD726A" w14:textId="77777777" w:rsidR="00371341" w:rsidRDefault="00371341" w:rsidP="00371341">
      <w:pPr>
        <w:pStyle w:val="BodyText"/>
        <w:spacing w:before="254" w:line="360" w:lineRule="auto"/>
        <w:ind w:left="920" w:right="796"/>
        <w:jc w:val="both"/>
      </w:pPr>
      <w:r>
        <w:t>•</w:t>
      </w:r>
      <w:r>
        <w:tab/>
      </w:r>
      <w:r w:rsidRPr="00721694">
        <w:rPr>
          <w:b/>
          <w:bCs/>
        </w:rPr>
        <w:t>Economic Factors:</w:t>
      </w:r>
      <w:r>
        <w:t xml:space="preserve"> In regions with lower disposable income, affordability plays a larger role, and the Series 7 might be perceived as inaccessible.</w:t>
      </w:r>
    </w:p>
    <w:p w14:paraId="1CAB1364" w14:textId="77777777" w:rsidR="00371341" w:rsidRDefault="00371341" w:rsidP="00371341">
      <w:pPr>
        <w:pStyle w:val="BodyText"/>
        <w:spacing w:before="254" w:line="360" w:lineRule="auto"/>
        <w:ind w:left="920" w:right="796"/>
        <w:jc w:val="both"/>
      </w:pPr>
      <w:r>
        <w:t>•</w:t>
      </w:r>
      <w:r>
        <w:tab/>
      </w:r>
      <w:r w:rsidRPr="00721694">
        <w:rPr>
          <w:b/>
          <w:bCs/>
        </w:rPr>
        <w:t>Cultural Preferences:</w:t>
      </w:r>
      <w:r>
        <w:t xml:space="preserve"> Preferences for fitness features, app ecosystems, or device designs vary across cultures, which some studies fail to account for.</w:t>
      </w:r>
    </w:p>
    <w:p w14:paraId="7B5D17A0" w14:textId="77777777" w:rsidR="00721694" w:rsidRDefault="00721694" w:rsidP="00371341">
      <w:pPr>
        <w:pStyle w:val="BodyText"/>
        <w:spacing w:before="254" w:line="360" w:lineRule="auto"/>
        <w:ind w:left="920" w:right="796"/>
        <w:jc w:val="both"/>
        <w:rPr>
          <w:b/>
          <w:bCs/>
          <w:sz w:val="32"/>
          <w:szCs w:val="32"/>
        </w:rPr>
      </w:pPr>
    </w:p>
    <w:p w14:paraId="33DE8774" w14:textId="77777777" w:rsidR="00721694" w:rsidRDefault="00721694" w:rsidP="00371341">
      <w:pPr>
        <w:pStyle w:val="BodyText"/>
        <w:spacing w:before="254" w:line="360" w:lineRule="auto"/>
        <w:ind w:left="920" w:right="796"/>
        <w:jc w:val="both"/>
        <w:rPr>
          <w:b/>
          <w:bCs/>
          <w:sz w:val="32"/>
          <w:szCs w:val="32"/>
        </w:rPr>
      </w:pPr>
    </w:p>
    <w:p w14:paraId="2C6752F9" w14:textId="77777777" w:rsidR="00721694" w:rsidRDefault="00721694" w:rsidP="00371341">
      <w:pPr>
        <w:pStyle w:val="BodyText"/>
        <w:spacing w:before="254" w:line="360" w:lineRule="auto"/>
        <w:ind w:left="920" w:right="796"/>
        <w:jc w:val="both"/>
        <w:rPr>
          <w:b/>
          <w:bCs/>
          <w:sz w:val="32"/>
          <w:szCs w:val="32"/>
        </w:rPr>
      </w:pPr>
    </w:p>
    <w:p w14:paraId="3D8803B3" w14:textId="77777777" w:rsidR="00721694" w:rsidRDefault="00721694" w:rsidP="00371341">
      <w:pPr>
        <w:pStyle w:val="BodyText"/>
        <w:spacing w:before="254" w:line="360" w:lineRule="auto"/>
        <w:ind w:left="920" w:right="796"/>
        <w:jc w:val="both"/>
        <w:rPr>
          <w:b/>
          <w:bCs/>
          <w:sz w:val="32"/>
          <w:szCs w:val="32"/>
        </w:rPr>
      </w:pPr>
    </w:p>
    <w:p w14:paraId="54689E94" w14:textId="77777777" w:rsidR="00721694" w:rsidRDefault="00721694" w:rsidP="00371341">
      <w:pPr>
        <w:pStyle w:val="BodyText"/>
        <w:spacing w:before="254" w:line="360" w:lineRule="auto"/>
        <w:ind w:left="920" w:right="796"/>
        <w:jc w:val="both"/>
        <w:rPr>
          <w:b/>
          <w:bCs/>
          <w:sz w:val="32"/>
          <w:szCs w:val="32"/>
        </w:rPr>
      </w:pPr>
    </w:p>
    <w:p w14:paraId="0D36360E" w14:textId="77777777" w:rsidR="00721694" w:rsidRDefault="00721694" w:rsidP="00371341">
      <w:pPr>
        <w:pStyle w:val="BodyText"/>
        <w:spacing w:before="254" w:line="360" w:lineRule="auto"/>
        <w:ind w:left="920" w:right="796"/>
        <w:jc w:val="both"/>
        <w:rPr>
          <w:b/>
          <w:bCs/>
          <w:sz w:val="32"/>
          <w:szCs w:val="32"/>
        </w:rPr>
      </w:pPr>
    </w:p>
    <w:p w14:paraId="52301CDD" w14:textId="77777777" w:rsidR="00721694" w:rsidRDefault="00721694" w:rsidP="00371341">
      <w:pPr>
        <w:pStyle w:val="BodyText"/>
        <w:spacing w:before="254" w:line="360" w:lineRule="auto"/>
        <w:ind w:left="920" w:right="796"/>
        <w:jc w:val="both"/>
        <w:rPr>
          <w:b/>
          <w:bCs/>
          <w:sz w:val="32"/>
          <w:szCs w:val="32"/>
        </w:rPr>
      </w:pPr>
    </w:p>
    <w:p w14:paraId="26065082" w14:textId="77777777" w:rsidR="006C5B3D" w:rsidRDefault="006C5B3D" w:rsidP="00371341">
      <w:pPr>
        <w:pStyle w:val="BodyText"/>
        <w:spacing w:before="254" w:line="360" w:lineRule="auto"/>
        <w:ind w:left="920" w:right="796"/>
        <w:jc w:val="both"/>
        <w:rPr>
          <w:b/>
          <w:bCs/>
          <w:sz w:val="32"/>
          <w:szCs w:val="32"/>
        </w:rPr>
      </w:pPr>
    </w:p>
    <w:p w14:paraId="72801C3D" w14:textId="77777777" w:rsidR="006C5B3D" w:rsidRDefault="006C5B3D" w:rsidP="00371341">
      <w:pPr>
        <w:pStyle w:val="BodyText"/>
        <w:spacing w:before="254" w:line="360" w:lineRule="auto"/>
        <w:ind w:left="920" w:right="796"/>
        <w:jc w:val="both"/>
        <w:rPr>
          <w:b/>
          <w:bCs/>
          <w:sz w:val="32"/>
          <w:szCs w:val="32"/>
        </w:rPr>
      </w:pPr>
    </w:p>
    <w:p w14:paraId="18FC85EA" w14:textId="77777777" w:rsidR="006C5B3D" w:rsidRDefault="006C5B3D" w:rsidP="00371341">
      <w:pPr>
        <w:pStyle w:val="BodyText"/>
        <w:spacing w:before="254" w:line="360" w:lineRule="auto"/>
        <w:ind w:left="920" w:right="796"/>
        <w:jc w:val="both"/>
        <w:rPr>
          <w:b/>
          <w:bCs/>
          <w:sz w:val="32"/>
          <w:szCs w:val="32"/>
        </w:rPr>
      </w:pPr>
    </w:p>
    <w:p w14:paraId="5B46195D" w14:textId="77777777" w:rsidR="006C5B3D" w:rsidRDefault="006C5B3D" w:rsidP="00371341">
      <w:pPr>
        <w:pStyle w:val="BodyText"/>
        <w:spacing w:before="254" w:line="360" w:lineRule="auto"/>
        <w:ind w:left="920" w:right="796"/>
        <w:jc w:val="both"/>
        <w:rPr>
          <w:b/>
          <w:bCs/>
          <w:sz w:val="32"/>
          <w:szCs w:val="32"/>
        </w:rPr>
      </w:pPr>
    </w:p>
    <w:p w14:paraId="6A13B6B9" w14:textId="73C47101" w:rsidR="00371341" w:rsidRDefault="00371341" w:rsidP="00371341">
      <w:pPr>
        <w:pStyle w:val="BodyText"/>
        <w:spacing w:before="254" w:line="360" w:lineRule="auto"/>
        <w:ind w:left="920" w:right="796"/>
        <w:jc w:val="both"/>
        <w:rPr>
          <w:b/>
          <w:bCs/>
          <w:sz w:val="32"/>
          <w:szCs w:val="32"/>
        </w:rPr>
      </w:pPr>
      <w:r w:rsidRPr="00CF2E35">
        <w:rPr>
          <w:b/>
          <w:bCs/>
          <w:sz w:val="28"/>
          <w:szCs w:val="28"/>
        </w:rPr>
        <w:t>Conclusion</w:t>
      </w:r>
      <w:r w:rsidRPr="00721694">
        <w:rPr>
          <w:b/>
          <w:bCs/>
          <w:sz w:val="32"/>
          <w:szCs w:val="32"/>
        </w:rPr>
        <w:t>:</w:t>
      </w:r>
    </w:p>
    <w:p w14:paraId="7F934D87" w14:textId="56F1ED4A" w:rsidR="006C5B3D" w:rsidRPr="00721694" w:rsidRDefault="006C5B3D" w:rsidP="006C5B3D">
      <w:pPr>
        <w:pStyle w:val="BodyText"/>
        <w:spacing w:before="254" w:line="360" w:lineRule="auto"/>
        <w:ind w:left="920" w:right="796"/>
        <w:jc w:val="center"/>
        <w:rPr>
          <w:b/>
          <w:bCs/>
          <w:sz w:val="32"/>
          <w:szCs w:val="32"/>
        </w:rPr>
      </w:pPr>
      <w:r>
        <w:rPr>
          <w:noProof/>
        </w:rPr>
        <w:drawing>
          <wp:inline distT="0" distB="0" distL="0" distR="0" wp14:anchorId="3AC3E4CD" wp14:editId="0192E08B">
            <wp:extent cx="3299460" cy="1571965"/>
            <wp:effectExtent l="0" t="0" r="0" b="9525"/>
            <wp:docPr id="1954533311" name="Picture 12" descr="Image result for conclusion of apple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onclusion of apple wat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3621" cy="1573947"/>
                    </a:xfrm>
                    <a:prstGeom prst="rect">
                      <a:avLst/>
                    </a:prstGeom>
                    <a:ln>
                      <a:noFill/>
                    </a:ln>
                    <a:effectLst>
                      <a:softEdge rad="112500"/>
                    </a:effectLst>
                  </pic:spPr>
                </pic:pic>
              </a:graphicData>
            </a:graphic>
          </wp:inline>
        </w:drawing>
      </w:r>
    </w:p>
    <w:p w14:paraId="1155B76B" w14:textId="77777777" w:rsidR="00371341" w:rsidRDefault="00371341" w:rsidP="00371341">
      <w:pPr>
        <w:pStyle w:val="BodyText"/>
        <w:spacing w:before="254" w:line="360" w:lineRule="auto"/>
        <w:ind w:left="920" w:right="796"/>
        <w:jc w:val="both"/>
      </w:pPr>
      <w:r>
        <w:t xml:space="preserve">1. </w:t>
      </w:r>
      <w:r w:rsidRPr="00721694">
        <w:rPr>
          <w:b/>
          <w:bCs/>
        </w:rPr>
        <w:t>Summary of Findings</w:t>
      </w:r>
    </w:p>
    <w:p w14:paraId="206A400A" w14:textId="77777777" w:rsidR="00371341" w:rsidRDefault="00371341" w:rsidP="00371341">
      <w:pPr>
        <w:pStyle w:val="BodyText"/>
        <w:spacing w:before="254" w:line="360" w:lineRule="auto"/>
        <w:ind w:left="920" w:right="796"/>
        <w:jc w:val="both"/>
      </w:pPr>
      <w:r>
        <w:t>The Apple Watch Series 7 stands out as a premium smartwatch with impressive features such as:</w:t>
      </w:r>
    </w:p>
    <w:p w14:paraId="27279401" w14:textId="77777777" w:rsidR="00371341" w:rsidRDefault="00371341" w:rsidP="00371341">
      <w:pPr>
        <w:pStyle w:val="BodyText"/>
        <w:spacing w:before="254" w:line="360" w:lineRule="auto"/>
        <w:ind w:left="920" w:right="796"/>
        <w:jc w:val="both"/>
      </w:pPr>
      <w:r>
        <w:t>•</w:t>
      </w:r>
      <w:r>
        <w:tab/>
      </w:r>
      <w:r w:rsidRPr="00721694">
        <w:rPr>
          <w:b/>
          <w:bCs/>
        </w:rPr>
        <w:t>Advanced Health Monitoring:</w:t>
      </w:r>
      <w:r>
        <w:t xml:space="preserve"> Includes ECG, SpO2 monitoring, and sleep tracking, enhancing its appeal as a health-focused wearable.</w:t>
      </w:r>
    </w:p>
    <w:p w14:paraId="3465B212" w14:textId="77777777" w:rsidR="00371341" w:rsidRDefault="00371341" w:rsidP="00371341">
      <w:pPr>
        <w:pStyle w:val="BodyText"/>
        <w:spacing w:before="254" w:line="360" w:lineRule="auto"/>
        <w:ind w:left="920" w:right="796"/>
        <w:jc w:val="both"/>
      </w:pPr>
      <w:r>
        <w:t>•</w:t>
      </w:r>
      <w:r>
        <w:tab/>
      </w:r>
      <w:r w:rsidRPr="00721694">
        <w:rPr>
          <w:b/>
          <w:bCs/>
        </w:rPr>
        <w:t>User-Friendly Design:</w:t>
      </w:r>
      <w:r>
        <w:t xml:space="preserve"> Boasts the largest and most durable display among Apple Watches, with fast charging and improved dust resistance (IP6X).</w:t>
      </w:r>
    </w:p>
    <w:p w14:paraId="3C6D2FDC" w14:textId="77777777" w:rsidR="00371341" w:rsidRDefault="00371341" w:rsidP="00371341">
      <w:pPr>
        <w:pStyle w:val="BodyText"/>
        <w:spacing w:before="254" w:line="360" w:lineRule="auto"/>
        <w:ind w:left="920" w:right="796"/>
        <w:jc w:val="both"/>
      </w:pPr>
      <w:r>
        <w:t>•</w:t>
      </w:r>
      <w:r>
        <w:tab/>
      </w:r>
      <w:r w:rsidRPr="00721694">
        <w:rPr>
          <w:b/>
          <w:bCs/>
        </w:rPr>
        <w:t>Seamless Integration:</w:t>
      </w:r>
      <w:r>
        <w:t xml:space="preserve"> Works exceptionally well within the Apple ecosystem, offering features like Fitness+, Apple Pay, and tight integration with iPhone apps.</w:t>
      </w:r>
    </w:p>
    <w:p w14:paraId="43D1E429" w14:textId="77777777" w:rsidR="00371341" w:rsidRDefault="00371341" w:rsidP="00371341">
      <w:pPr>
        <w:pStyle w:val="BodyText"/>
        <w:spacing w:before="254" w:line="360" w:lineRule="auto"/>
        <w:ind w:left="920" w:right="796"/>
        <w:jc w:val="both"/>
      </w:pPr>
      <w:r>
        <w:t>However, challenges persist, including limited battery life, high pricing, and dependency on iPhones, which reduce accessibility for non-Apple users.</w:t>
      </w:r>
    </w:p>
    <w:p w14:paraId="662ADF8B" w14:textId="77777777" w:rsidR="00371341" w:rsidRPr="00721694" w:rsidRDefault="00371341" w:rsidP="00371341">
      <w:pPr>
        <w:pStyle w:val="BodyText"/>
        <w:spacing w:before="254" w:line="360" w:lineRule="auto"/>
        <w:ind w:left="920" w:right="796"/>
        <w:jc w:val="both"/>
        <w:rPr>
          <w:b/>
          <w:bCs/>
        </w:rPr>
      </w:pPr>
      <w:r w:rsidRPr="00721694">
        <w:rPr>
          <w:b/>
          <w:bCs/>
        </w:rPr>
        <w:t>2. Implications</w:t>
      </w:r>
    </w:p>
    <w:p w14:paraId="15CED1DB" w14:textId="77777777" w:rsidR="00371341" w:rsidRPr="00721694" w:rsidRDefault="00371341" w:rsidP="00371341">
      <w:pPr>
        <w:pStyle w:val="BodyText"/>
        <w:spacing w:before="254" w:line="360" w:lineRule="auto"/>
        <w:ind w:left="920" w:right="796"/>
        <w:jc w:val="both"/>
        <w:rPr>
          <w:b/>
          <w:bCs/>
        </w:rPr>
      </w:pPr>
      <w:r w:rsidRPr="00721694">
        <w:rPr>
          <w:b/>
          <w:bCs/>
        </w:rPr>
        <w:t>For Consumers:</w:t>
      </w:r>
    </w:p>
    <w:p w14:paraId="0703DA49" w14:textId="59A91AC9" w:rsidR="00371341" w:rsidRDefault="00371341" w:rsidP="00CF2E35">
      <w:pPr>
        <w:pStyle w:val="BodyText"/>
        <w:spacing w:before="254" w:line="360" w:lineRule="auto"/>
        <w:ind w:left="920" w:right="796"/>
        <w:jc w:val="both"/>
      </w:pPr>
      <w:r>
        <w:t>•</w:t>
      </w:r>
      <w:r>
        <w:tab/>
      </w:r>
      <w:r w:rsidRPr="00721694">
        <w:rPr>
          <w:b/>
          <w:bCs/>
        </w:rPr>
        <w:t>Enhanced Lifestyle and Wellness:</w:t>
      </w:r>
      <w:r>
        <w:t xml:space="preserve"> Consumers can benefit from real-time health insights, fitness tracking, and productivity enhancements. However, the premium price may restrict adoption among budget-conscious users.</w:t>
      </w:r>
    </w:p>
    <w:p w14:paraId="3CABC6AA" w14:textId="77777777" w:rsidR="006C5B3D" w:rsidRDefault="006C5B3D" w:rsidP="00CF2E35">
      <w:pPr>
        <w:pStyle w:val="BodyText"/>
        <w:spacing w:before="254" w:line="360" w:lineRule="auto"/>
        <w:ind w:left="920" w:right="796"/>
        <w:jc w:val="both"/>
      </w:pPr>
    </w:p>
    <w:p w14:paraId="55F5A1AF" w14:textId="77777777" w:rsidR="006C5B3D" w:rsidRDefault="006C5B3D" w:rsidP="00CF2E35">
      <w:pPr>
        <w:pStyle w:val="BodyText"/>
        <w:spacing w:before="254" w:line="360" w:lineRule="auto"/>
        <w:ind w:left="920" w:right="796"/>
        <w:jc w:val="both"/>
      </w:pPr>
    </w:p>
    <w:p w14:paraId="3CB8E313" w14:textId="77777777" w:rsidR="006C5B3D" w:rsidRDefault="006C5B3D" w:rsidP="00CF2E35">
      <w:pPr>
        <w:pStyle w:val="BodyText"/>
        <w:spacing w:before="254" w:line="360" w:lineRule="auto"/>
        <w:ind w:left="920" w:right="796"/>
        <w:jc w:val="both"/>
      </w:pPr>
    </w:p>
    <w:p w14:paraId="70528DDF" w14:textId="47758801" w:rsidR="00721694" w:rsidRPr="00CF2E35" w:rsidRDefault="00371341" w:rsidP="00CF2E35">
      <w:pPr>
        <w:pStyle w:val="BodyText"/>
        <w:spacing w:before="254" w:line="360" w:lineRule="auto"/>
        <w:ind w:left="920" w:right="796"/>
        <w:jc w:val="both"/>
      </w:pPr>
      <w:r>
        <w:t>•</w:t>
      </w:r>
      <w:r>
        <w:tab/>
      </w:r>
      <w:r w:rsidRPr="00721694">
        <w:rPr>
          <w:b/>
          <w:bCs/>
        </w:rPr>
        <w:t>Ecosystem Dependence:</w:t>
      </w:r>
      <w:r>
        <w:t xml:space="preserve"> Users who own multiple Apple devices can unlock the full potential of the watch, but those outside the ecosystem face limited functionality.</w:t>
      </w:r>
    </w:p>
    <w:p w14:paraId="73C876C1" w14:textId="21C07B9A" w:rsidR="00371341" w:rsidRPr="00721694" w:rsidRDefault="00371341" w:rsidP="00371341">
      <w:pPr>
        <w:pStyle w:val="BodyText"/>
        <w:spacing w:before="254" w:line="360" w:lineRule="auto"/>
        <w:ind w:left="920" w:right="796"/>
        <w:jc w:val="both"/>
        <w:rPr>
          <w:b/>
          <w:bCs/>
        </w:rPr>
      </w:pPr>
      <w:r w:rsidRPr="00721694">
        <w:rPr>
          <w:b/>
          <w:bCs/>
        </w:rPr>
        <w:t>For Manufacturers:</w:t>
      </w:r>
    </w:p>
    <w:p w14:paraId="6C80D075" w14:textId="77777777" w:rsidR="00371341" w:rsidRDefault="00371341" w:rsidP="00371341">
      <w:pPr>
        <w:pStyle w:val="BodyText"/>
        <w:spacing w:before="254" w:line="360" w:lineRule="auto"/>
        <w:ind w:left="920" w:right="796"/>
        <w:jc w:val="both"/>
      </w:pPr>
      <w:r>
        <w:t>•</w:t>
      </w:r>
      <w:r>
        <w:tab/>
      </w:r>
      <w:r w:rsidRPr="00721694">
        <w:rPr>
          <w:b/>
          <w:bCs/>
        </w:rPr>
        <w:t>Innovation Opportunities:</w:t>
      </w:r>
      <w:r>
        <w:t xml:space="preserve"> Competing brands may take inspiration to develop more durable, affordable, and feature-rich alternatives.</w:t>
      </w:r>
    </w:p>
    <w:p w14:paraId="24CA0C92" w14:textId="77777777" w:rsidR="00371341" w:rsidRDefault="00371341" w:rsidP="00371341">
      <w:pPr>
        <w:pStyle w:val="BodyText"/>
        <w:spacing w:before="254" w:line="360" w:lineRule="auto"/>
        <w:ind w:left="920" w:right="796"/>
        <w:jc w:val="both"/>
      </w:pPr>
      <w:r>
        <w:t>•</w:t>
      </w:r>
      <w:r>
        <w:tab/>
      </w:r>
      <w:r w:rsidRPr="00721694">
        <w:rPr>
          <w:b/>
          <w:bCs/>
        </w:rPr>
        <w:t>Focus on Battery Life:</w:t>
      </w:r>
      <w:r>
        <w:t xml:space="preserve"> Manufacturers must address consumer demand for multi-day battery life without sacrificing advanced features.</w:t>
      </w:r>
    </w:p>
    <w:p w14:paraId="380CC714" w14:textId="77777777" w:rsidR="00CF2E35" w:rsidRDefault="00CF2E35" w:rsidP="00371341">
      <w:pPr>
        <w:pStyle w:val="BodyText"/>
        <w:spacing w:before="254" w:line="360" w:lineRule="auto"/>
        <w:ind w:left="920" w:right="796"/>
        <w:jc w:val="both"/>
      </w:pPr>
    </w:p>
    <w:p w14:paraId="7650FE73" w14:textId="77777777" w:rsidR="00371341" w:rsidRPr="00721694" w:rsidRDefault="00371341" w:rsidP="00371341">
      <w:pPr>
        <w:pStyle w:val="BodyText"/>
        <w:spacing w:before="254" w:line="360" w:lineRule="auto"/>
        <w:ind w:left="920" w:right="796"/>
        <w:jc w:val="both"/>
        <w:rPr>
          <w:b/>
          <w:bCs/>
        </w:rPr>
      </w:pPr>
      <w:r w:rsidRPr="00721694">
        <w:rPr>
          <w:b/>
          <w:bCs/>
        </w:rPr>
        <w:t>For the IoT Industry:</w:t>
      </w:r>
    </w:p>
    <w:p w14:paraId="1C3E7193" w14:textId="77777777" w:rsidR="00371341" w:rsidRDefault="00371341" w:rsidP="00371341">
      <w:pPr>
        <w:pStyle w:val="BodyText"/>
        <w:spacing w:before="254" w:line="360" w:lineRule="auto"/>
        <w:ind w:left="920" w:right="796"/>
        <w:jc w:val="both"/>
      </w:pPr>
      <w:r>
        <w:t>•</w:t>
      </w:r>
      <w:r>
        <w:tab/>
      </w:r>
      <w:r w:rsidRPr="00721694">
        <w:rPr>
          <w:b/>
          <w:bCs/>
        </w:rPr>
        <w:t>Push for Interoperability:</w:t>
      </w:r>
      <w:r>
        <w:t xml:space="preserve"> The Series 7 highlights the growing need for standardized IoT integration, as proprietary ecosystems hinder cross-platform functionality.</w:t>
      </w:r>
    </w:p>
    <w:p w14:paraId="2297C82E" w14:textId="77777777" w:rsidR="00371341" w:rsidRDefault="00371341" w:rsidP="00371341">
      <w:pPr>
        <w:pStyle w:val="BodyText"/>
        <w:spacing w:before="254" w:line="360" w:lineRule="auto"/>
        <w:ind w:left="920" w:right="796"/>
        <w:jc w:val="both"/>
      </w:pPr>
      <w:r>
        <w:t>•</w:t>
      </w:r>
      <w:r>
        <w:tab/>
      </w:r>
      <w:r w:rsidRPr="00721694">
        <w:rPr>
          <w:b/>
          <w:bCs/>
        </w:rPr>
        <w:t>Growth in Wearable Tech:</w:t>
      </w:r>
      <w:r>
        <w:t xml:space="preserve"> The Series 7 reinforces the increasing role of wearables in health monitoring, paving the way for advancements in remote healthcare.</w:t>
      </w:r>
    </w:p>
    <w:p w14:paraId="4B191194" w14:textId="77777777" w:rsidR="006C5B3D" w:rsidRDefault="006C5B3D" w:rsidP="00371341">
      <w:pPr>
        <w:pStyle w:val="BodyText"/>
        <w:spacing w:before="254" w:line="360" w:lineRule="auto"/>
        <w:ind w:left="920" w:right="796"/>
        <w:jc w:val="both"/>
      </w:pPr>
    </w:p>
    <w:p w14:paraId="33E753E5" w14:textId="77777777" w:rsidR="00371341" w:rsidRDefault="00371341" w:rsidP="00371341">
      <w:pPr>
        <w:pStyle w:val="BodyText"/>
        <w:spacing w:before="254" w:line="360" w:lineRule="auto"/>
        <w:ind w:left="920" w:right="796"/>
        <w:jc w:val="both"/>
      </w:pPr>
      <w:r>
        <w:t>3</w:t>
      </w:r>
      <w:r w:rsidRPr="00721694">
        <w:rPr>
          <w:b/>
          <w:bCs/>
        </w:rPr>
        <w:t>. Future Directions</w:t>
      </w:r>
    </w:p>
    <w:p w14:paraId="4C8A4119" w14:textId="77777777" w:rsidR="00371341" w:rsidRPr="00721694" w:rsidRDefault="00371341" w:rsidP="00371341">
      <w:pPr>
        <w:pStyle w:val="BodyText"/>
        <w:spacing w:before="254" w:line="360" w:lineRule="auto"/>
        <w:ind w:left="920" w:right="796"/>
        <w:jc w:val="both"/>
        <w:rPr>
          <w:b/>
          <w:bCs/>
        </w:rPr>
      </w:pPr>
      <w:r w:rsidRPr="00721694">
        <w:rPr>
          <w:b/>
          <w:bCs/>
        </w:rPr>
        <w:t>Technological Improvements:</w:t>
      </w:r>
    </w:p>
    <w:p w14:paraId="6EF02BCE" w14:textId="77777777" w:rsidR="00371341" w:rsidRDefault="00371341" w:rsidP="00371341">
      <w:pPr>
        <w:pStyle w:val="BodyText"/>
        <w:spacing w:before="254" w:line="360" w:lineRule="auto"/>
        <w:ind w:left="920" w:right="796"/>
        <w:jc w:val="both"/>
      </w:pPr>
      <w:r>
        <w:t>•</w:t>
      </w:r>
      <w:r>
        <w:tab/>
      </w:r>
      <w:r w:rsidRPr="00721694">
        <w:rPr>
          <w:b/>
          <w:bCs/>
        </w:rPr>
        <w:t>Extended Battery Life:</w:t>
      </w:r>
      <w:r>
        <w:t xml:space="preserve"> Future models should explore innovations in battery efficiency, including solar charging or next-gen lithium batteries.</w:t>
      </w:r>
    </w:p>
    <w:p w14:paraId="0ECD61DE" w14:textId="77777777" w:rsidR="00371341" w:rsidRDefault="00371341" w:rsidP="00371341">
      <w:pPr>
        <w:pStyle w:val="BodyText"/>
        <w:spacing w:before="254" w:line="360" w:lineRule="auto"/>
        <w:ind w:left="920" w:right="796"/>
        <w:jc w:val="both"/>
      </w:pPr>
      <w:r>
        <w:t>•</w:t>
      </w:r>
      <w:r>
        <w:tab/>
      </w:r>
      <w:r w:rsidRPr="00721694">
        <w:rPr>
          <w:b/>
          <w:bCs/>
        </w:rPr>
        <w:t>Enhanced Health Sensors:</w:t>
      </w:r>
      <w:r>
        <w:t xml:space="preserve"> Research into non-invasive glucose monitoring or improved accuracy of blood pressure readings can revolutionize health tracking.</w:t>
      </w:r>
    </w:p>
    <w:p w14:paraId="51E6672F" w14:textId="77777777" w:rsidR="006C5B3D" w:rsidRDefault="006C5B3D" w:rsidP="00371341">
      <w:pPr>
        <w:pStyle w:val="BodyText"/>
        <w:spacing w:before="254" w:line="360" w:lineRule="auto"/>
        <w:ind w:left="920" w:right="796"/>
        <w:jc w:val="both"/>
      </w:pPr>
    </w:p>
    <w:p w14:paraId="2A21A86B" w14:textId="77777777" w:rsidR="006C5B3D" w:rsidRDefault="006C5B3D" w:rsidP="00371341">
      <w:pPr>
        <w:pStyle w:val="BodyText"/>
        <w:spacing w:before="254" w:line="360" w:lineRule="auto"/>
        <w:ind w:left="920" w:right="796"/>
        <w:jc w:val="both"/>
      </w:pPr>
    </w:p>
    <w:p w14:paraId="00264225" w14:textId="77777777" w:rsidR="006C5B3D" w:rsidRDefault="006C5B3D" w:rsidP="00371341">
      <w:pPr>
        <w:pStyle w:val="BodyText"/>
        <w:spacing w:before="254" w:line="360" w:lineRule="auto"/>
        <w:ind w:left="920" w:right="796"/>
        <w:jc w:val="both"/>
      </w:pPr>
    </w:p>
    <w:p w14:paraId="3DEE41E5" w14:textId="77777777" w:rsidR="006C5B3D" w:rsidRDefault="006C5B3D" w:rsidP="00371341">
      <w:pPr>
        <w:pStyle w:val="BodyText"/>
        <w:spacing w:before="254" w:line="360" w:lineRule="auto"/>
        <w:ind w:left="920" w:right="796"/>
        <w:jc w:val="both"/>
      </w:pPr>
    </w:p>
    <w:p w14:paraId="7E9B43DA" w14:textId="77777777" w:rsidR="006C5B3D" w:rsidRDefault="006C5B3D" w:rsidP="00371341">
      <w:pPr>
        <w:pStyle w:val="BodyText"/>
        <w:spacing w:before="254" w:line="360" w:lineRule="auto"/>
        <w:ind w:left="920" w:right="796"/>
        <w:jc w:val="both"/>
      </w:pPr>
    </w:p>
    <w:p w14:paraId="78304801" w14:textId="77777777" w:rsidR="00371341" w:rsidRPr="00721694" w:rsidRDefault="00371341" w:rsidP="00371341">
      <w:pPr>
        <w:pStyle w:val="BodyText"/>
        <w:spacing w:before="254" w:line="360" w:lineRule="auto"/>
        <w:ind w:left="920" w:right="796"/>
        <w:jc w:val="both"/>
        <w:rPr>
          <w:b/>
          <w:bCs/>
        </w:rPr>
      </w:pPr>
      <w:r w:rsidRPr="00721694">
        <w:rPr>
          <w:b/>
          <w:bCs/>
        </w:rPr>
        <w:t>Market Adaptation:</w:t>
      </w:r>
    </w:p>
    <w:p w14:paraId="6F473DB4" w14:textId="77777777" w:rsidR="00371341" w:rsidRDefault="00371341" w:rsidP="00371341">
      <w:pPr>
        <w:pStyle w:val="BodyText"/>
        <w:spacing w:before="254" w:line="360" w:lineRule="auto"/>
        <w:ind w:left="920" w:right="796"/>
        <w:jc w:val="both"/>
      </w:pPr>
      <w:r>
        <w:t>•</w:t>
      </w:r>
      <w:r>
        <w:tab/>
      </w:r>
      <w:r w:rsidRPr="00721694">
        <w:rPr>
          <w:b/>
          <w:bCs/>
        </w:rPr>
        <w:t>Affordable Models:</w:t>
      </w:r>
      <w:r>
        <w:t xml:space="preserve"> Introducing budget-friendly variants with essential features can capture a wider market.</w:t>
      </w:r>
    </w:p>
    <w:p w14:paraId="26623040" w14:textId="25870EFD" w:rsidR="00CF2E35" w:rsidRDefault="00371341" w:rsidP="006C5B3D">
      <w:pPr>
        <w:pStyle w:val="BodyText"/>
        <w:spacing w:before="254" w:line="360" w:lineRule="auto"/>
        <w:ind w:left="920" w:right="796"/>
        <w:jc w:val="both"/>
      </w:pPr>
      <w:r>
        <w:t>•</w:t>
      </w:r>
      <w:r>
        <w:tab/>
      </w:r>
      <w:r w:rsidRPr="00721694">
        <w:rPr>
          <w:b/>
          <w:bCs/>
        </w:rPr>
        <w:t>Global Expansion:</w:t>
      </w:r>
      <w:r>
        <w:t xml:space="preserve"> Addressing regional connectivity issues and providing localized content can enhance adoption in emerging markets.</w:t>
      </w:r>
    </w:p>
    <w:p w14:paraId="3BF34276" w14:textId="77777777" w:rsidR="00371341" w:rsidRPr="00721694" w:rsidRDefault="00371341" w:rsidP="00371341">
      <w:pPr>
        <w:pStyle w:val="BodyText"/>
        <w:spacing w:before="254" w:line="360" w:lineRule="auto"/>
        <w:ind w:left="920" w:right="796"/>
        <w:jc w:val="both"/>
        <w:rPr>
          <w:b/>
          <w:bCs/>
        </w:rPr>
      </w:pPr>
      <w:r w:rsidRPr="00721694">
        <w:rPr>
          <w:b/>
          <w:bCs/>
        </w:rPr>
        <w:t>IoT Integration:</w:t>
      </w:r>
    </w:p>
    <w:p w14:paraId="7E498A58" w14:textId="77777777" w:rsidR="00371341" w:rsidRDefault="00371341" w:rsidP="00371341">
      <w:pPr>
        <w:pStyle w:val="BodyText"/>
        <w:spacing w:before="254" w:line="360" w:lineRule="auto"/>
        <w:ind w:left="920" w:right="796"/>
        <w:jc w:val="both"/>
      </w:pPr>
      <w:r>
        <w:t>•</w:t>
      </w:r>
      <w:r>
        <w:tab/>
      </w:r>
      <w:r w:rsidRPr="00721694">
        <w:rPr>
          <w:b/>
          <w:bCs/>
        </w:rPr>
        <w:t>Cross-Platform Compatibility:</w:t>
      </w:r>
      <w:r>
        <w:t xml:space="preserve"> Smartwatches should be able to connect seamlessly with other IoT devices, irrespective of brand, promoting a more unified smart home experience.</w:t>
      </w:r>
    </w:p>
    <w:p w14:paraId="664D5E3C" w14:textId="77777777" w:rsidR="00371341" w:rsidRDefault="00371341" w:rsidP="00371341">
      <w:pPr>
        <w:pStyle w:val="BodyText"/>
        <w:spacing w:before="254" w:line="360" w:lineRule="auto"/>
        <w:ind w:left="920" w:right="796"/>
        <w:jc w:val="both"/>
      </w:pPr>
      <w:r>
        <w:t>•</w:t>
      </w:r>
      <w:r>
        <w:tab/>
        <w:t>AI Integration: Incorporating advanced AI for personalized insights, predictive analytics, and automation can redefine the user experience.</w:t>
      </w:r>
    </w:p>
    <w:p w14:paraId="33940E6C" w14:textId="77777777" w:rsidR="00CF2E35" w:rsidRDefault="00CF2E35" w:rsidP="00371341">
      <w:pPr>
        <w:pStyle w:val="BodyText"/>
        <w:spacing w:before="254" w:line="360" w:lineRule="auto"/>
        <w:ind w:left="920" w:right="796"/>
        <w:jc w:val="both"/>
        <w:rPr>
          <w:b/>
          <w:bCs/>
        </w:rPr>
      </w:pPr>
    </w:p>
    <w:p w14:paraId="01C3A1E2" w14:textId="77777777" w:rsidR="00CF2E35" w:rsidRDefault="00CF2E35" w:rsidP="00371341">
      <w:pPr>
        <w:pStyle w:val="BodyText"/>
        <w:spacing w:before="254" w:line="360" w:lineRule="auto"/>
        <w:ind w:left="920" w:right="796"/>
        <w:jc w:val="both"/>
        <w:rPr>
          <w:b/>
          <w:bCs/>
        </w:rPr>
      </w:pPr>
    </w:p>
    <w:p w14:paraId="53327F23" w14:textId="77777777" w:rsidR="00CF2E35" w:rsidRDefault="00CF2E35" w:rsidP="00371341">
      <w:pPr>
        <w:pStyle w:val="BodyText"/>
        <w:spacing w:before="254" w:line="360" w:lineRule="auto"/>
        <w:ind w:left="920" w:right="796"/>
        <w:jc w:val="both"/>
        <w:rPr>
          <w:b/>
          <w:bCs/>
        </w:rPr>
      </w:pPr>
    </w:p>
    <w:p w14:paraId="1FED1A77" w14:textId="77777777" w:rsidR="006C5B3D" w:rsidRDefault="006C5B3D" w:rsidP="00371341">
      <w:pPr>
        <w:pStyle w:val="BodyText"/>
        <w:spacing w:before="254" w:line="360" w:lineRule="auto"/>
        <w:ind w:left="920" w:right="796"/>
        <w:jc w:val="both"/>
        <w:rPr>
          <w:b/>
          <w:bCs/>
        </w:rPr>
      </w:pPr>
    </w:p>
    <w:p w14:paraId="021DF42B" w14:textId="77777777" w:rsidR="006C5B3D" w:rsidRDefault="006C5B3D" w:rsidP="00371341">
      <w:pPr>
        <w:pStyle w:val="BodyText"/>
        <w:spacing w:before="254" w:line="360" w:lineRule="auto"/>
        <w:ind w:left="920" w:right="796"/>
        <w:jc w:val="both"/>
        <w:rPr>
          <w:b/>
          <w:bCs/>
        </w:rPr>
      </w:pPr>
    </w:p>
    <w:p w14:paraId="1CF78111" w14:textId="77777777" w:rsidR="006C5B3D" w:rsidRDefault="006C5B3D" w:rsidP="00371341">
      <w:pPr>
        <w:pStyle w:val="BodyText"/>
        <w:spacing w:before="254" w:line="360" w:lineRule="auto"/>
        <w:ind w:left="920" w:right="796"/>
        <w:jc w:val="both"/>
        <w:rPr>
          <w:b/>
          <w:bCs/>
        </w:rPr>
      </w:pPr>
    </w:p>
    <w:p w14:paraId="6CE849D3" w14:textId="77777777" w:rsidR="006C5B3D" w:rsidRDefault="006C5B3D" w:rsidP="00371341">
      <w:pPr>
        <w:pStyle w:val="BodyText"/>
        <w:spacing w:before="254" w:line="360" w:lineRule="auto"/>
        <w:ind w:left="920" w:right="796"/>
        <w:jc w:val="both"/>
        <w:rPr>
          <w:b/>
          <w:bCs/>
        </w:rPr>
      </w:pPr>
    </w:p>
    <w:p w14:paraId="10EC7C95" w14:textId="77777777" w:rsidR="006C5B3D" w:rsidRDefault="006C5B3D" w:rsidP="00371341">
      <w:pPr>
        <w:pStyle w:val="BodyText"/>
        <w:spacing w:before="254" w:line="360" w:lineRule="auto"/>
        <w:ind w:left="920" w:right="796"/>
        <w:jc w:val="both"/>
        <w:rPr>
          <w:b/>
          <w:bCs/>
        </w:rPr>
      </w:pPr>
    </w:p>
    <w:p w14:paraId="10268737" w14:textId="77777777" w:rsidR="006C5B3D" w:rsidRDefault="006C5B3D" w:rsidP="00371341">
      <w:pPr>
        <w:pStyle w:val="BodyText"/>
        <w:spacing w:before="254" w:line="360" w:lineRule="auto"/>
        <w:ind w:left="920" w:right="796"/>
        <w:jc w:val="both"/>
        <w:rPr>
          <w:b/>
          <w:bCs/>
        </w:rPr>
      </w:pPr>
    </w:p>
    <w:p w14:paraId="67A43814" w14:textId="77777777" w:rsidR="006C5B3D" w:rsidRDefault="006C5B3D" w:rsidP="00371341">
      <w:pPr>
        <w:pStyle w:val="BodyText"/>
        <w:spacing w:before="254" w:line="360" w:lineRule="auto"/>
        <w:ind w:left="920" w:right="796"/>
        <w:jc w:val="both"/>
        <w:rPr>
          <w:b/>
          <w:bCs/>
        </w:rPr>
      </w:pPr>
    </w:p>
    <w:p w14:paraId="30EBB7FD" w14:textId="77777777" w:rsidR="006C5B3D" w:rsidRDefault="006C5B3D" w:rsidP="00371341">
      <w:pPr>
        <w:pStyle w:val="BodyText"/>
        <w:spacing w:before="254" w:line="360" w:lineRule="auto"/>
        <w:ind w:left="920" w:right="796"/>
        <w:jc w:val="both"/>
        <w:rPr>
          <w:b/>
          <w:bCs/>
        </w:rPr>
      </w:pPr>
    </w:p>
    <w:p w14:paraId="7B95161F" w14:textId="77777777" w:rsidR="006C5B3D" w:rsidRDefault="006C5B3D" w:rsidP="00371341">
      <w:pPr>
        <w:pStyle w:val="BodyText"/>
        <w:spacing w:before="254" w:line="360" w:lineRule="auto"/>
        <w:ind w:left="920" w:right="796"/>
        <w:jc w:val="both"/>
        <w:rPr>
          <w:b/>
          <w:bCs/>
        </w:rPr>
      </w:pPr>
    </w:p>
    <w:p w14:paraId="0F7A9EC6" w14:textId="77777777" w:rsidR="006C5B3D" w:rsidRDefault="006C5B3D" w:rsidP="00371341">
      <w:pPr>
        <w:pStyle w:val="BodyText"/>
        <w:spacing w:before="254" w:line="360" w:lineRule="auto"/>
        <w:ind w:left="920" w:right="796"/>
        <w:jc w:val="both"/>
        <w:rPr>
          <w:b/>
          <w:bCs/>
        </w:rPr>
      </w:pPr>
    </w:p>
    <w:p w14:paraId="5691F568" w14:textId="77777777" w:rsidR="006C5B3D" w:rsidRDefault="006C5B3D" w:rsidP="00371341">
      <w:pPr>
        <w:pStyle w:val="BodyText"/>
        <w:spacing w:before="254" w:line="360" w:lineRule="auto"/>
        <w:ind w:left="920" w:right="796"/>
        <w:jc w:val="both"/>
        <w:rPr>
          <w:b/>
          <w:bCs/>
        </w:rPr>
      </w:pPr>
    </w:p>
    <w:p w14:paraId="4124FED6" w14:textId="492608F5" w:rsidR="00371341" w:rsidRPr="00721694" w:rsidRDefault="00371341" w:rsidP="00371341">
      <w:pPr>
        <w:pStyle w:val="BodyText"/>
        <w:spacing w:before="254" w:line="360" w:lineRule="auto"/>
        <w:ind w:left="920" w:right="796"/>
        <w:jc w:val="both"/>
        <w:rPr>
          <w:b/>
          <w:bCs/>
        </w:rPr>
      </w:pPr>
      <w:r w:rsidRPr="00CF2E35">
        <w:rPr>
          <w:b/>
          <w:bCs/>
          <w:sz w:val="28"/>
          <w:szCs w:val="28"/>
        </w:rPr>
        <w:t>Recommendations</w:t>
      </w:r>
      <w:r w:rsidRPr="00721694">
        <w:rPr>
          <w:b/>
          <w:bCs/>
        </w:rPr>
        <w:t>:</w:t>
      </w:r>
    </w:p>
    <w:p w14:paraId="435125D1" w14:textId="77777777" w:rsidR="00371341" w:rsidRPr="00721694" w:rsidRDefault="00371341" w:rsidP="00371341">
      <w:pPr>
        <w:pStyle w:val="BodyText"/>
        <w:spacing w:before="254" w:line="360" w:lineRule="auto"/>
        <w:ind w:left="920" w:right="796"/>
        <w:jc w:val="both"/>
        <w:rPr>
          <w:b/>
          <w:bCs/>
        </w:rPr>
      </w:pPr>
      <w:r w:rsidRPr="00721694">
        <w:rPr>
          <w:b/>
          <w:bCs/>
        </w:rPr>
        <w:t>1. For Consumers</w:t>
      </w:r>
    </w:p>
    <w:p w14:paraId="1B24A71C" w14:textId="77777777" w:rsidR="00371341" w:rsidRPr="00721694" w:rsidRDefault="00371341" w:rsidP="00371341">
      <w:pPr>
        <w:pStyle w:val="BodyText"/>
        <w:spacing w:before="254" w:line="360" w:lineRule="auto"/>
        <w:ind w:left="920" w:right="796"/>
        <w:jc w:val="both"/>
        <w:rPr>
          <w:b/>
          <w:bCs/>
        </w:rPr>
      </w:pPr>
      <w:r w:rsidRPr="00721694">
        <w:rPr>
          <w:b/>
          <w:bCs/>
        </w:rPr>
        <w:t>a) Evaluate Your Needs</w:t>
      </w:r>
    </w:p>
    <w:p w14:paraId="682B8B07" w14:textId="77777777" w:rsidR="00371341" w:rsidRDefault="00371341" w:rsidP="00371341">
      <w:pPr>
        <w:pStyle w:val="BodyText"/>
        <w:spacing w:before="254" w:line="360" w:lineRule="auto"/>
        <w:ind w:left="920" w:right="796"/>
        <w:jc w:val="both"/>
      </w:pPr>
      <w:r w:rsidRPr="00721694">
        <w:rPr>
          <w:b/>
          <w:bCs/>
        </w:rPr>
        <w:t>•</w:t>
      </w:r>
      <w:r w:rsidRPr="00721694">
        <w:rPr>
          <w:b/>
          <w:bCs/>
        </w:rPr>
        <w:tab/>
        <w:t>Health Tracking:</w:t>
      </w:r>
      <w:r>
        <w:t xml:space="preserve"> If you prioritize health features like ECG, blood oxygen monitoring, and fitness tracking, the Apple Watch Series 7 is an excellent choice.</w:t>
      </w:r>
    </w:p>
    <w:p w14:paraId="69816BAC" w14:textId="77777777" w:rsidR="00371341" w:rsidRDefault="00371341" w:rsidP="00371341">
      <w:pPr>
        <w:pStyle w:val="BodyText"/>
        <w:spacing w:before="254" w:line="360" w:lineRule="auto"/>
        <w:ind w:left="920" w:right="796"/>
        <w:jc w:val="both"/>
      </w:pPr>
      <w:r>
        <w:t>•</w:t>
      </w:r>
      <w:r>
        <w:tab/>
      </w:r>
      <w:r w:rsidRPr="00721694">
        <w:rPr>
          <w:b/>
          <w:bCs/>
        </w:rPr>
        <w:t>iPhone Users:</w:t>
      </w:r>
      <w:r>
        <w:t xml:space="preserve"> The watch integrates seamlessly with the Apple ecosystem, making it ideal for current iPhone users. If you use Android, consider alternatives like Samsung Galaxy Watch.</w:t>
      </w:r>
    </w:p>
    <w:p w14:paraId="250CA769" w14:textId="77777777" w:rsidR="00371341" w:rsidRPr="00721694" w:rsidRDefault="00371341" w:rsidP="00371341">
      <w:pPr>
        <w:pStyle w:val="BodyText"/>
        <w:spacing w:before="254" w:line="360" w:lineRule="auto"/>
        <w:ind w:left="920" w:right="796"/>
        <w:jc w:val="both"/>
        <w:rPr>
          <w:b/>
          <w:bCs/>
        </w:rPr>
      </w:pPr>
      <w:r w:rsidRPr="00721694">
        <w:rPr>
          <w:b/>
          <w:bCs/>
        </w:rPr>
        <w:t>b) Budget Considerations</w:t>
      </w:r>
    </w:p>
    <w:p w14:paraId="717F3FA2" w14:textId="77777777" w:rsidR="00371341" w:rsidRDefault="00371341" w:rsidP="00371341">
      <w:pPr>
        <w:pStyle w:val="BodyText"/>
        <w:spacing w:before="254" w:line="360" w:lineRule="auto"/>
        <w:ind w:left="920" w:right="796"/>
        <w:jc w:val="both"/>
      </w:pPr>
      <w:r>
        <w:t>•</w:t>
      </w:r>
      <w:r>
        <w:tab/>
        <w:t>The Apple Watch Series 7 is a premium device. Consumers on a budget may explore refurbished models or consider alternatives like the Apple Watch SE, which offers essential features at a lower price.</w:t>
      </w:r>
    </w:p>
    <w:p w14:paraId="39B9178C" w14:textId="77777777" w:rsidR="00371341" w:rsidRPr="00721694" w:rsidRDefault="00371341" w:rsidP="00371341">
      <w:pPr>
        <w:pStyle w:val="BodyText"/>
        <w:spacing w:before="254" w:line="360" w:lineRule="auto"/>
        <w:ind w:left="920" w:right="796"/>
        <w:jc w:val="both"/>
        <w:rPr>
          <w:b/>
          <w:bCs/>
        </w:rPr>
      </w:pPr>
      <w:r w:rsidRPr="00721694">
        <w:rPr>
          <w:b/>
          <w:bCs/>
        </w:rPr>
        <w:t>c) Daily Usage Expectations</w:t>
      </w:r>
    </w:p>
    <w:p w14:paraId="0CC92CB4" w14:textId="77777777" w:rsidR="00371341" w:rsidRDefault="00371341" w:rsidP="00371341">
      <w:pPr>
        <w:pStyle w:val="BodyText"/>
        <w:spacing w:before="254" w:line="360" w:lineRule="auto"/>
        <w:ind w:left="920" w:right="796"/>
        <w:jc w:val="both"/>
      </w:pPr>
      <w:r w:rsidRPr="00721694">
        <w:rPr>
          <w:b/>
          <w:bCs/>
        </w:rPr>
        <w:t>•</w:t>
      </w:r>
      <w:r w:rsidRPr="00721694">
        <w:rPr>
          <w:b/>
          <w:bCs/>
        </w:rPr>
        <w:tab/>
        <w:t>Battery Life:</w:t>
      </w:r>
      <w:r>
        <w:t xml:space="preserve"> If you need multi-day battery life, you might find the Series 7 limiting (~18 hours of usage). For heavy users, carrying the fast charger is recommended.</w:t>
      </w:r>
    </w:p>
    <w:p w14:paraId="1CC4BCE0" w14:textId="77777777" w:rsidR="00371341" w:rsidRDefault="00371341" w:rsidP="00371341">
      <w:pPr>
        <w:pStyle w:val="BodyText"/>
        <w:spacing w:before="254" w:line="360" w:lineRule="auto"/>
        <w:ind w:left="920" w:right="796"/>
        <w:jc w:val="both"/>
      </w:pPr>
      <w:r>
        <w:t>•</w:t>
      </w:r>
      <w:r>
        <w:tab/>
      </w:r>
      <w:r w:rsidRPr="00721694">
        <w:rPr>
          <w:b/>
          <w:bCs/>
        </w:rPr>
        <w:t>Durability Needs:</w:t>
      </w:r>
      <w:r>
        <w:t xml:space="preserve"> While the Series 7 is durable with IP6X dust resistance, it may not be suitable for extreme outdoor or adventure activities.</w:t>
      </w:r>
    </w:p>
    <w:p w14:paraId="428E9BCA" w14:textId="77777777" w:rsidR="00371341" w:rsidRPr="00721694" w:rsidRDefault="00371341" w:rsidP="00371341">
      <w:pPr>
        <w:pStyle w:val="BodyText"/>
        <w:spacing w:before="254" w:line="360" w:lineRule="auto"/>
        <w:ind w:left="920" w:right="796"/>
        <w:jc w:val="both"/>
        <w:rPr>
          <w:b/>
          <w:bCs/>
        </w:rPr>
      </w:pPr>
      <w:r w:rsidRPr="00721694">
        <w:rPr>
          <w:b/>
          <w:bCs/>
        </w:rPr>
        <w:t>d) Feature Prioritization</w:t>
      </w:r>
    </w:p>
    <w:p w14:paraId="73FB79FC" w14:textId="77777777" w:rsidR="00371341" w:rsidRDefault="00371341" w:rsidP="00371341">
      <w:pPr>
        <w:pStyle w:val="BodyText"/>
        <w:spacing w:before="254" w:line="360" w:lineRule="auto"/>
        <w:ind w:left="920" w:right="796"/>
        <w:jc w:val="both"/>
      </w:pPr>
      <w:r>
        <w:t>•</w:t>
      </w:r>
      <w:r>
        <w:tab/>
        <w:t>If you don't require advanced features like ECG or LTE, you might find better value in simpler models.</w:t>
      </w:r>
    </w:p>
    <w:p w14:paraId="11839E14" w14:textId="77777777" w:rsidR="00371341" w:rsidRDefault="00371341" w:rsidP="00371341">
      <w:pPr>
        <w:pStyle w:val="BodyText"/>
        <w:spacing w:before="254" w:line="360" w:lineRule="auto"/>
        <w:ind w:left="920" w:right="796"/>
        <w:jc w:val="both"/>
      </w:pPr>
      <w:r>
        <w:t>•</w:t>
      </w:r>
      <w:r>
        <w:tab/>
        <w:t>Fitness enthusiasts should leverage the extensive workout modes and the Fitness+ subscription for a richer experience.</w:t>
      </w:r>
    </w:p>
    <w:p w14:paraId="32ACBB86" w14:textId="77777777" w:rsidR="00721694" w:rsidRDefault="00721694" w:rsidP="00371341">
      <w:pPr>
        <w:pStyle w:val="BodyText"/>
        <w:spacing w:before="254" w:line="360" w:lineRule="auto"/>
        <w:ind w:left="920" w:right="796"/>
        <w:jc w:val="both"/>
      </w:pPr>
    </w:p>
    <w:p w14:paraId="2DBA2D42" w14:textId="77777777" w:rsidR="00721694" w:rsidRDefault="00721694" w:rsidP="00371341">
      <w:pPr>
        <w:pStyle w:val="BodyText"/>
        <w:spacing w:before="254" w:line="360" w:lineRule="auto"/>
        <w:ind w:left="920" w:right="796"/>
        <w:jc w:val="both"/>
      </w:pPr>
    </w:p>
    <w:p w14:paraId="7F621D94" w14:textId="77777777" w:rsidR="00CF2E35" w:rsidRDefault="00CF2E35" w:rsidP="00371341">
      <w:pPr>
        <w:pStyle w:val="BodyText"/>
        <w:spacing w:before="254" w:line="360" w:lineRule="auto"/>
        <w:ind w:left="920" w:right="796"/>
        <w:jc w:val="both"/>
      </w:pPr>
    </w:p>
    <w:p w14:paraId="4372B85D" w14:textId="77777777" w:rsidR="00CF2E35" w:rsidRDefault="00CF2E35" w:rsidP="00371341">
      <w:pPr>
        <w:pStyle w:val="BodyText"/>
        <w:spacing w:before="254" w:line="360" w:lineRule="auto"/>
        <w:ind w:left="920" w:right="796"/>
        <w:jc w:val="both"/>
      </w:pPr>
    </w:p>
    <w:p w14:paraId="01541D8A" w14:textId="77777777" w:rsidR="00371341" w:rsidRPr="00721694" w:rsidRDefault="00371341" w:rsidP="00371341">
      <w:pPr>
        <w:pStyle w:val="BodyText"/>
        <w:spacing w:before="254" w:line="360" w:lineRule="auto"/>
        <w:ind w:left="920" w:right="796"/>
        <w:jc w:val="both"/>
        <w:rPr>
          <w:b/>
          <w:bCs/>
        </w:rPr>
      </w:pPr>
      <w:r w:rsidRPr="00721694">
        <w:rPr>
          <w:b/>
          <w:bCs/>
        </w:rPr>
        <w:t>2. For Manufacturers</w:t>
      </w:r>
    </w:p>
    <w:p w14:paraId="12FDFA6C" w14:textId="77777777" w:rsidR="00371341" w:rsidRPr="00721694" w:rsidRDefault="00371341" w:rsidP="00371341">
      <w:pPr>
        <w:pStyle w:val="BodyText"/>
        <w:spacing w:before="254" w:line="360" w:lineRule="auto"/>
        <w:ind w:left="920" w:right="796"/>
        <w:jc w:val="both"/>
        <w:rPr>
          <w:b/>
          <w:bCs/>
        </w:rPr>
      </w:pPr>
      <w:r w:rsidRPr="00721694">
        <w:rPr>
          <w:b/>
          <w:bCs/>
        </w:rPr>
        <w:t>a) Product Improvements</w:t>
      </w:r>
    </w:p>
    <w:p w14:paraId="347CB90F" w14:textId="5A6704E8" w:rsidR="00371341" w:rsidRDefault="00371341" w:rsidP="00371341">
      <w:pPr>
        <w:pStyle w:val="BodyText"/>
        <w:spacing w:before="254" w:line="360" w:lineRule="auto"/>
        <w:ind w:left="920" w:right="796"/>
        <w:jc w:val="both"/>
      </w:pPr>
      <w:r w:rsidRPr="00721694">
        <w:rPr>
          <w:b/>
          <w:bCs/>
        </w:rPr>
        <w:t>•</w:t>
      </w:r>
      <w:r w:rsidRPr="00721694">
        <w:rPr>
          <w:b/>
          <w:bCs/>
        </w:rPr>
        <w:tab/>
        <w:t>Battery</w:t>
      </w:r>
      <w:r w:rsidR="00721694" w:rsidRPr="00721694">
        <w:rPr>
          <w:b/>
          <w:bCs/>
        </w:rPr>
        <w:t xml:space="preserve"> </w:t>
      </w:r>
      <w:r w:rsidRPr="00721694">
        <w:rPr>
          <w:b/>
          <w:bCs/>
        </w:rPr>
        <w:t>Life:</w:t>
      </w:r>
      <w:r>
        <w:t xml:space="preserve"> Develop longer-lasting batteries to address one of the most common consumer concerns, possibly integrating solar charging or more efficient power management systems.</w:t>
      </w:r>
    </w:p>
    <w:p w14:paraId="2FD43FCA" w14:textId="77777777" w:rsidR="00371341" w:rsidRDefault="00371341" w:rsidP="00371341">
      <w:pPr>
        <w:pStyle w:val="BodyText"/>
        <w:spacing w:before="254" w:line="360" w:lineRule="auto"/>
        <w:ind w:left="920" w:right="796"/>
        <w:jc w:val="both"/>
      </w:pPr>
      <w:r>
        <w:t>•</w:t>
      </w:r>
      <w:r>
        <w:tab/>
      </w:r>
      <w:r w:rsidRPr="00721694">
        <w:rPr>
          <w:b/>
          <w:bCs/>
        </w:rPr>
        <w:t>Health Sensor Accuracy:</w:t>
      </w:r>
      <w:r>
        <w:t xml:space="preserve"> Invest in R&amp;D to make sensors as accurate as clinical devices, especially for features like ECG and blood oxygen monitoring.</w:t>
      </w:r>
    </w:p>
    <w:p w14:paraId="7CA00793" w14:textId="77777777" w:rsidR="00371341" w:rsidRDefault="00371341" w:rsidP="00371341">
      <w:pPr>
        <w:pStyle w:val="BodyText"/>
        <w:spacing w:before="254" w:line="360" w:lineRule="auto"/>
        <w:ind w:left="920" w:right="796"/>
        <w:jc w:val="both"/>
      </w:pPr>
      <w:r>
        <w:t>•</w:t>
      </w:r>
      <w:r>
        <w:tab/>
      </w:r>
      <w:r w:rsidRPr="00721694">
        <w:rPr>
          <w:b/>
          <w:bCs/>
        </w:rPr>
        <w:t>Standalone Functionality:</w:t>
      </w:r>
      <w:r>
        <w:t xml:space="preserve"> Reduce the dependency on iPhones by making the watch more autonomous, with standalone apps and better LTE performance.</w:t>
      </w:r>
    </w:p>
    <w:p w14:paraId="224F9D22" w14:textId="77777777" w:rsidR="00371341" w:rsidRDefault="00371341" w:rsidP="00371341">
      <w:pPr>
        <w:pStyle w:val="BodyText"/>
        <w:spacing w:before="254" w:line="360" w:lineRule="auto"/>
        <w:ind w:left="920" w:right="796"/>
        <w:jc w:val="both"/>
      </w:pPr>
      <w:r>
        <w:t>•</w:t>
      </w:r>
      <w:r>
        <w:tab/>
      </w:r>
      <w:r w:rsidRPr="00721694">
        <w:rPr>
          <w:b/>
          <w:bCs/>
        </w:rPr>
        <w:t>Durability Enhancements:</w:t>
      </w:r>
      <w:r>
        <w:t xml:space="preserve"> Introduce rugged variants designed for outdoor enthusiasts, with enhanced shock resistance and more rugged materials.</w:t>
      </w:r>
    </w:p>
    <w:p w14:paraId="634BF3D9" w14:textId="77777777" w:rsidR="00371341" w:rsidRPr="00721694" w:rsidRDefault="00371341" w:rsidP="00371341">
      <w:pPr>
        <w:pStyle w:val="BodyText"/>
        <w:spacing w:before="254" w:line="360" w:lineRule="auto"/>
        <w:ind w:left="920" w:right="796"/>
        <w:jc w:val="both"/>
        <w:rPr>
          <w:b/>
          <w:bCs/>
        </w:rPr>
      </w:pPr>
      <w:r w:rsidRPr="00721694">
        <w:rPr>
          <w:b/>
          <w:bCs/>
        </w:rPr>
        <w:t>b) Marketing Strategies</w:t>
      </w:r>
    </w:p>
    <w:p w14:paraId="73D6A525" w14:textId="3D342082" w:rsidR="00371341" w:rsidRDefault="00371341" w:rsidP="00371341">
      <w:pPr>
        <w:pStyle w:val="BodyText"/>
        <w:spacing w:before="254" w:line="360" w:lineRule="auto"/>
        <w:ind w:left="920" w:right="796"/>
        <w:jc w:val="both"/>
      </w:pPr>
      <w:r w:rsidRPr="00721694">
        <w:rPr>
          <w:b/>
          <w:bCs/>
        </w:rPr>
        <w:t>•</w:t>
      </w:r>
      <w:r w:rsidRPr="00721694">
        <w:rPr>
          <w:b/>
          <w:bCs/>
        </w:rPr>
        <w:tab/>
        <w:t>Target Broader Demographics:</w:t>
      </w:r>
      <w:r w:rsidR="00721694">
        <w:t xml:space="preserve"> </w:t>
      </w:r>
      <w:r>
        <w:t>Highlight features for diverse user groups, such as senior citizens (fall detection, health monitoring) or athletes (advanced fitness tracking).</w:t>
      </w:r>
    </w:p>
    <w:p w14:paraId="0C8A6A11" w14:textId="77777777" w:rsidR="00371341" w:rsidRDefault="00371341" w:rsidP="00371341">
      <w:pPr>
        <w:pStyle w:val="BodyText"/>
        <w:spacing w:before="254" w:line="360" w:lineRule="auto"/>
        <w:ind w:left="920" w:right="796"/>
        <w:jc w:val="both"/>
      </w:pPr>
      <w:r>
        <w:t>•</w:t>
      </w:r>
      <w:r>
        <w:tab/>
      </w:r>
      <w:r w:rsidRPr="00721694">
        <w:rPr>
          <w:b/>
          <w:bCs/>
        </w:rPr>
        <w:t>Affordability Focus:</w:t>
      </w:r>
      <w:r>
        <w:t xml:space="preserve"> Develop and market a mid-range smartwatch that combines essential features of the Series 7 with reduced pricing for budget-conscious consumers.</w:t>
      </w:r>
    </w:p>
    <w:p w14:paraId="3513B7C3" w14:textId="77777777" w:rsidR="00371341" w:rsidRDefault="00371341" w:rsidP="00371341">
      <w:pPr>
        <w:pStyle w:val="BodyText"/>
        <w:spacing w:before="254" w:line="360" w:lineRule="auto"/>
        <w:ind w:left="920" w:right="796"/>
        <w:jc w:val="both"/>
      </w:pPr>
      <w:r>
        <w:t>•</w:t>
      </w:r>
      <w:r>
        <w:tab/>
      </w:r>
      <w:r w:rsidRPr="00721694">
        <w:rPr>
          <w:b/>
          <w:bCs/>
        </w:rPr>
        <w:t>Educational Campaigns:</w:t>
      </w:r>
      <w:r>
        <w:t xml:space="preserve"> Run awareness campaigns to educate consumers on how to maximize the device’s features, especially health and fitness-related functionalities.</w:t>
      </w:r>
    </w:p>
    <w:p w14:paraId="507D8669" w14:textId="77777777" w:rsidR="00371341" w:rsidRPr="00CF2E35" w:rsidRDefault="00371341" w:rsidP="00371341">
      <w:pPr>
        <w:pStyle w:val="BodyText"/>
        <w:spacing w:before="254" w:line="360" w:lineRule="auto"/>
        <w:ind w:left="920" w:right="796"/>
        <w:jc w:val="both"/>
        <w:rPr>
          <w:b/>
          <w:bCs/>
        </w:rPr>
      </w:pPr>
      <w:r w:rsidRPr="00CF2E35">
        <w:rPr>
          <w:b/>
          <w:bCs/>
        </w:rPr>
        <w:t>c) Market Expansion</w:t>
      </w:r>
    </w:p>
    <w:p w14:paraId="2DD08C55" w14:textId="14D69C78" w:rsidR="00371341" w:rsidRDefault="00371341" w:rsidP="00371341">
      <w:pPr>
        <w:pStyle w:val="BodyText"/>
        <w:spacing w:before="254" w:line="360" w:lineRule="auto"/>
        <w:ind w:left="920" w:right="796"/>
        <w:jc w:val="both"/>
      </w:pPr>
      <w:r>
        <w:t>•</w:t>
      </w:r>
      <w:r>
        <w:tab/>
      </w:r>
      <w:r w:rsidRPr="00CF2E35">
        <w:rPr>
          <w:b/>
          <w:bCs/>
        </w:rPr>
        <w:t>Emerging Markets:</w:t>
      </w:r>
      <w:r>
        <w:t xml:space="preserve"> Tailor marketing strategies and pricing structures for developing countries where premium pricing can limit adoption.</w:t>
      </w:r>
    </w:p>
    <w:p w14:paraId="34A460F6" w14:textId="77777777" w:rsidR="00371341" w:rsidRDefault="00371341" w:rsidP="00371341">
      <w:pPr>
        <w:pStyle w:val="BodyText"/>
        <w:spacing w:before="254" w:line="360" w:lineRule="auto"/>
        <w:ind w:left="920" w:right="796"/>
        <w:jc w:val="both"/>
      </w:pPr>
      <w:r>
        <w:t>•</w:t>
      </w:r>
      <w:r>
        <w:tab/>
      </w:r>
      <w:r w:rsidRPr="00CF2E35">
        <w:rPr>
          <w:b/>
          <w:bCs/>
        </w:rPr>
        <w:t>Local Partnerships:</w:t>
      </w:r>
      <w:r>
        <w:t xml:space="preserve"> Collaborate with healthcare providers to promote the Apple Watch as a health-monitoring device in regions where healthcare IoT adoption is growing.</w:t>
      </w:r>
    </w:p>
    <w:p w14:paraId="23A1C5EC" w14:textId="77777777" w:rsidR="00CF2E35" w:rsidRDefault="00CF2E35" w:rsidP="00371341">
      <w:pPr>
        <w:pStyle w:val="BodyText"/>
        <w:spacing w:before="254" w:line="360" w:lineRule="auto"/>
        <w:ind w:left="920" w:right="796"/>
        <w:jc w:val="both"/>
      </w:pPr>
    </w:p>
    <w:p w14:paraId="05B8D2ED" w14:textId="77777777" w:rsidR="00CF2E35" w:rsidRDefault="00CF2E35" w:rsidP="00371341">
      <w:pPr>
        <w:pStyle w:val="BodyText"/>
        <w:spacing w:before="254" w:line="360" w:lineRule="auto"/>
        <w:ind w:left="920" w:right="796"/>
        <w:jc w:val="both"/>
      </w:pPr>
    </w:p>
    <w:p w14:paraId="41E3C27D" w14:textId="77777777" w:rsidR="00CF2E35" w:rsidRDefault="00CF2E35" w:rsidP="00371341">
      <w:pPr>
        <w:pStyle w:val="BodyText"/>
        <w:spacing w:before="254" w:line="360" w:lineRule="auto"/>
        <w:ind w:left="920" w:right="796"/>
        <w:jc w:val="both"/>
      </w:pPr>
    </w:p>
    <w:p w14:paraId="21288D2B" w14:textId="77777777" w:rsidR="00371341" w:rsidRPr="00CF2E35" w:rsidRDefault="00371341" w:rsidP="00371341">
      <w:pPr>
        <w:pStyle w:val="BodyText"/>
        <w:spacing w:before="254" w:line="360" w:lineRule="auto"/>
        <w:ind w:left="920" w:right="796"/>
        <w:jc w:val="both"/>
        <w:rPr>
          <w:b/>
          <w:bCs/>
        </w:rPr>
      </w:pPr>
      <w:r w:rsidRPr="00CF2E35">
        <w:rPr>
          <w:b/>
          <w:bCs/>
        </w:rPr>
        <w:t>d) IoT Integration</w:t>
      </w:r>
    </w:p>
    <w:p w14:paraId="2BBC6F42" w14:textId="77777777" w:rsidR="00371341" w:rsidRDefault="00371341" w:rsidP="00371341">
      <w:pPr>
        <w:pStyle w:val="BodyText"/>
        <w:spacing w:before="254" w:line="360" w:lineRule="auto"/>
        <w:ind w:left="920" w:right="796"/>
        <w:jc w:val="both"/>
      </w:pPr>
      <w:r>
        <w:t>•</w:t>
      </w:r>
      <w:r>
        <w:tab/>
      </w:r>
      <w:r w:rsidRPr="00CF2E35">
        <w:rPr>
          <w:b/>
          <w:bCs/>
        </w:rPr>
        <w:t xml:space="preserve">Cross-Platform Compatibility: </w:t>
      </w:r>
      <w:r>
        <w:t>Expand interoperability with non-Apple IoT devices to attract consumers outside the Apple ecosystem.</w:t>
      </w:r>
    </w:p>
    <w:p w14:paraId="68E30641" w14:textId="78DDED20" w:rsidR="00371341" w:rsidRDefault="00371341" w:rsidP="00371341">
      <w:pPr>
        <w:pStyle w:val="BodyText"/>
        <w:spacing w:before="254" w:line="360" w:lineRule="auto"/>
        <w:ind w:left="920" w:right="796"/>
        <w:jc w:val="both"/>
      </w:pPr>
      <w:r>
        <w:t>•</w:t>
      </w:r>
      <w:r>
        <w:tab/>
      </w:r>
      <w:r w:rsidRPr="00CF2E35">
        <w:rPr>
          <w:b/>
          <w:bCs/>
        </w:rPr>
        <w:t>AI-Driven Features:</w:t>
      </w:r>
      <w:r>
        <w:t xml:space="preserve"> Incorporate AI for personalized health recommendations, predictive analytics, and automated daily task management to improve the user experience.</w:t>
      </w:r>
    </w:p>
    <w:p w14:paraId="59E2E85A" w14:textId="77777777" w:rsidR="00CF2E35" w:rsidRDefault="00CF2E35" w:rsidP="00371341">
      <w:pPr>
        <w:pStyle w:val="BodyText"/>
        <w:spacing w:before="254" w:line="360" w:lineRule="auto"/>
        <w:ind w:left="920" w:right="796"/>
        <w:jc w:val="both"/>
      </w:pPr>
    </w:p>
    <w:p w14:paraId="0E0BF241" w14:textId="77777777" w:rsidR="00CF2E35" w:rsidRDefault="00CF2E35" w:rsidP="00371341">
      <w:pPr>
        <w:pStyle w:val="BodyText"/>
        <w:spacing w:before="254" w:line="360" w:lineRule="auto"/>
        <w:ind w:left="920" w:right="796"/>
        <w:jc w:val="both"/>
      </w:pPr>
    </w:p>
    <w:p w14:paraId="2E3650F6" w14:textId="77777777" w:rsidR="00CF2E35" w:rsidRDefault="00CF2E35" w:rsidP="00371341">
      <w:pPr>
        <w:pStyle w:val="BodyText"/>
        <w:spacing w:before="254" w:line="360" w:lineRule="auto"/>
        <w:ind w:left="920" w:right="796"/>
        <w:jc w:val="both"/>
      </w:pPr>
    </w:p>
    <w:p w14:paraId="6AD5BE08" w14:textId="77777777" w:rsidR="00CF2E35" w:rsidRDefault="00CF2E35" w:rsidP="00371341">
      <w:pPr>
        <w:pStyle w:val="BodyText"/>
        <w:spacing w:before="254" w:line="360" w:lineRule="auto"/>
        <w:ind w:left="920" w:right="796"/>
        <w:jc w:val="both"/>
      </w:pPr>
    </w:p>
    <w:p w14:paraId="7B9EBC05" w14:textId="77777777" w:rsidR="00CF2E35" w:rsidRDefault="00CF2E35" w:rsidP="00371341">
      <w:pPr>
        <w:pStyle w:val="BodyText"/>
        <w:spacing w:before="254" w:line="360" w:lineRule="auto"/>
        <w:ind w:left="920" w:right="796"/>
        <w:jc w:val="both"/>
      </w:pPr>
    </w:p>
    <w:p w14:paraId="7C871E51" w14:textId="77777777" w:rsidR="00CF2E35" w:rsidRDefault="00CF2E35" w:rsidP="00371341">
      <w:pPr>
        <w:pStyle w:val="BodyText"/>
        <w:spacing w:before="254" w:line="360" w:lineRule="auto"/>
        <w:ind w:left="920" w:right="796"/>
        <w:jc w:val="both"/>
      </w:pPr>
    </w:p>
    <w:p w14:paraId="18E8C97A" w14:textId="77777777" w:rsidR="00CF2E35" w:rsidRDefault="00CF2E35" w:rsidP="00371341">
      <w:pPr>
        <w:pStyle w:val="BodyText"/>
        <w:spacing w:before="254" w:line="360" w:lineRule="auto"/>
        <w:ind w:left="920" w:right="796"/>
        <w:jc w:val="both"/>
      </w:pPr>
    </w:p>
    <w:p w14:paraId="70078D38" w14:textId="77777777" w:rsidR="00CF2E35" w:rsidRDefault="00CF2E35" w:rsidP="00371341">
      <w:pPr>
        <w:pStyle w:val="BodyText"/>
        <w:spacing w:before="254" w:line="360" w:lineRule="auto"/>
        <w:ind w:left="920" w:right="796"/>
        <w:jc w:val="both"/>
      </w:pPr>
    </w:p>
    <w:p w14:paraId="59CBC0C8" w14:textId="77777777" w:rsidR="00CF2E35" w:rsidRDefault="00CF2E35" w:rsidP="00371341">
      <w:pPr>
        <w:pStyle w:val="BodyText"/>
        <w:spacing w:before="254" w:line="360" w:lineRule="auto"/>
        <w:ind w:left="920" w:right="796"/>
        <w:jc w:val="both"/>
      </w:pPr>
    </w:p>
    <w:p w14:paraId="04824D92" w14:textId="77777777" w:rsidR="00CF2E35" w:rsidRDefault="00CF2E35" w:rsidP="00371341">
      <w:pPr>
        <w:pStyle w:val="BodyText"/>
        <w:spacing w:before="254" w:line="360" w:lineRule="auto"/>
        <w:ind w:left="920" w:right="796"/>
        <w:jc w:val="both"/>
      </w:pPr>
    </w:p>
    <w:p w14:paraId="4606F2B3" w14:textId="77777777" w:rsidR="00CF2E35" w:rsidRDefault="00CF2E35" w:rsidP="00371341">
      <w:pPr>
        <w:pStyle w:val="BodyText"/>
        <w:spacing w:before="254" w:line="360" w:lineRule="auto"/>
        <w:ind w:left="920" w:right="796"/>
        <w:jc w:val="both"/>
      </w:pPr>
    </w:p>
    <w:p w14:paraId="041B6CE5" w14:textId="77777777" w:rsidR="00CF2E35" w:rsidRDefault="00CF2E35" w:rsidP="00371341">
      <w:pPr>
        <w:pStyle w:val="BodyText"/>
        <w:spacing w:before="254" w:line="360" w:lineRule="auto"/>
        <w:ind w:left="920" w:right="796"/>
        <w:jc w:val="both"/>
      </w:pPr>
    </w:p>
    <w:p w14:paraId="0461176A" w14:textId="77777777" w:rsidR="00CF2E35" w:rsidRDefault="00CF2E35" w:rsidP="00371341">
      <w:pPr>
        <w:pStyle w:val="BodyText"/>
        <w:spacing w:before="254" w:line="360" w:lineRule="auto"/>
        <w:ind w:left="920" w:right="796"/>
        <w:jc w:val="both"/>
      </w:pPr>
    </w:p>
    <w:p w14:paraId="7A56004D" w14:textId="77777777" w:rsidR="00CF2E35" w:rsidRDefault="00CF2E35" w:rsidP="00371341">
      <w:pPr>
        <w:pStyle w:val="BodyText"/>
        <w:spacing w:before="254" w:line="360" w:lineRule="auto"/>
        <w:ind w:left="920" w:right="796"/>
        <w:jc w:val="both"/>
      </w:pPr>
    </w:p>
    <w:p w14:paraId="2275B84E" w14:textId="77777777" w:rsidR="00CF2E35" w:rsidRDefault="00CF2E35" w:rsidP="00371341">
      <w:pPr>
        <w:pStyle w:val="BodyText"/>
        <w:spacing w:before="254" w:line="360" w:lineRule="auto"/>
        <w:ind w:left="920" w:right="796"/>
        <w:jc w:val="both"/>
      </w:pPr>
    </w:p>
    <w:p w14:paraId="52DF76A3" w14:textId="77777777" w:rsidR="00CF2E35" w:rsidRDefault="00CF2E35" w:rsidP="00371341">
      <w:pPr>
        <w:pStyle w:val="BodyText"/>
        <w:spacing w:before="254" w:line="360" w:lineRule="auto"/>
        <w:ind w:left="920" w:right="796"/>
        <w:jc w:val="both"/>
      </w:pPr>
    </w:p>
    <w:p w14:paraId="15FD3887" w14:textId="77777777" w:rsidR="00CF2E35" w:rsidRDefault="00CF2E35" w:rsidP="00371341">
      <w:pPr>
        <w:pStyle w:val="BodyText"/>
        <w:spacing w:before="254" w:line="360" w:lineRule="auto"/>
        <w:ind w:left="920" w:right="796"/>
        <w:jc w:val="both"/>
      </w:pPr>
    </w:p>
    <w:p w14:paraId="48EA2817" w14:textId="77777777" w:rsidR="00CF2E35" w:rsidRDefault="00CF2E35" w:rsidP="00CF2E35">
      <w:pPr>
        <w:pStyle w:val="BodyText"/>
        <w:spacing w:before="254" w:line="360" w:lineRule="auto"/>
        <w:ind w:left="200" w:right="796" w:firstLine="720"/>
        <w:jc w:val="both"/>
      </w:pPr>
    </w:p>
    <w:p w14:paraId="00196ACF" w14:textId="49226E31" w:rsidR="00CF2E35" w:rsidRPr="00CF2E35" w:rsidRDefault="00CF2E35" w:rsidP="00CF2E35">
      <w:pPr>
        <w:pStyle w:val="BodyText"/>
        <w:spacing w:before="254" w:line="360" w:lineRule="auto"/>
        <w:ind w:left="200" w:right="796" w:firstLine="720"/>
        <w:jc w:val="both"/>
        <w:rPr>
          <w:b/>
          <w:bCs/>
          <w:sz w:val="28"/>
          <w:szCs w:val="28"/>
        </w:rPr>
      </w:pPr>
      <w:r w:rsidRPr="00CF2E35">
        <w:rPr>
          <w:b/>
          <w:bCs/>
          <w:sz w:val="28"/>
          <w:szCs w:val="28"/>
        </w:rPr>
        <w:t>References</w:t>
      </w:r>
    </w:p>
    <w:p w14:paraId="3E2CA842" w14:textId="757FF68D" w:rsidR="00CF2E35" w:rsidRDefault="00CF2E35" w:rsidP="00CF2E35">
      <w:pPr>
        <w:pStyle w:val="BodyText"/>
        <w:spacing w:before="254" w:line="360" w:lineRule="auto"/>
        <w:ind w:left="920" w:right="796"/>
        <w:jc w:val="both"/>
      </w:pPr>
      <w:r>
        <w:t>1.</w:t>
      </w:r>
      <w:r>
        <w:tab/>
        <w:t xml:space="preserve">Apple Inc. "Apple Watch Series 7 Product Overview." Apple.com, 2024, </w:t>
      </w:r>
      <w:hyperlink r:id="rId20" w:history="1">
        <w:r w:rsidRPr="00497890">
          <w:rPr>
            <w:rStyle w:val="Hyperlink"/>
          </w:rPr>
          <w:t>https://www.apple.com/apple-watch-series-7</w:t>
        </w:r>
      </w:hyperlink>
      <w:r>
        <w:t>.</w:t>
      </w:r>
    </w:p>
    <w:p w14:paraId="6691595F" w14:textId="77777777" w:rsidR="00CF2E35" w:rsidRDefault="00CF2E35" w:rsidP="00CF2E35">
      <w:pPr>
        <w:pStyle w:val="BodyText"/>
        <w:spacing w:before="254" w:line="360" w:lineRule="auto"/>
        <w:ind w:left="920" w:right="796"/>
        <w:jc w:val="both"/>
      </w:pPr>
      <w:r>
        <w:t>2.</w:t>
      </w:r>
      <w:r>
        <w:tab/>
        <w:t>Kumar, R., and D. Lee. "Adoption of Wearable Technologies in Health Monitoring: A Systematic Review." Journal of Wearable Technology Research, vol. 8, no. 4, 2020, pp. 234–245.</w:t>
      </w:r>
    </w:p>
    <w:p w14:paraId="711E6FC5" w14:textId="77777777" w:rsidR="00CF2E35" w:rsidRDefault="00CF2E35" w:rsidP="00CF2E35">
      <w:pPr>
        <w:pStyle w:val="BodyText"/>
        <w:spacing w:before="254" w:line="360" w:lineRule="auto"/>
        <w:ind w:left="920" w:right="796"/>
        <w:jc w:val="both"/>
      </w:pPr>
      <w:r>
        <w:t>3.</w:t>
      </w:r>
      <w:r>
        <w:tab/>
        <w:t>Bai, H., et al. "The Role of Smartwatches in Promoting Physical Activity: A Meta-analysis." Health Technology Studies, vol. 15, no. 2, 2021, pp. 112–120.</w:t>
      </w:r>
    </w:p>
    <w:p w14:paraId="404013A0" w14:textId="37B2C5BD" w:rsidR="00CF2E35" w:rsidRDefault="00CF2E35" w:rsidP="00CF2E35">
      <w:pPr>
        <w:pStyle w:val="BodyText"/>
        <w:spacing w:before="254" w:line="360" w:lineRule="auto"/>
        <w:ind w:left="920" w:right="796"/>
        <w:jc w:val="both"/>
      </w:pPr>
      <w:r>
        <w:t>4.</w:t>
      </w:r>
      <w:r>
        <w:tab/>
        <w:t>Zhang, L., &amp; Hwang, T. (2021). The role of smartwatches in the IoT ecosystem: A case study of Apple and its competitors. IoT Journal, 5(3), 45–67.</w:t>
      </w:r>
    </w:p>
    <w:p w14:paraId="5CFD872D" w14:textId="6873E66B" w:rsidR="00CE304F" w:rsidRPr="003E160F" w:rsidRDefault="00CE304F" w:rsidP="00E52A2C">
      <w:pPr>
        <w:pStyle w:val="BodyText"/>
        <w:spacing w:before="254" w:line="360" w:lineRule="auto"/>
        <w:ind w:right="796"/>
        <w:jc w:val="both"/>
        <w:rPr>
          <w:lang w:val="en-IN"/>
        </w:rPr>
      </w:pPr>
      <w:r w:rsidRPr="00CE304F">
        <w:rPr>
          <w:b/>
          <w:bCs/>
          <w:sz w:val="32"/>
          <w:szCs w:val="32"/>
          <w:lang w:val="en-IN"/>
        </w:rPr>
        <w:br/>
      </w:r>
    </w:p>
    <w:p w14:paraId="76A0436E" w14:textId="77777777" w:rsidR="00E57FB7" w:rsidRPr="00E57FB7" w:rsidRDefault="00E57FB7" w:rsidP="00E57FB7">
      <w:pPr>
        <w:pStyle w:val="BodyText"/>
        <w:spacing w:before="254" w:line="360" w:lineRule="auto"/>
        <w:ind w:left="720" w:right="796"/>
        <w:jc w:val="both"/>
        <w:rPr>
          <w:lang w:val="en-IN"/>
        </w:rPr>
      </w:pPr>
    </w:p>
    <w:p w14:paraId="0EEBA390" w14:textId="701A0860" w:rsidR="005719A1" w:rsidRPr="005719A1" w:rsidRDefault="00E57FB7" w:rsidP="00E57FB7">
      <w:pPr>
        <w:pStyle w:val="BodyText"/>
        <w:spacing w:before="254" w:line="360" w:lineRule="auto"/>
        <w:ind w:left="720" w:right="796"/>
        <w:jc w:val="both"/>
        <w:rPr>
          <w:b/>
          <w:bCs/>
          <w:sz w:val="28"/>
          <w:szCs w:val="28"/>
          <w:lang w:val="en-IN"/>
        </w:rPr>
      </w:pPr>
      <w:r w:rsidRPr="00E57FB7">
        <w:rPr>
          <w:b/>
          <w:bCs/>
          <w:sz w:val="28"/>
          <w:szCs w:val="28"/>
          <w:lang w:val="en-IN"/>
        </w:rPr>
        <w:br/>
      </w:r>
    </w:p>
    <w:p w14:paraId="3897630B" w14:textId="77777777" w:rsidR="005719A1" w:rsidRPr="005719A1" w:rsidRDefault="005719A1" w:rsidP="005719A1">
      <w:pPr>
        <w:pStyle w:val="BodyText"/>
        <w:spacing w:before="254" w:line="360" w:lineRule="auto"/>
        <w:ind w:left="200" w:right="796" w:firstLine="720"/>
        <w:jc w:val="both"/>
      </w:pPr>
    </w:p>
    <w:p w14:paraId="66FED646" w14:textId="77777777" w:rsidR="00813A7A" w:rsidRPr="005719A1" w:rsidRDefault="00813A7A" w:rsidP="00813A7A">
      <w:pPr>
        <w:pStyle w:val="BodyText"/>
        <w:spacing w:before="254" w:line="360" w:lineRule="auto"/>
        <w:ind w:left="920" w:right="796"/>
        <w:jc w:val="both"/>
      </w:pPr>
    </w:p>
    <w:p w14:paraId="596F21DB" w14:textId="77777777" w:rsidR="00A550DC" w:rsidRPr="005719A1" w:rsidRDefault="00A550DC" w:rsidP="008A7001">
      <w:pPr>
        <w:tabs>
          <w:tab w:val="left" w:pos="2361"/>
        </w:tabs>
        <w:spacing w:before="139" w:line="355" w:lineRule="auto"/>
        <w:ind w:right="794"/>
        <w:jc w:val="both"/>
        <w:rPr>
          <w:sz w:val="24"/>
          <w:szCs w:val="24"/>
        </w:rPr>
      </w:pPr>
    </w:p>
    <w:sectPr w:rsidR="00A550DC" w:rsidRPr="005719A1">
      <w:headerReference w:type="default" r:id="rId21"/>
      <w:footerReference w:type="default" r:id="rId22"/>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F304A" w14:textId="77777777" w:rsidR="00515078" w:rsidRDefault="00515078">
      <w:r>
        <w:separator/>
      </w:r>
    </w:p>
  </w:endnote>
  <w:endnote w:type="continuationSeparator" w:id="0">
    <w:p w14:paraId="4C4F2CB0" w14:textId="77777777" w:rsidR="00515078" w:rsidRDefault="0051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F9C4" w14:textId="799313B2" w:rsidR="00A550DC" w:rsidRDefault="0089186F">
    <w:pPr>
      <w:pStyle w:val="BodyText"/>
      <w:spacing w:line="14" w:lineRule="auto"/>
      <w:rPr>
        <w:sz w:val="20"/>
      </w:rPr>
    </w:pPr>
    <w:r>
      <w:rPr>
        <w:noProof/>
      </w:rPr>
      <mc:AlternateContent>
        <mc:Choice Requires="wps">
          <w:drawing>
            <wp:anchor distT="0" distB="0" distL="114300" distR="114300" simplePos="0" relativeHeight="487243776" behindDoc="1" locked="0" layoutInCell="1" allowOverlap="1" wp14:anchorId="4BECFB7E" wp14:editId="37635A7C">
              <wp:simplePos x="0" y="0"/>
              <wp:positionH relativeFrom="page">
                <wp:posOffset>906780</wp:posOffset>
              </wp:positionH>
              <wp:positionV relativeFrom="page">
                <wp:posOffset>9917430</wp:posOffset>
              </wp:positionV>
              <wp:extent cx="1332865" cy="165735"/>
              <wp:effectExtent l="0" t="0" r="0" b="0"/>
              <wp:wrapNone/>
              <wp:docPr id="7535240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CFB7E" id="_x0000_t202" coordsize="21600,21600" o:spt="202" path="m,l,21600r21600,l21600,xe">
              <v:stroke joinstyle="miter"/>
              <v:path gradientshapeok="t" o:connecttype="rect"/>
            </v:shapetype>
            <v:shape id="Text Box 3" o:spid="_x0000_s1027" type="#_x0000_t202" style="position:absolute;margin-left:71.4pt;margin-top:780.9pt;width:104.95pt;height:13.0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" filled="f" stroked="f">
              <v:textbox inset="0,0,0,0">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5D78F028" wp14:editId="74BBF38D">
              <wp:simplePos x="0" y="0"/>
              <wp:positionH relativeFrom="page">
                <wp:posOffset>3768090</wp:posOffset>
              </wp:positionH>
              <wp:positionV relativeFrom="page">
                <wp:posOffset>9917430</wp:posOffset>
              </wp:positionV>
              <wp:extent cx="216535" cy="165735"/>
              <wp:effectExtent l="0" t="0" r="0" b="0"/>
              <wp:wrapNone/>
              <wp:docPr id="1854003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8F028" id="Text Box 2" o:spid="_x0000_s1028" type="#_x0000_t202" style="position:absolute;margin-left:296.7pt;margin-top:780.9pt;width:17.05pt;height:13.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" filled="f" stroked="f">
              <v:textbox inset="0,0,0,0">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14:anchorId="03A21124" wp14:editId="3D66C100">
              <wp:simplePos x="0" y="0"/>
              <wp:positionH relativeFrom="page">
                <wp:posOffset>6020435</wp:posOffset>
              </wp:positionH>
              <wp:positionV relativeFrom="page">
                <wp:posOffset>9917430</wp:posOffset>
              </wp:positionV>
              <wp:extent cx="636270" cy="165735"/>
              <wp:effectExtent l="0" t="0" r="0" b="0"/>
              <wp:wrapNone/>
              <wp:docPr id="8885477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EC4E2" w14:textId="77777777" w:rsidR="00A550DC" w:rsidRDefault="00000000">
                          <w:pPr>
                            <w:spacing w:line="245" w:lineRule="exact"/>
                            <w:ind w:left="20"/>
                            <w:rPr>
                              <w:rFonts w:ascii="Calibri"/>
                            </w:rPr>
                          </w:pPr>
                          <w:r>
                            <w:rPr>
                              <w:rFonts w:ascii="Calibri"/>
                            </w:rPr>
                            <w:t>2024-2025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21124" id="Text Box 1" o:spid="_x0000_s1029" type="#_x0000_t202" style="position:absolute;margin-left:474.05pt;margin-top:780.9pt;width:50.1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" filled="f" stroked="f">
              <v:textbox inset="0,0,0,0">
                <w:txbxContent>
                  <w:p w14:paraId="68BEC4E2" w14:textId="77777777" w:rsidR="00A550DC" w:rsidRDefault="00000000">
                    <w:pPr>
                      <w:spacing w:line="245" w:lineRule="exact"/>
                      <w:ind w:left="20"/>
                      <w:rPr>
                        <w:rFonts w:ascii="Calibri"/>
                      </w:rPr>
                    </w:pPr>
                    <w:r>
                      <w:rPr>
                        <w:rFonts w:ascii="Calibri"/>
                      </w:rPr>
                      <w:t>2024-2025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E030E" w14:textId="77777777" w:rsidR="00515078" w:rsidRDefault="00515078">
      <w:r>
        <w:separator/>
      </w:r>
    </w:p>
  </w:footnote>
  <w:footnote w:type="continuationSeparator" w:id="0">
    <w:p w14:paraId="1995DF3A" w14:textId="77777777" w:rsidR="00515078" w:rsidRDefault="00515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B082" w14:textId="344CBC08" w:rsidR="00A550DC" w:rsidRDefault="0089186F">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7C25A9B8" wp14:editId="37863FDC">
              <wp:simplePos x="0" y="0"/>
              <wp:positionH relativeFrom="page">
                <wp:posOffset>901700</wp:posOffset>
              </wp:positionH>
              <wp:positionV relativeFrom="page">
                <wp:posOffset>442595</wp:posOffset>
              </wp:positionV>
              <wp:extent cx="5739765" cy="171450"/>
              <wp:effectExtent l="0" t="0" r="0" b="0"/>
              <wp:wrapNone/>
              <wp:docPr id="3243756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5A9B8" id="_x0000_t202" coordsize="21600,21600" o:spt="202" path="m,l,21600r21600,l21600,xe">
              <v:stroke joinstyle="miter"/>
              <v:path gradientshapeok="t" o:connecttype="rect"/>
            </v:shapetype>
            <v:shape id="Text Box 4" o:spid="_x0000_s1026" type="#_x0000_t202" style="position:absolute;margin-left:71pt;margin-top:34.85pt;width:451.95pt;height:13.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" filled="f" stroked="f">
              <v:textbox inset="0,0,0,0">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D50"/>
    <w:multiLevelType w:val="multilevel"/>
    <w:tmpl w:val="C31812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195938"/>
    <w:multiLevelType w:val="multilevel"/>
    <w:tmpl w:val="EF46D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CD6705"/>
    <w:multiLevelType w:val="hybridMultilevel"/>
    <w:tmpl w:val="BF1652DC"/>
    <w:lvl w:ilvl="0" w:tplc="DF0670DA">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 w15:restartNumberingAfterBreak="0">
    <w:nsid w:val="075B5B36"/>
    <w:multiLevelType w:val="multilevel"/>
    <w:tmpl w:val="E7C4FA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042C4D"/>
    <w:multiLevelType w:val="hybridMultilevel"/>
    <w:tmpl w:val="895AD3F0"/>
    <w:lvl w:ilvl="0" w:tplc="17DCC89E">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F2052E8">
      <w:numFmt w:val="bullet"/>
      <w:lvlText w:val=""/>
      <w:lvlJc w:val="left"/>
      <w:pPr>
        <w:ind w:left="1640" w:hanging="360"/>
      </w:pPr>
      <w:rPr>
        <w:rFonts w:ascii="Symbol" w:eastAsia="Symbol" w:hAnsi="Symbol" w:cs="Symbol" w:hint="default"/>
        <w:w w:val="99"/>
        <w:sz w:val="20"/>
        <w:szCs w:val="20"/>
        <w:lang w:val="en-US" w:eastAsia="en-US" w:bidi="ar-SA"/>
      </w:rPr>
    </w:lvl>
    <w:lvl w:ilvl="2" w:tplc="080E43E6">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64F6D11A">
      <w:numFmt w:val="bullet"/>
      <w:lvlText w:val="•"/>
      <w:lvlJc w:val="left"/>
      <w:pPr>
        <w:ind w:left="3408" w:hanging="360"/>
      </w:pPr>
      <w:rPr>
        <w:rFonts w:hint="default"/>
        <w:lang w:val="en-US" w:eastAsia="en-US" w:bidi="ar-SA"/>
      </w:rPr>
    </w:lvl>
    <w:lvl w:ilvl="4" w:tplc="602C146C">
      <w:numFmt w:val="bullet"/>
      <w:lvlText w:val="•"/>
      <w:lvlJc w:val="left"/>
      <w:pPr>
        <w:ind w:left="4456" w:hanging="360"/>
      </w:pPr>
      <w:rPr>
        <w:rFonts w:hint="default"/>
        <w:lang w:val="en-US" w:eastAsia="en-US" w:bidi="ar-SA"/>
      </w:rPr>
    </w:lvl>
    <w:lvl w:ilvl="5" w:tplc="D3504BC4">
      <w:numFmt w:val="bullet"/>
      <w:lvlText w:val="•"/>
      <w:lvlJc w:val="left"/>
      <w:pPr>
        <w:ind w:left="5504" w:hanging="360"/>
      </w:pPr>
      <w:rPr>
        <w:rFonts w:hint="default"/>
        <w:lang w:val="en-US" w:eastAsia="en-US" w:bidi="ar-SA"/>
      </w:rPr>
    </w:lvl>
    <w:lvl w:ilvl="6" w:tplc="23AA8D94">
      <w:numFmt w:val="bullet"/>
      <w:lvlText w:val="•"/>
      <w:lvlJc w:val="left"/>
      <w:pPr>
        <w:ind w:left="6553" w:hanging="360"/>
      </w:pPr>
      <w:rPr>
        <w:rFonts w:hint="default"/>
        <w:lang w:val="en-US" w:eastAsia="en-US" w:bidi="ar-SA"/>
      </w:rPr>
    </w:lvl>
    <w:lvl w:ilvl="7" w:tplc="C9766C86">
      <w:numFmt w:val="bullet"/>
      <w:lvlText w:val="•"/>
      <w:lvlJc w:val="left"/>
      <w:pPr>
        <w:ind w:left="7601" w:hanging="360"/>
      </w:pPr>
      <w:rPr>
        <w:rFonts w:hint="default"/>
        <w:lang w:val="en-US" w:eastAsia="en-US" w:bidi="ar-SA"/>
      </w:rPr>
    </w:lvl>
    <w:lvl w:ilvl="8" w:tplc="CF3E39E0">
      <w:numFmt w:val="bullet"/>
      <w:lvlText w:val="•"/>
      <w:lvlJc w:val="left"/>
      <w:pPr>
        <w:ind w:left="8649" w:hanging="360"/>
      </w:pPr>
      <w:rPr>
        <w:rFonts w:hint="default"/>
        <w:lang w:val="en-US" w:eastAsia="en-US" w:bidi="ar-SA"/>
      </w:rPr>
    </w:lvl>
  </w:abstractNum>
  <w:abstractNum w:abstractNumId="5" w15:restartNumberingAfterBreak="0">
    <w:nsid w:val="0D3609AE"/>
    <w:multiLevelType w:val="multilevel"/>
    <w:tmpl w:val="02F4B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1AA59A2"/>
    <w:multiLevelType w:val="hybridMultilevel"/>
    <w:tmpl w:val="EB328BD4"/>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7" w15:restartNumberingAfterBreak="0">
    <w:nsid w:val="133171E1"/>
    <w:multiLevelType w:val="hybridMultilevel"/>
    <w:tmpl w:val="E9C24DCC"/>
    <w:lvl w:ilvl="0" w:tplc="94D64A62">
      <w:start w:val="1"/>
      <w:numFmt w:val="decimal"/>
      <w:lvlText w:val="%1."/>
      <w:lvlJc w:val="left"/>
      <w:pPr>
        <w:ind w:left="1999" w:hanging="360"/>
      </w:pPr>
      <w:rPr>
        <w:rFonts w:hint="default"/>
        <w:b/>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8" w15:restartNumberingAfterBreak="0">
    <w:nsid w:val="188F6DA4"/>
    <w:multiLevelType w:val="multilevel"/>
    <w:tmpl w:val="06903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77A8C"/>
    <w:multiLevelType w:val="multilevel"/>
    <w:tmpl w:val="4EDE2B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6386C7D"/>
    <w:multiLevelType w:val="multilevel"/>
    <w:tmpl w:val="6E58B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8755A3F"/>
    <w:multiLevelType w:val="multilevel"/>
    <w:tmpl w:val="D8688D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9F31B2D"/>
    <w:multiLevelType w:val="multilevel"/>
    <w:tmpl w:val="6290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D4DE2"/>
    <w:multiLevelType w:val="multilevel"/>
    <w:tmpl w:val="21CE42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B5635E4"/>
    <w:multiLevelType w:val="multilevel"/>
    <w:tmpl w:val="5310E6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C1B3694"/>
    <w:multiLevelType w:val="hybridMultilevel"/>
    <w:tmpl w:val="046E2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242268"/>
    <w:multiLevelType w:val="multilevel"/>
    <w:tmpl w:val="572EE416"/>
    <w:lvl w:ilvl="0">
      <w:start w:val="1"/>
      <w:numFmt w:val="decimal"/>
      <w:lvlText w:val="%1."/>
      <w:lvlJc w:val="left"/>
      <w:pPr>
        <w:tabs>
          <w:tab w:val="num" w:pos="1280"/>
        </w:tabs>
        <w:ind w:left="1280" w:hanging="360"/>
      </w:pPr>
    </w:lvl>
    <w:lvl w:ilvl="1">
      <w:start w:val="1"/>
      <w:numFmt w:val="bullet"/>
      <w:lvlText w:val="o"/>
      <w:lvlJc w:val="left"/>
      <w:pPr>
        <w:tabs>
          <w:tab w:val="num" w:pos="2000"/>
        </w:tabs>
        <w:ind w:left="2000" w:hanging="360"/>
      </w:pPr>
      <w:rPr>
        <w:rFonts w:ascii="Courier New" w:hAnsi="Courier New" w:hint="default"/>
        <w:sz w:val="20"/>
      </w:rPr>
    </w:lvl>
    <w:lvl w:ilvl="2" w:tentative="1">
      <w:start w:val="1"/>
      <w:numFmt w:val="decimal"/>
      <w:lvlText w:val="%3."/>
      <w:lvlJc w:val="left"/>
      <w:pPr>
        <w:tabs>
          <w:tab w:val="num" w:pos="2720"/>
        </w:tabs>
        <w:ind w:left="2720" w:hanging="360"/>
      </w:pPr>
    </w:lvl>
    <w:lvl w:ilvl="3" w:tentative="1">
      <w:start w:val="1"/>
      <w:numFmt w:val="decimal"/>
      <w:lvlText w:val="%4."/>
      <w:lvlJc w:val="left"/>
      <w:pPr>
        <w:tabs>
          <w:tab w:val="num" w:pos="3440"/>
        </w:tabs>
        <w:ind w:left="3440" w:hanging="360"/>
      </w:pPr>
    </w:lvl>
    <w:lvl w:ilvl="4" w:tentative="1">
      <w:start w:val="1"/>
      <w:numFmt w:val="decimal"/>
      <w:lvlText w:val="%5."/>
      <w:lvlJc w:val="left"/>
      <w:pPr>
        <w:tabs>
          <w:tab w:val="num" w:pos="4160"/>
        </w:tabs>
        <w:ind w:left="4160" w:hanging="360"/>
      </w:pPr>
    </w:lvl>
    <w:lvl w:ilvl="5" w:tentative="1">
      <w:start w:val="1"/>
      <w:numFmt w:val="decimal"/>
      <w:lvlText w:val="%6."/>
      <w:lvlJc w:val="left"/>
      <w:pPr>
        <w:tabs>
          <w:tab w:val="num" w:pos="4880"/>
        </w:tabs>
        <w:ind w:left="4880" w:hanging="360"/>
      </w:pPr>
    </w:lvl>
    <w:lvl w:ilvl="6" w:tentative="1">
      <w:start w:val="1"/>
      <w:numFmt w:val="decimal"/>
      <w:lvlText w:val="%7."/>
      <w:lvlJc w:val="left"/>
      <w:pPr>
        <w:tabs>
          <w:tab w:val="num" w:pos="5600"/>
        </w:tabs>
        <w:ind w:left="5600" w:hanging="360"/>
      </w:pPr>
    </w:lvl>
    <w:lvl w:ilvl="7" w:tentative="1">
      <w:start w:val="1"/>
      <w:numFmt w:val="decimal"/>
      <w:lvlText w:val="%8."/>
      <w:lvlJc w:val="left"/>
      <w:pPr>
        <w:tabs>
          <w:tab w:val="num" w:pos="6320"/>
        </w:tabs>
        <w:ind w:left="6320" w:hanging="360"/>
      </w:pPr>
    </w:lvl>
    <w:lvl w:ilvl="8" w:tentative="1">
      <w:start w:val="1"/>
      <w:numFmt w:val="decimal"/>
      <w:lvlText w:val="%9."/>
      <w:lvlJc w:val="left"/>
      <w:pPr>
        <w:tabs>
          <w:tab w:val="num" w:pos="7040"/>
        </w:tabs>
        <w:ind w:left="7040" w:hanging="360"/>
      </w:pPr>
    </w:lvl>
  </w:abstractNum>
  <w:abstractNum w:abstractNumId="17" w15:restartNumberingAfterBreak="0">
    <w:nsid w:val="307C3162"/>
    <w:multiLevelType w:val="hybridMultilevel"/>
    <w:tmpl w:val="690430CC"/>
    <w:lvl w:ilvl="0" w:tplc="817E202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C86ED5E8">
      <w:numFmt w:val="bullet"/>
      <w:lvlText w:val="•"/>
      <w:lvlJc w:val="left"/>
      <w:pPr>
        <w:ind w:left="2550" w:hanging="360"/>
      </w:pPr>
      <w:rPr>
        <w:rFonts w:hint="default"/>
        <w:lang w:val="en-US" w:eastAsia="en-US" w:bidi="ar-SA"/>
      </w:rPr>
    </w:lvl>
    <w:lvl w:ilvl="2" w:tplc="D1AC6DD8">
      <w:numFmt w:val="bullet"/>
      <w:lvlText w:val="•"/>
      <w:lvlJc w:val="left"/>
      <w:pPr>
        <w:ind w:left="3461" w:hanging="360"/>
      </w:pPr>
      <w:rPr>
        <w:rFonts w:hint="default"/>
        <w:lang w:val="en-US" w:eastAsia="en-US" w:bidi="ar-SA"/>
      </w:rPr>
    </w:lvl>
    <w:lvl w:ilvl="3" w:tplc="8AF8D96C">
      <w:numFmt w:val="bullet"/>
      <w:lvlText w:val="•"/>
      <w:lvlJc w:val="left"/>
      <w:pPr>
        <w:ind w:left="4371" w:hanging="360"/>
      </w:pPr>
      <w:rPr>
        <w:rFonts w:hint="default"/>
        <w:lang w:val="en-US" w:eastAsia="en-US" w:bidi="ar-SA"/>
      </w:rPr>
    </w:lvl>
    <w:lvl w:ilvl="4" w:tplc="872C1DE0">
      <w:numFmt w:val="bullet"/>
      <w:lvlText w:val="•"/>
      <w:lvlJc w:val="left"/>
      <w:pPr>
        <w:ind w:left="5282" w:hanging="360"/>
      </w:pPr>
      <w:rPr>
        <w:rFonts w:hint="default"/>
        <w:lang w:val="en-US" w:eastAsia="en-US" w:bidi="ar-SA"/>
      </w:rPr>
    </w:lvl>
    <w:lvl w:ilvl="5" w:tplc="65AE59FA">
      <w:numFmt w:val="bullet"/>
      <w:lvlText w:val="•"/>
      <w:lvlJc w:val="left"/>
      <w:pPr>
        <w:ind w:left="6193" w:hanging="360"/>
      </w:pPr>
      <w:rPr>
        <w:rFonts w:hint="default"/>
        <w:lang w:val="en-US" w:eastAsia="en-US" w:bidi="ar-SA"/>
      </w:rPr>
    </w:lvl>
    <w:lvl w:ilvl="6" w:tplc="60A056CA">
      <w:numFmt w:val="bullet"/>
      <w:lvlText w:val="•"/>
      <w:lvlJc w:val="left"/>
      <w:pPr>
        <w:ind w:left="7103" w:hanging="360"/>
      </w:pPr>
      <w:rPr>
        <w:rFonts w:hint="default"/>
        <w:lang w:val="en-US" w:eastAsia="en-US" w:bidi="ar-SA"/>
      </w:rPr>
    </w:lvl>
    <w:lvl w:ilvl="7" w:tplc="D7080AE8">
      <w:numFmt w:val="bullet"/>
      <w:lvlText w:val="•"/>
      <w:lvlJc w:val="left"/>
      <w:pPr>
        <w:ind w:left="8014" w:hanging="360"/>
      </w:pPr>
      <w:rPr>
        <w:rFonts w:hint="default"/>
        <w:lang w:val="en-US" w:eastAsia="en-US" w:bidi="ar-SA"/>
      </w:rPr>
    </w:lvl>
    <w:lvl w:ilvl="8" w:tplc="C1E4B818">
      <w:numFmt w:val="bullet"/>
      <w:lvlText w:val="•"/>
      <w:lvlJc w:val="left"/>
      <w:pPr>
        <w:ind w:left="8925" w:hanging="360"/>
      </w:pPr>
      <w:rPr>
        <w:rFonts w:hint="default"/>
        <w:lang w:val="en-US" w:eastAsia="en-US" w:bidi="ar-SA"/>
      </w:rPr>
    </w:lvl>
  </w:abstractNum>
  <w:abstractNum w:abstractNumId="18" w15:restartNumberingAfterBreak="0">
    <w:nsid w:val="36C317F5"/>
    <w:multiLevelType w:val="multilevel"/>
    <w:tmpl w:val="8196E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77BD1"/>
    <w:multiLevelType w:val="hybridMultilevel"/>
    <w:tmpl w:val="B0D21DD2"/>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0" w15:restartNumberingAfterBreak="0">
    <w:nsid w:val="38775EC1"/>
    <w:multiLevelType w:val="multilevel"/>
    <w:tmpl w:val="AF2E11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BB25467"/>
    <w:multiLevelType w:val="hybridMultilevel"/>
    <w:tmpl w:val="6C7EBE06"/>
    <w:lvl w:ilvl="0" w:tplc="A1FA9E48">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1227E7A">
      <w:numFmt w:val="bullet"/>
      <w:lvlText w:val=""/>
      <w:lvlJc w:val="left"/>
      <w:pPr>
        <w:ind w:left="1640" w:hanging="360"/>
      </w:pPr>
      <w:rPr>
        <w:rFonts w:ascii="Symbol" w:eastAsia="Symbol" w:hAnsi="Symbol" w:cs="Symbol" w:hint="default"/>
        <w:w w:val="99"/>
        <w:sz w:val="20"/>
        <w:szCs w:val="20"/>
        <w:lang w:val="en-US" w:eastAsia="en-US" w:bidi="ar-SA"/>
      </w:rPr>
    </w:lvl>
    <w:lvl w:ilvl="2" w:tplc="A9C2F104">
      <w:numFmt w:val="bullet"/>
      <w:lvlText w:val="•"/>
      <w:lvlJc w:val="left"/>
      <w:pPr>
        <w:ind w:left="2651" w:hanging="360"/>
      </w:pPr>
      <w:rPr>
        <w:rFonts w:hint="default"/>
        <w:lang w:val="en-US" w:eastAsia="en-US" w:bidi="ar-SA"/>
      </w:rPr>
    </w:lvl>
    <w:lvl w:ilvl="3" w:tplc="DFC63152">
      <w:numFmt w:val="bullet"/>
      <w:lvlText w:val="•"/>
      <w:lvlJc w:val="left"/>
      <w:pPr>
        <w:ind w:left="3663" w:hanging="360"/>
      </w:pPr>
      <w:rPr>
        <w:rFonts w:hint="default"/>
        <w:lang w:val="en-US" w:eastAsia="en-US" w:bidi="ar-SA"/>
      </w:rPr>
    </w:lvl>
    <w:lvl w:ilvl="4" w:tplc="662E4B54">
      <w:numFmt w:val="bullet"/>
      <w:lvlText w:val="•"/>
      <w:lvlJc w:val="left"/>
      <w:pPr>
        <w:ind w:left="4675" w:hanging="360"/>
      </w:pPr>
      <w:rPr>
        <w:rFonts w:hint="default"/>
        <w:lang w:val="en-US" w:eastAsia="en-US" w:bidi="ar-SA"/>
      </w:rPr>
    </w:lvl>
    <w:lvl w:ilvl="5" w:tplc="5B5C6E28">
      <w:numFmt w:val="bullet"/>
      <w:lvlText w:val="•"/>
      <w:lvlJc w:val="left"/>
      <w:pPr>
        <w:ind w:left="5687" w:hanging="360"/>
      </w:pPr>
      <w:rPr>
        <w:rFonts w:hint="default"/>
        <w:lang w:val="en-US" w:eastAsia="en-US" w:bidi="ar-SA"/>
      </w:rPr>
    </w:lvl>
    <w:lvl w:ilvl="6" w:tplc="88C8F3AC">
      <w:numFmt w:val="bullet"/>
      <w:lvlText w:val="•"/>
      <w:lvlJc w:val="left"/>
      <w:pPr>
        <w:ind w:left="6699" w:hanging="360"/>
      </w:pPr>
      <w:rPr>
        <w:rFonts w:hint="default"/>
        <w:lang w:val="en-US" w:eastAsia="en-US" w:bidi="ar-SA"/>
      </w:rPr>
    </w:lvl>
    <w:lvl w:ilvl="7" w:tplc="A78C4D42">
      <w:numFmt w:val="bullet"/>
      <w:lvlText w:val="•"/>
      <w:lvlJc w:val="left"/>
      <w:pPr>
        <w:ind w:left="7710" w:hanging="360"/>
      </w:pPr>
      <w:rPr>
        <w:rFonts w:hint="default"/>
        <w:lang w:val="en-US" w:eastAsia="en-US" w:bidi="ar-SA"/>
      </w:rPr>
    </w:lvl>
    <w:lvl w:ilvl="8" w:tplc="35F09064">
      <w:numFmt w:val="bullet"/>
      <w:lvlText w:val="•"/>
      <w:lvlJc w:val="left"/>
      <w:pPr>
        <w:ind w:left="8722" w:hanging="360"/>
      </w:pPr>
      <w:rPr>
        <w:rFonts w:hint="default"/>
        <w:lang w:val="en-US" w:eastAsia="en-US" w:bidi="ar-SA"/>
      </w:rPr>
    </w:lvl>
  </w:abstractNum>
  <w:abstractNum w:abstractNumId="22" w15:restartNumberingAfterBreak="0">
    <w:nsid w:val="3FB01681"/>
    <w:multiLevelType w:val="multilevel"/>
    <w:tmpl w:val="2CE48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82586"/>
    <w:multiLevelType w:val="hybridMultilevel"/>
    <w:tmpl w:val="946A3C02"/>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4" w15:restartNumberingAfterBreak="0">
    <w:nsid w:val="408B4F28"/>
    <w:multiLevelType w:val="multilevel"/>
    <w:tmpl w:val="C1DCB3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511CF"/>
    <w:multiLevelType w:val="multilevel"/>
    <w:tmpl w:val="AEA2E8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2475923"/>
    <w:multiLevelType w:val="hybridMultilevel"/>
    <w:tmpl w:val="D626205C"/>
    <w:lvl w:ilvl="0" w:tplc="B9B84C7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130F348">
      <w:numFmt w:val="bullet"/>
      <w:lvlText w:val="•"/>
      <w:lvlJc w:val="left"/>
      <w:pPr>
        <w:ind w:left="2550" w:hanging="360"/>
      </w:pPr>
      <w:rPr>
        <w:rFonts w:hint="default"/>
        <w:lang w:val="en-US" w:eastAsia="en-US" w:bidi="ar-SA"/>
      </w:rPr>
    </w:lvl>
    <w:lvl w:ilvl="2" w:tplc="B5C61F72">
      <w:numFmt w:val="bullet"/>
      <w:lvlText w:val="•"/>
      <w:lvlJc w:val="left"/>
      <w:pPr>
        <w:ind w:left="3461" w:hanging="360"/>
      </w:pPr>
      <w:rPr>
        <w:rFonts w:hint="default"/>
        <w:lang w:val="en-US" w:eastAsia="en-US" w:bidi="ar-SA"/>
      </w:rPr>
    </w:lvl>
    <w:lvl w:ilvl="3" w:tplc="9C4CAB8A">
      <w:numFmt w:val="bullet"/>
      <w:lvlText w:val="•"/>
      <w:lvlJc w:val="left"/>
      <w:pPr>
        <w:ind w:left="4371" w:hanging="360"/>
      </w:pPr>
      <w:rPr>
        <w:rFonts w:hint="default"/>
        <w:lang w:val="en-US" w:eastAsia="en-US" w:bidi="ar-SA"/>
      </w:rPr>
    </w:lvl>
    <w:lvl w:ilvl="4" w:tplc="3FF2A012">
      <w:numFmt w:val="bullet"/>
      <w:lvlText w:val="•"/>
      <w:lvlJc w:val="left"/>
      <w:pPr>
        <w:ind w:left="5282" w:hanging="360"/>
      </w:pPr>
      <w:rPr>
        <w:rFonts w:hint="default"/>
        <w:lang w:val="en-US" w:eastAsia="en-US" w:bidi="ar-SA"/>
      </w:rPr>
    </w:lvl>
    <w:lvl w:ilvl="5" w:tplc="6A0CE0CE">
      <w:numFmt w:val="bullet"/>
      <w:lvlText w:val="•"/>
      <w:lvlJc w:val="left"/>
      <w:pPr>
        <w:ind w:left="6193" w:hanging="360"/>
      </w:pPr>
      <w:rPr>
        <w:rFonts w:hint="default"/>
        <w:lang w:val="en-US" w:eastAsia="en-US" w:bidi="ar-SA"/>
      </w:rPr>
    </w:lvl>
    <w:lvl w:ilvl="6" w:tplc="E43C8238">
      <w:numFmt w:val="bullet"/>
      <w:lvlText w:val="•"/>
      <w:lvlJc w:val="left"/>
      <w:pPr>
        <w:ind w:left="7103" w:hanging="360"/>
      </w:pPr>
      <w:rPr>
        <w:rFonts w:hint="default"/>
        <w:lang w:val="en-US" w:eastAsia="en-US" w:bidi="ar-SA"/>
      </w:rPr>
    </w:lvl>
    <w:lvl w:ilvl="7" w:tplc="0AACEA1C">
      <w:numFmt w:val="bullet"/>
      <w:lvlText w:val="•"/>
      <w:lvlJc w:val="left"/>
      <w:pPr>
        <w:ind w:left="8014" w:hanging="360"/>
      </w:pPr>
      <w:rPr>
        <w:rFonts w:hint="default"/>
        <w:lang w:val="en-US" w:eastAsia="en-US" w:bidi="ar-SA"/>
      </w:rPr>
    </w:lvl>
    <w:lvl w:ilvl="8" w:tplc="F2DA159C">
      <w:numFmt w:val="bullet"/>
      <w:lvlText w:val="•"/>
      <w:lvlJc w:val="left"/>
      <w:pPr>
        <w:ind w:left="8925" w:hanging="360"/>
      </w:pPr>
      <w:rPr>
        <w:rFonts w:hint="default"/>
        <w:lang w:val="en-US" w:eastAsia="en-US" w:bidi="ar-SA"/>
      </w:rPr>
    </w:lvl>
  </w:abstractNum>
  <w:abstractNum w:abstractNumId="27" w15:restartNumberingAfterBreak="0">
    <w:nsid w:val="44941AFE"/>
    <w:multiLevelType w:val="multilevel"/>
    <w:tmpl w:val="790672C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5662405"/>
    <w:multiLevelType w:val="hybridMultilevel"/>
    <w:tmpl w:val="53E4C6BE"/>
    <w:lvl w:ilvl="0" w:tplc="609EFE32">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9" w15:restartNumberingAfterBreak="0">
    <w:nsid w:val="45D2536E"/>
    <w:multiLevelType w:val="hybridMultilevel"/>
    <w:tmpl w:val="C28AC72A"/>
    <w:lvl w:ilvl="0" w:tplc="2F9A864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143246EA">
      <w:numFmt w:val="bullet"/>
      <w:lvlText w:val=""/>
      <w:lvlJc w:val="left"/>
      <w:pPr>
        <w:ind w:left="1640" w:hanging="360"/>
      </w:pPr>
      <w:rPr>
        <w:rFonts w:ascii="Symbol" w:eastAsia="Symbol" w:hAnsi="Symbol" w:cs="Symbol" w:hint="default"/>
        <w:w w:val="99"/>
        <w:sz w:val="20"/>
        <w:szCs w:val="20"/>
        <w:lang w:val="en-US" w:eastAsia="en-US" w:bidi="ar-SA"/>
      </w:rPr>
    </w:lvl>
    <w:lvl w:ilvl="2" w:tplc="F606CB6A">
      <w:numFmt w:val="bullet"/>
      <w:lvlText w:val="•"/>
      <w:lvlJc w:val="left"/>
      <w:pPr>
        <w:ind w:left="2651" w:hanging="360"/>
      </w:pPr>
      <w:rPr>
        <w:rFonts w:hint="default"/>
        <w:lang w:val="en-US" w:eastAsia="en-US" w:bidi="ar-SA"/>
      </w:rPr>
    </w:lvl>
    <w:lvl w:ilvl="3" w:tplc="53B4854E">
      <w:numFmt w:val="bullet"/>
      <w:lvlText w:val="•"/>
      <w:lvlJc w:val="left"/>
      <w:pPr>
        <w:ind w:left="3663" w:hanging="360"/>
      </w:pPr>
      <w:rPr>
        <w:rFonts w:hint="default"/>
        <w:lang w:val="en-US" w:eastAsia="en-US" w:bidi="ar-SA"/>
      </w:rPr>
    </w:lvl>
    <w:lvl w:ilvl="4" w:tplc="657A6BE4">
      <w:numFmt w:val="bullet"/>
      <w:lvlText w:val="•"/>
      <w:lvlJc w:val="left"/>
      <w:pPr>
        <w:ind w:left="4675" w:hanging="360"/>
      </w:pPr>
      <w:rPr>
        <w:rFonts w:hint="default"/>
        <w:lang w:val="en-US" w:eastAsia="en-US" w:bidi="ar-SA"/>
      </w:rPr>
    </w:lvl>
    <w:lvl w:ilvl="5" w:tplc="63621534">
      <w:numFmt w:val="bullet"/>
      <w:lvlText w:val="•"/>
      <w:lvlJc w:val="left"/>
      <w:pPr>
        <w:ind w:left="5687" w:hanging="360"/>
      </w:pPr>
      <w:rPr>
        <w:rFonts w:hint="default"/>
        <w:lang w:val="en-US" w:eastAsia="en-US" w:bidi="ar-SA"/>
      </w:rPr>
    </w:lvl>
    <w:lvl w:ilvl="6" w:tplc="F0A0C58C">
      <w:numFmt w:val="bullet"/>
      <w:lvlText w:val="•"/>
      <w:lvlJc w:val="left"/>
      <w:pPr>
        <w:ind w:left="6699" w:hanging="360"/>
      </w:pPr>
      <w:rPr>
        <w:rFonts w:hint="default"/>
        <w:lang w:val="en-US" w:eastAsia="en-US" w:bidi="ar-SA"/>
      </w:rPr>
    </w:lvl>
    <w:lvl w:ilvl="7" w:tplc="1D4EA8FE">
      <w:numFmt w:val="bullet"/>
      <w:lvlText w:val="•"/>
      <w:lvlJc w:val="left"/>
      <w:pPr>
        <w:ind w:left="7710" w:hanging="360"/>
      </w:pPr>
      <w:rPr>
        <w:rFonts w:hint="default"/>
        <w:lang w:val="en-US" w:eastAsia="en-US" w:bidi="ar-SA"/>
      </w:rPr>
    </w:lvl>
    <w:lvl w:ilvl="8" w:tplc="BFFA4B5C">
      <w:numFmt w:val="bullet"/>
      <w:lvlText w:val="•"/>
      <w:lvlJc w:val="left"/>
      <w:pPr>
        <w:ind w:left="8722" w:hanging="360"/>
      </w:pPr>
      <w:rPr>
        <w:rFonts w:hint="default"/>
        <w:lang w:val="en-US" w:eastAsia="en-US" w:bidi="ar-SA"/>
      </w:rPr>
    </w:lvl>
  </w:abstractNum>
  <w:abstractNum w:abstractNumId="30" w15:restartNumberingAfterBreak="0">
    <w:nsid w:val="45EC3400"/>
    <w:multiLevelType w:val="hybridMultilevel"/>
    <w:tmpl w:val="364C85C0"/>
    <w:lvl w:ilvl="0" w:tplc="91BC76A8">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92C64F78">
      <w:numFmt w:val="bullet"/>
      <w:lvlText w:val=""/>
      <w:lvlJc w:val="left"/>
      <w:pPr>
        <w:ind w:left="1640" w:hanging="360"/>
      </w:pPr>
      <w:rPr>
        <w:rFonts w:ascii="Symbol" w:eastAsia="Symbol" w:hAnsi="Symbol" w:cs="Symbol" w:hint="default"/>
        <w:w w:val="99"/>
        <w:sz w:val="20"/>
        <w:szCs w:val="20"/>
        <w:lang w:val="en-US" w:eastAsia="en-US" w:bidi="ar-SA"/>
      </w:rPr>
    </w:lvl>
    <w:lvl w:ilvl="2" w:tplc="FF889D86">
      <w:numFmt w:val="bullet"/>
      <w:lvlText w:val="•"/>
      <w:lvlJc w:val="left"/>
      <w:pPr>
        <w:ind w:left="2651" w:hanging="360"/>
      </w:pPr>
      <w:rPr>
        <w:rFonts w:hint="default"/>
        <w:lang w:val="en-US" w:eastAsia="en-US" w:bidi="ar-SA"/>
      </w:rPr>
    </w:lvl>
    <w:lvl w:ilvl="3" w:tplc="9DECF766">
      <w:numFmt w:val="bullet"/>
      <w:lvlText w:val="•"/>
      <w:lvlJc w:val="left"/>
      <w:pPr>
        <w:ind w:left="3663" w:hanging="360"/>
      </w:pPr>
      <w:rPr>
        <w:rFonts w:hint="default"/>
        <w:lang w:val="en-US" w:eastAsia="en-US" w:bidi="ar-SA"/>
      </w:rPr>
    </w:lvl>
    <w:lvl w:ilvl="4" w:tplc="CA605B50">
      <w:numFmt w:val="bullet"/>
      <w:lvlText w:val="•"/>
      <w:lvlJc w:val="left"/>
      <w:pPr>
        <w:ind w:left="4675" w:hanging="360"/>
      </w:pPr>
      <w:rPr>
        <w:rFonts w:hint="default"/>
        <w:lang w:val="en-US" w:eastAsia="en-US" w:bidi="ar-SA"/>
      </w:rPr>
    </w:lvl>
    <w:lvl w:ilvl="5" w:tplc="A79CA7FE">
      <w:numFmt w:val="bullet"/>
      <w:lvlText w:val="•"/>
      <w:lvlJc w:val="left"/>
      <w:pPr>
        <w:ind w:left="5687" w:hanging="360"/>
      </w:pPr>
      <w:rPr>
        <w:rFonts w:hint="default"/>
        <w:lang w:val="en-US" w:eastAsia="en-US" w:bidi="ar-SA"/>
      </w:rPr>
    </w:lvl>
    <w:lvl w:ilvl="6" w:tplc="48C4F4DC">
      <w:numFmt w:val="bullet"/>
      <w:lvlText w:val="•"/>
      <w:lvlJc w:val="left"/>
      <w:pPr>
        <w:ind w:left="6699" w:hanging="360"/>
      </w:pPr>
      <w:rPr>
        <w:rFonts w:hint="default"/>
        <w:lang w:val="en-US" w:eastAsia="en-US" w:bidi="ar-SA"/>
      </w:rPr>
    </w:lvl>
    <w:lvl w:ilvl="7" w:tplc="1F14CAF6">
      <w:numFmt w:val="bullet"/>
      <w:lvlText w:val="•"/>
      <w:lvlJc w:val="left"/>
      <w:pPr>
        <w:ind w:left="7710" w:hanging="360"/>
      </w:pPr>
      <w:rPr>
        <w:rFonts w:hint="default"/>
        <w:lang w:val="en-US" w:eastAsia="en-US" w:bidi="ar-SA"/>
      </w:rPr>
    </w:lvl>
    <w:lvl w:ilvl="8" w:tplc="F3209A52">
      <w:numFmt w:val="bullet"/>
      <w:lvlText w:val="•"/>
      <w:lvlJc w:val="left"/>
      <w:pPr>
        <w:ind w:left="8722" w:hanging="360"/>
      </w:pPr>
      <w:rPr>
        <w:rFonts w:hint="default"/>
        <w:lang w:val="en-US" w:eastAsia="en-US" w:bidi="ar-SA"/>
      </w:rPr>
    </w:lvl>
  </w:abstractNum>
  <w:abstractNum w:abstractNumId="31" w15:restartNumberingAfterBreak="0">
    <w:nsid w:val="460F78EB"/>
    <w:multiLevelType w:val="hybridMultilevel"/>
    <w:tmpl w:val="294E1838"/>
    <w:lvl w:ilvl="0" w:tplc="8DF6818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09875B2">
      <w:numFmt w:val="bullet"/>
      <w:lvlText w:val="•"/>
      <w:lvlJc w:val="left"/>
      <w:pPr>
        <w:ind w:left="2550" w:hanging="360"/>
      </w:pPr>
      <w:rPr>
        <w:rFonts w:hint="default"/>
        <w:lang w:val="en-US" w:eastAsia="en-US" w:bidi="ar-SA"/>
      </w:rPr>
    </w:lvl>
    <w:lvl w:ilvl="2" w:tplc="C7021482">
      <w:numFmt w:val="bullet"/>
      <w:lvlText w:val="•"/>
      <w:lvlJc w:val="left"/>
      <w:pPr>
        <w:ind w:left="3461" w:hanging="360"/>
      </w:pPr>
      <w:rPr>
        <w:rFonts w:hint="default"/>
        <w:lang w:val="en-US" w:eastAsia="en-US" w:bidi="ar-SA"/>
      </w:rPr>
    </w:lvl>
    <w:lvl w:ilvl="3" w:tplc="0E984A28">
      <w:numFmt w:val="bullet"/>
      <w:lvlText w:val="•"/>
      <w:lvlJc w:val="left"/>
      <w:pPr>
        <w:ind w:left="4371" w:hanging="360"/>
      </w:pPr>
      <w:rPr>
        <w:rFonts w:hint="default"/>
        <w:lang w:val="en-US" w:eastAsia="en-US" w:bidi="ar-SA"/>
      </w:rPr>
    </w:lvl>
    <w:lvl w:ilvl="4" w:tplc="5A8E6EE2">
      <w:numFmt w:val="bullet"/>
      <w:lvlText w:val="•"/>
      <w:lvlJc w:val="left"/>
      <w:pPr>
        <w:ind w:left="5282" w:hanging="360"/>
      </w:pPr>
      <w:rPr>
        <w:rFonts w:hint="default"/>
        <w:lang w:val="en-US" w:eastAsia="en-US" w:bidi="ar-SA"/>
      </w:rPr>
    </w:lvl>
    <w:lvl w:ilvl="5" w:tplc="318E697C">
      <w:numFmt w:val="bullet"/>
      <w:lvlText w:val="•"/>
      <w:lvlJc w:val="left"/>
      <w:pPr>
        <w:ind w:left="6193" w:hanging="360"/>
      </w:pPr>
      <w:rPr>
        <w:rFonts w:hint="default"/>
        <w:lang w:val="en-US" w:eastAsia="en-US" w:bidi="ar-SA"/>
      </w:rPr>
    </w:lvl>
    <w:lvl w:ilvl="6" w:tplc="3988A002">
      <w:numFmt w:val="bullet"/>
      <w:lvlText w:val="•"/>
      <w:lvlJc w:val="left"/>
      <w:pPr>
        <w:ind w:left="7103" w:hanging="360"/>
      </w:pPr>
      <w:rPr>
        <w:rFonts w:hint="default"/>
        <w:lang w:val="en-US" w:eastAsia="en-US" w:bidi="ar-SA"/>
      </w:rPr>
    </w:lvl>
    <w:lvl w:ilvl="7" w:tplc="F6187D82">
      <w:numFmt w:val="bullet"/>
      <w:lvlText w:val="•"/>
      <w:lvlJc w:val="left"/>
      <w:pPr>
        <w:ind w:left="8014" w:hanging="360"/>
      </w:pPr>
      <w:rPr>
        <w:rFonts w:hint="default"/>
        <w:lang w:val="en-US" w:eastAsia="en-US" w:bidi="ar-SA"/>
      </w:rPr>
    </w:lvl>
    <w:lvl w:ilvl="8" w:tplc="41CE09D0">
      <w:numFmt w:val="bullet"/>
      <w:lvlText w:val="•"/>
      <w:lvlJc w:val="left"/>
      <w:pPr>
        <w:ind w:left="8925" w:hanging="360"/>
      </w:pPr>
      <w:rPr>
        <w:rFonts w:hint="default"/>
        <w:lang w:val="en-US" w:eastAsia="en-US" w:bidi="ar-SA"/>
      </w:rPr>
    </w:lvl>
  </w:abstractNum>
  <w:abstractNum w:abstractNumId="32" w15:restartNumberingAfterBreak="0">
    <w:nsid w:val="4A72468B"/>
    <w:multiLevelType w:val="multilevel"/>
    <w:tmpl w:val="04C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F2EB9"/>
    <w:multiLevelType w:val="multilevel"/>
    <w:tmpl w:val="33B2BA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4BDA2295"/>
    <w:multiLevelType w:val="hybridMultilevel"/>
    <w:tmpl w:val="B48274D2"/>
    <w:lvl w:ilvl="0" w:tplc="169A770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B6A4C2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634A7CDC">
      <w:numFmt w:val="bullet"/>
      <w:lvlText w:val="•"/>
      <w:lvlJc w:val="left"/>
      <w:pPr>
        <w:ind w:left="3291" w:hanging="360"/>
      </w:pPr>
      <w:rPr>
        <w:rFonts w:hint="default"/>
        <w:lang w:val="en-US" w:eastAsia="en-US" w:bidi="ar-SA"/>
      </w:rPr>
    </w:lvl>
    <w:lvl w:ilvl="3" w:tplc="A2A62160">
      <w:numFmt w:val="bullet"/>
      <w:lvlText w:val="•"/>
      <w:lvlJc w:val="left"/>
      <w:pPr>
        <w:ind w:left="4223" w:hanging="360"/>
      </w:pPr>
      <w:rPr>
        <w:rFonts w:hint="default"/>
        <w:lang w:val="en-US" w:eastAsia="en-US" w:bidi="ar-SA"/>
      </w:rPr>
    </w:lvl>
    <w:lvl w:ilvl="4" w:tplc="CE2032B8">
      <w:numFmt w:val="bullet"/>
      <w:lvlText w:val="•"/>
      <w:lvlJc w:val="left"/>
      <w:pPr>
        <w:ind w:left="5155" w:hanging="360"/>
      </w:pPr>
      <w:rPr>
        <w:rFonts w:hint="default"/>
        <w:lang w:val="en-US" w:eastAsia="en-US" w:bidi="ar-SA"/>
      </w:rPr>
    </w:lvl>
    <w:lvl w:ilvl="5" w:tplc="0CD815FE">
      <w:numFmt w:val="bullet"/>
      <w:lvlText w:val="•"/>
      <w:lvlJc w:val="left"/>
      <w:pPr>
        <w:ind w:left="6087" w:hanging="360"/>
      </w:pPr>
      <w:rPr>
        <w:rFonts w:hint="default"/>
        <w:lang w:val="en-US" w:eastAsia="en-US" w:bidi="ar-SA"/>
      </w:rPr>
    </w:lvl>
    <w:lvl w:ilvl="6" w:tplc="01F68D04">
      <w:numFmt w:val="bullet"/>
      <w:lvlText w:val="•"/>
      <w:lvlJc w:val="left"/>
      <w:pPr>
        <w:ind w:left="7019" w:hanging="360"/>
      </w:pPr>
      <w:rPr>
        <w:rFonts w:hint="default"/>
        <w:lang w:val="en-US" w:eastAsia="en-US" w:bidi="ar-SA"/>
      </w:rPr>
    </w:lvl>
    <w:lvl w:ilvl="7" w:tplc="749C090A">
      <w:numFmt w:val="bullet"/>
      <w:lvlText w:val="•"/>
      <w:lvlJc w:val="left"/>
      <w:pPr>
        <w:ind w:left="7950" w:hanging="360"/>
      </w:pPr>
      <w:rPr>
        <w:rFonts w:hint="default"/>
        <w:lang w:val="en-US" w:eastAsia="en-US" w:bidi="ar-SA"/>
      </w:rPr>
    </w:lvl>
    <w:lvl w:ilvl="8" w:tplc="19DE9A98">
      <w:numFmt w:val="bullet"/>
      <w:lvlText w:val="•"/>
      <w:lvlJc w:val="left"/>
      <w:pPr>
        <w:ind w:left="8882" w:hanging="360"/>
      </w:pPr>
      <w:rPr>
        <w:rFonts w:hint="default"/>
        <w:lang w:val="en-US" w:eastAsia="en-US" w:bidi="ar-SA"/>
      </w:rPr>
    </w:lvl>
  </w:abstractNum>
  <w:abstractNum w:abstractNumId="35" w15:restartNumberingAfterBreak="0">
    <w:nsid w:val="4CBD4118"/>
    <w:multiLevelType w:val="multilevel"/>
    <w:tmpl w:val="C6F89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6A0D1E"/>
    <w:multiLevelType w:val="multilevel"/>
    <w:tmpl w:val="CC7653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F512C65"/>
    <w:multiLevelType w:val="multilevel"/>
    <w:tmpl w:val="D3503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54D839AC"/>
    <w:multiLevelType w:val="multilevel"/>
    <w:tmpl w:val="870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3475A9"/>
    <w:multiLevelType w:val="hybridMultilevel"/>
    <w:tmpl w:val="818C4190"/>
    <w:lvl w:ilvl="0" w:tplc="D1648570">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0" w15:restartNumberingAfterBreak="0">
    <w:nsid w:val="583371FF"/>
    <w:multiLevelType w:val="hybridMultilevel"/>
    <w:tmpl w:val="A8D0DCA0"/>
    <w:lvl w:ilvl="0" w:tplc="248C748C">
      <w:numFmt w:val="bullet"/>
      <w:lvlText w:val=""/>
      <w:lvlJc w:val="left"/>
      <w:pPr>
        <w:ind w:left="1436" w:hanging="516"/>
      </w:pPr>
      <w:rPr>
        <w:rFonts w:ascii="Symbol" w:eastAsia="Times New Roman" w:hAnsi="Symbol"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1" w15:restartNumberingAfterBreak="0">
    <w:nsid w:val="61AA0BBF"/>
    <w:multiLevelType w:val="multilevel"/>
    <w:tmpl w:val="B15A3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646E27B2"/>
    <w:multiLevelType w:val="multilevel"/>
    <w:tmpl w:val="1E18B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87E701D"/>
    <w:multiLevelType w:val="multilevel"/>
    <w:tmpl w:val="C0FC07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DDB361D"/>
    <w:multiLevelType w:val="multilevel"/>
    <w:tmpl w:val="62BE9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C00122"/>
    <w:multiLevelType w:val="multilevel"/>
    <w:tmpl w:val="49883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1104ACA"/>
    <w:multiLevelType w:val="multilevel"/>
    <w:tmpl w:val="E84C4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7139637C"/>
    <w:multiLevelType w:val="multilevel"/>
    <w:tmpl w:val="86503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031D78"/>
    <w:multiLevelType w:val="multilevel"/>
    <w:tmpl w:val="7FE0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043958"/>
    <w:multiLevelType w:val="multilevel"/>
    <w:tmpl w:val="4F4A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745827"/>
    <w:multiLevelType w:val="hybridMultilevel"/>
    <w:tmpl w:val="15769DAA"/>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51" w15:restartNumberingAfterBreak="0">
    <w:nsid w:val="7A317322"/>
    <w:multiLevelType w:val="hybridMultilevel"/>
    <w:tmpl w:val="7316B6C8"/>
    <w:lvl w:ilvl="0" w:tplc="925C6F0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DCE98E6">
      <w:numFmt w:val="bullet"/>
      <w:lvlText w:val=""/>
      <w:lvlJc w:val="left"/>
      <w:pPr>
        <w:ind w:left="1640" w:hanging="360"/>
      </w:pPr>
      <w:rPr>
        <w:rFonts w:ascii="Symbol" w:eastAsia="Symbol" w:hAnsi="Symbol" w:cs="Symbol" w:hint="default"/>
        <w:w w:val="99"/>
        <w:sz w:val="20"/>
        <w:szCs w:val="20"/>
        <w:lang w:val="en-US" w:eastAsia="en-US" w:bidi="ar-SA"/>
      </w:rPr>
    </w:lvl>
    <w:lvl w:ilvl="2" w:tplc="1F5A1958">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A828984C">
      <w:numFmt w:val="bullet"/>
      <w:lvlText w:val="•"/>
      <w:lvlJc w:val="left"/>
      <w:pPr>
        <w:ind w:left="3408" w:hanging="360"/>
      </w:pPr>
      <w:rPr>
        <w:rFonts w:hint="default"/>
        <w:lang w:val="en-US" w:eastAsia="en-US" w:bidi="ar-SA"/>
      </w:rPr>
    </w:lvl>
    <w:lvl w:ilvl="4" w:tplc="1186AD6C">
      <w:numFmt w:val="bullet"/>
      <w:lvlText w:val="•"/>
      <w:lvlJc w:val="left"/>
      <w:pPr>
        <w:ind w:left="4456" w:hanging="360"/>
      </w:pPr>
      <w:rPr>
        <w:rFonts w:hint="default"/>
        <w:lang w:val="en-US" w:eastAsia="en-US" w:bidi="ar-SA"/>
      </w:rPr>
    </w:lvl>
    <w:lvl w:ilvl="5" w:tplc="9C6A1FB8">
      <w:numFmt w:val="bullet"/>
      <w:lvlText w:val="•"/>
      <w:lvlJc w:val="left"/>
      <w:pPr>
        <w:ind w:left="5504" w:hanging="360"/>
      </w:pPr>
      <w:rPr>
        <w:rFonts w:hint="default"/>
        <w:lang w:val="en-US" w:eastAsia="en-US" w:bidi="ar-SA"/>
      </w:rPr>
    </w:lvl>
    <w:lvl w:ilvl="6" w:tplc="3C18EEFE">
      <w:numFmt w:val="bullet"/>
      <w:lvlText w:val="•"/>
      <w:lvlJc w:val="left"/>
      <w:pPr>
        <w:ind w:left="6553" w:hanging="360"/>
      </w:pPr>
      <w:rPr>
        <w:rFonts w:hint="default"/>
        <w:lang w:val="en-US" w:eastAsia="en-US" w:bidi="ar-SA"/>
      </w:rPr>
    </w:lvl>
    <w:lvl w:ilvl="7" w:tplc="3BBC0AE2">
      <w:numFmt w:val="bullet"/>
      <w:lvlText w:val="•"/>
      <w:lvlJc w:val="left"/>
      <w:pPr>
        <w:ind w:left="7601" w:hanging="360"/>
      </w:pPr>
      <w:rPr>
        <w:rFonts w:hint="default"/>
        <w:lang w:val="en-US" w:eastAsia="en-US" w:bidi="ar-SA"/>
      </w:rPr>
    </w:lvl>
    <w:lvl w:ilvl="8" w:tplc="C1461C80">
      <w:numFmt w:val="bullet"/>
      <w:lvlText w:val="•"/>
      <w:lvlJc w:val="left"/>
      <w:pPr>
        <w:ind w:left="8649" w:hanging="360"/>
      </w:pPr>
      <w:rPr>
        <w:rFonts w:hint="default"/>
        <w:lang w:val="en-US" w:eastAsia="en-US" w:bidi="ar-SA"/>
      </w:rPr>
    </w:lvl>
  </w:abstractNum>
  <w:abstractNum w:abstractNumId="52" w15:restartNumberingAfterBreak="0">
    <w:nsid w:val="7A376B24"/>
    <w:multiLevelType w:val="multilevel"/>
    <w:tmpl w:val="03D8C9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7D2D7180"/>
    <w:multiLevelType w:val="hybridMultilevel"/>
    <w:tmpl w:val="F9864D1E"/>
    <w:lvl w:ilvl="0" w:tplc="0DB40D3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9E8388">
      <w:numFmt w:val="bullet"/>
      <w:lvlText w:val="•"/>
      <w:lvlJc w:val="left"/>
      <w:pPr>
        <w:ind w:left="2550" w:hanging="360"/>
      </w:pPr>
      <w:rPr>
        <w:rFonts w:hint="default"/>
        <w:lang w:val="en-US" w:eastAsia="en-US" w:bidi="ar-SA"/>
      </w:rPr>
    </w:lvl>
    <w:lvl w:ilvl="2" w:tplc="8468FDB6">
      <w:numFmt w:val="bullet"/>
      <w:lvlText w:val="•"/>
      <w:lvlJc w:val="left"/>
      <w:pPr>
        <w:ind w:left="3461" w:hanging="360"/>
      </w:pPr>
      <w:rPr>
        <w:rFonts w:hint="default"/>
        <w:lang w:val="en-US" w:eastAsia="en-US" w:bidi="ar-SA"/>
      </w:rPr>
    </w:lvl>
    <w:lvl w:ilvl="3" w:tplc="F73C5C4E">
      <w:numFmt w:val="bullet"/>
      <w:lvlText w:val="•"/>
      <w:lvlJc w:val="left"/>
      <w:pPr>
        <w:ind w:left="4371" w:hanging="360"/>
      </w:pPr>
      <w:rPr>
        <w:rFonts w:hint="default"/>
        <w:lang w:val="en-US" w:eastAsia="en-US" w:bidi="ar-SA"/>
      </w:rPr>
    </w:lvl>
    <w:lvl w:ilvl="4" w:tplc="A2F2B11E">
      <w:numFmt w:val="bullet"/>
      <w:lvlText w:val="•"/>
      <w:lvlJc w:val="left"/>
      <w:pPr>
        <w:ind w:left="5282" w:hanging="360"/>
      </w:pPr>
      <w:rPr>
        <w:rFonts w:hint="default"/>
        <w:lang w:val="en-US" w:eastAsia="en-US" w:bidi="ar-SA"/>
      </w:rPr>
    </w:lvl>
    <w:lvl w:ilvl="5" w:tplc="4606C574">
      <w:numFmt w:val="bullet"/>
      <w:lvlText w:val="•"/>
      <w:lvlJc w:val="left"/>
      <w:pPr>
        <w:ind w:left="6193" w:hanging="360"/>
      </w:pPr>
      <w:rPr>
        <w:rFonts w:hint="default"/>
        <w:lang w:val="en-US" w:eastAsia="en-US" w:bidi="ar-SA"/>
      </w:rPr>
    </w:lvl>
    <w:lvl w:ilvl="6" w:tplc="9F6A4650">
      <w:numFmt w:val="bullet"/>
      <w:lvlText w:val="•"/>
      <w:lvlJc w:val="left"/>
      <w:pPr>
        <w:ind w:left="7103" w:hanging="360"/>
      </w:pPr>
      <w:rPr>
        <w:rFonts w:hint="default"/>
        <w:lang w:val="en-US" w:eastAsia="en-US" w:bidi="ar-SA"/>
      </w:rPr>
    </w:lvl>
    <w:lvl w:ilvl="7" w:tplc="F246EBB6">
      <w:numFmt w:val="bullet"/>
      <w:lvlText w:val="•"/>
      <w:lvlJc w:val="left"/>
      <w:pPr>
        <w:ind w:left="8014" w:hanging="360"/>
      </w:pPr>
      <w:rPr>
        <w:rFonts w:hint="default"/>
        <w:lang w:val="en-US" w:eastAsia="en-US" w:bidi="ar-SA"/>
      </w:rPr>
    </w:lvl>
    <w:lvl w:ilvl="8" w:tplc="53B815BC">
      <w:numFmt w:val="bullet"/>
      <w:lvlText w:val="•"/>
      <w:lvlJc w:val="left"/>
      <w:pPr>
        <w:ind w:left="8925" w:hanging="360"/>
      </w:pPr>
      <w:rPr>
        <w:rFonts w:hint="default"/>
        <w:lang w:val="en-US" w:eastAsia="en-US" w:bidi="ar-SA"/>
      </w:rPr>
    </w:lvl>
  </w:abstractNum>
  <w:abstractNum w:abstractNumId="54" w15:restartNumberingAfterBreak="0">
    <w:nsid w:val="7EDC0F53"/>
    <w:multiLevelType w:val="multilevel"/>
    <w:tmpl w:val="2382A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7F8A1D5B"/>
    <w:multiLevelType w:val="hybridMultilevel"/>
    <w:tmpl w:val="AEAC837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16cid:durableId="1166243144">
    <w:abstractNumId w:val="34"/>
  </w:num>
  <w:num w:numId="2" w16cid:durableId="1416367075">
    <w:abstractNumId w:val="30"/>
  </w:num>
  <w:num w:numId="3" w16cid:durableId="847403694">
    <w:abstractNumId w:val="31"/>
  </w:num>
  <w:num w:numId="4" w16cid:durableId="30083497">
    <w:abstractNumId w:val="17"/>
  </w:num>
  <w:num w:numId="5" w16cid:durableId="953175588">
    <w:abstractNumId w:val="53"/>
  </w:num>
  <w:num w:numId="6" w16cid:durableId="1829780880">
    <w:abstractNumId w:val="26"/>
  </w:num>
  <w:num w:numId="7" w16cid:durableId="451172354">
    <w:abstractNumId w:val="29"/>
  </w:num>
  <w:num w:numId="8" w16cid:durableId="1511796805">
    <w:abstractNumId w:val="4"/>
  </w:num>
  <w:num w:numId="9" w16cid:durableId="467361808">
    <w:abstractNumId w:val="21"/>
  </w:num>
  <w:num w:numId="10" w16cid:durableId="1620336788">
    <w:abstractNumId w:val="51"/>
  </w:num>
  <w:num w:numId="11" w16cid:durableId="981008836">
    <w:abstractNumId w:val="2"/>
  </w:num>
  <w:num w:numId="12" w16cid:durableId="1989624120">
    <w:abstractNumId w:val="28"/>
  </w:num>
  <w:num w:numId="13" w16cid:durableId="1745565708">
    <w:abstractNumId w:val="39"/>
  </w:num>
  <w:num w:numId="14" w16cid:durableId="409431482">
    <w:abstractNumId w:val="7"/>
  </w:num>
  <w:num w:numId="15" w16cid:durableId="1848473244">
    <w:abstractNumId w:val="16"/>
  </w:num>
  <w:num w:numId="16" w16cid:durableId="1006594327">
    <w:abstractNumId w:val="27"/>
  </w:num>
  <w:num w:numId="17" w16cid:durableId="1547906900">
    <w:abstractNumId w:val="41"/>
  </w:num>
  <w:num w:numId="18" w16cid:durableId="1065034030">
    <w:abstractNumId w:val="14"/>
  </w:num>
  <w:num w:numId="19" w16cid:durableId="169294980">
    <w:abstractNumId w:val="45"/>
  </w:num>
  <w:num w:numId="20" w16cid:durableId="2120485216">
    <w:abstractNumId w:val="33"/>
  </w:num>
  <w:num w:numId="21" w16cid:durableId="1072505668">
    <w:abstractNumId w:val="15"/>
  </w:num>
  <w:num w:numId="22" w16cid:durableId="138352103">
    <w:abstractNumId w:val="5"/>
  </w:num>
  <w:num w:numId="23" w16cid:durableId="257442763">
    <w:abstractNumId w:val="20"/>
  </w:num>
  <w:num w:numId="24" w16cid:durableId="1748108269">
    <w:abstractNumId w:val="3"/>
  </w:num>
  <w:num w:numId="25" w16cid:durableId="1761096067">
    <w:abstractNumId w:val="37"/>
  </w:num>
  <w:num w:numId="26" w16cid:durableId="878738613">
    <w:abstractNumId w:val="10"/>
  </w:num>
  <w:num w:numId="27" w16cid:durableId="2002198095">
    <w:abstractNumId w:val="54"/>
  </w:num>
  <w:num w:numId="28" w16cid:durableId="299700442">
    <w:abstractNumId w:val="1"/>
  </w:num>
  <w:num w:numId="29" w16cid:durableId="1866091627">
    <w:abstractNumId w:val="9"/>
  </w:num>
  <w:num w:numId="30" w16cid:durableId="2059087907">
    <w:abstractNumId w:val="46"/>
  </w:num>
  <w:num w:numId="31" w16cid:durableId="1755321344">
    <w:abstractNumId w:val="42"/>
  </w:num>
  <w:num w:numId="32" w16cid:durableId="690495959">
    <w:abstractNumId w:val="52"/>
  </w:num>
  <w:num w:numId="33" w16cid:durableId="1665740326">
    <w:abstractNumId w:val="0"/>
  </w:num>
  <w:num w:numId="34" w16cid:durableId="1631132641">
    <w:abstractNumId w:val="11"/>
  </w:num>
  <w:num w:numId="35" w16cid:durableId="228393370">
    <w:abstractNumId w:val="36"/>
  </w:num>
  <w:num w:numId="36" w16cid:durableId="1662998004">
    <w:abstractNumId w:val="13"/>
  </w:num>
  <w:num w:numId="37" w16cid:durableId="1766874626">
    <w:abstractNumId w:val="25"/>
  </w:num>
  <w:num w:numId="38" w16cid:durableId="620039939">
    <w:abstractNumId w:val="38"/>
  </w:num>
  <w:num w:numId="39" w16cid:durableId="851796913">
    <w:abstractNumId w:val="32"/>
  </w:num>
  <w:num w:numId="40" w16cid:durableId="1854103200">
    <w:abstractNumId w:val="8"/>
  </w:num>
  <w:num w:numId="41" w16cid:durableId="1702129923">
    <w:abstractNumId w:val="47"/>
  </w:num>
  <w:num w:numId="42" w16cid:durableId="2141141952">
    <w:abstractNumId w:val="35"/>
  </w:num>
  <w:num w:numId="43" w16cid:durableId="1799563755">
    <w:abstractNumId w:val="24"/>
  </w:num>
  <w:num w:numId="44" w16cid:durableId="1002855301">
    <w:abstractNumId w:val="48"/>
  </w:num>
  <w:num w:numId="45" w16cid:durableId="184447533">
    <w:abstractNumId w:val="18"/>
  </w:num>
  <w:num w:numId="46" w16cid:durableId="444693832">
    <w:abstractNumId w:val="22"/>
  </w:num>
  <w:num w:numId="47" w16cid:durableId="604385948">
    <w:abstractNumId w:val="12"/>
  </w:num>
  <w:num w:numId="48" w16cid:durableId="590161598">
    <w:abstractNumId w:val="49"/>
  </w:num>
  <w:num w:numId="49" w16cid:durableId="392897924">
    <w:abstractNumId w:val="44"/>
  </w:num>
  <w:num w:numId="50" w16cid:durableId="2135950441">
    <w:abstractNumId w:val="43"/>
  </w:num>
  <w:num w:numId="51" w16cid:durableId="1906406497">
    <w:abstractNumId w:val="55"/>
  </w:num>
  <w:num w:numId="52" w16cid:durableId="1738824019">
    <w:abstractNumId w:val="40"/>
  </w:num>
  <w:num w:numId="53" w16cid:durableId="288049611">
    <w:abstractNumId w:val="23"/>
  </w:num>
  <w:num w:numId="54" w16cid:durableId="838617606">
    <w:abstractNumId w:val="6"/>
  </w:num>
  <w:num w:numId="55" w16cid:durableId="834759769">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1684120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33555219">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8266273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69501794">
    <w:abstractNumId w:val="50"/>
  </w:num>
  <w:num w:numId="60" w16cid:durableId="13534524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DC"/>
    <w:rsid w:val="0007213A"/>
    <w:rsid w:val="000C57FE"/>
    <w:rsid w:val="001519B8"/>
    <w:rsid w:val="001C2C02"/>
    <w:rsid w:val="001E5150"/>
    <w:rsid w:val="001F431A"/>
    <w:rsid w:val="002311C0"/>
    <w:rsid w:val="00271790"/>
    <w:rsid w:val="002C0771"/>
    <w:rsid w:val="002C4D38"/>
    <w:rsid w:val="00351298"/>
    <w:rsid w:val="00371341"/>
    <w:rsid w:val="003E160F"/>
    <w:rsid w:val="004352C1"/>
    <w:rsid w:val="00437EEF"/>
    <w:rsid w:val="00476F76"/>
    <w:rsid w:val="00477CC0"/>
    <w:rsid w:val="00486C6B"/>
    <w:rsid w:val="00515078"/>
    <w:rsid w:val="005719A1"/>
    <w:rsid w:val="005966C1"/>
    <w:rsid w:val="00642DD2"/>
    <w:rsid w:val="006C5B3D"/>
    <w:rsid w:val="00721694"/>
    <w:rsid w:val="0073326F"/>
    <w:rsid w:val="00782E04"/>
    <w:rsid w:val="00813A7A"/>
    <w:rsid w:val="00831830"/>
    <w:rsid w:val="0089186F"/>
    <w:rsid w:val="008A7001"/>
    <w:rsid w:val="008F0CEC"/>
    <w:rsid w:val="009279D3"/>
    <w:rsid w:val="00950188"/>
    <w:rsid w:val="009A6D69"/>
    <w:rsid w:val="009D2488"/>
    <w:rsid w:val="00A42D84"/>
    <w:rsid w:val="00A550DC"/>
    <w:rsid w:val="00A571DA"/>
    <w:rsid w:val="00C67449"/>
    <w:rsid w:val="00CE304F"/>
    <w:rsid w:val="00CE4CBA"/>
    <w:rsid w:val="00CF2E35"/>
    <w:rsid w:val="00DD774A"/>
    <w:rsid w:val="00E34B98"/>
    <w:rsid w:val="00E52A2C"/>
    <w:rsid w:val="00E57FB7"/>
    <w:rsid w:val="00E72B9A"/>
    <w:rsid w:val="00F43E04"/>
    <w:rsid w:val="00F92BD1"/>
    <w:rsid w:val="00FE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323F"/>
  <w15:docId w15:val="{77030DEC-5692-4A2E-B21F-93F4242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DD774A"/>
    <w:pPr>
      <w:tabs>
        <w:tab w:val="center" w:pos="4680"/>
        <w:tab w:val="right" w:pos="9360"/>
      </w:tabs>
    </w:pPr>
  </w:style>
  <w:style w:type="character" w:customStyle="1" w:styleId="HeaderChar">
    <w:name w:val="Header Char"/>
    <w:basedOn w:val="DefaultParagraphFont"/>
    <w:link w:val="Header"/>
    <w:uiPriority w:val="99"/>
    <w:rsid w:val="00DD774A"/>
    <w:rPr>
      <w:rFonts w:ascii="Times New Roman" w:eastAsia="Times New Roman" w:hAnsi="Times New Roman" w:cs="Times New Roman"/>
    </w:rPr>
  </w:style>
  <w:style w:type="paragraph" w:styleId="Footer">
    <w:name w:val="footer"/>
    <w:basedOn w:val="Normal"/>
    <w:link w:val="FooterChar"/>
    <w:uiPriority w:val="99"/>
    <w:unhideWhenUsed/>
    <w:rsid w:val="00DD774A"/>
    <w:pPr>
      <w:tabs>
        <w:tab w:val="center" w:pos="4680"/>
        <w:tab w:val="right" w:pos="9360"/>
      </w:tabs>
    </w:pPr>
  </w:style>
  <w:style w:type="character" w:customStyle="1" w:styleId="FooterChar">
    <w:name w:val="Footer Char"/>
    <w:basedOn w:val="DefaultParagraphFont"/>
    <w:link w:val="Footer"/>
    <w:uiPriority w:val="99"/>
    <w:rsid w:val="00DD77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13A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188"/>
    <w:rPr>
      <w:color w:val="0000FF" w:themeColor="hyperlink"/>
      <w:u w:val="single"/>
    </w:rPr>
  </w:style>
  <w:style w:type="character" w:styleId="UnresolvedMention">
    <w:name w:val="Unresolved Mention"/>
    <w:basedOn w:val="DefaultParagraphFont"/>
    <w:uiPriority w:val="99"/>
    <w:semiHidden/>
    <w:unhideWhenUsed/>
    <w:rsid w:val="009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261">
      <w:bodyDiv w:val="1"/>
      <w:marLeft w:val="0"/>
      <w:marRight w:val="0"/>
      <w:marTop w:val="0"/>
      <w:marBottom w:val="0"/>
      <w:divBdr>
        <w:top w:val="none" w:sz="0" w:space="0" w:color="auto"/>
        <w:left w:val="none" w:sz="0" w:space="0" w:color="auto"/>
        <w:bottom w:val="none" w:sz="0" w:space="0" w:color="auto"/>
        <w:right w:val="none" w:sz="0" w:space="0" w:color="auto"/>
      </w:divBdr>
    </w:div>
    <w:div w:id="11301502">
      <w:bodyDiv w:val="1"/>
      <w:marLeft w:val="0"/>
      <w:marRight w:val="0"/>
      <w:marTop w:val="0"/>
      <w:marBottom w:val="0"/>
      <w:divBdr>
        <w:top w:val="none" w:sz="0" w:space="0" w:color="auto"/>
        <w:left w:val="none" w:sz="0" w:space="0" w:color="auto"/>
        <w:bottom w:val="none" w:sz="0" w:space="0" w:color="auto"/>
        <w:right w:val="none" w:sz="0" w:space="0" w:color="auto"/>
      </w:divBdr>
    </w:div>
    <w:div w:id="18820421">
      <w:bodyDiv w:val="1"/>
      <w:marLeft w:val="0"/>
      <w:marRight w:val="0"/>
      <w:marTop w:val="0"/>
      <w:marBottom w:val="0"/>
      <w:divBdr>
        <w:top w:val="none" w:sz="0" w:space="0" w:color="auto"/>
        <w:left w:val="none" w:sz="0" w:space="0" w:color="auto"/>
        <w:bottom w:val="none" w:sz="0" w:space="0" w:color="auto"/>
        <w:right w:val="none" w:sz="0" w:space="0" w:color="auto"/>
      </w:divBdr>
    </w:div>
    <w:div w:id="73210472">
      <w:bodyDiv w:val="1"/>
      <w:marLeft w:val="0"/>
      <w:marRight w:val="0"/>
      <w:marTop w:val="0"/>
      <w:marBottom w:val="0"/>
      <w:divBdr>
        <w:top w:val="none" w:sz="0" w:space="0" w:color="auto"/>
        <w:left w:val="none" w:sz="0" w:space="0" w:color="auto"/>
        <w:bottom w:val="none" w:sz="0" w:space="0" w:color="auto"/>
        <w:right w:val="none" w:sz="0" w:space="0" w:color="auto"/>
      </w:divBdr>
    </w:div>
    <w:div w:id="205413549">
      <w:bodyDiv w:val="1"/>
      <w:marLeft w:val="0"/>
      <w:marRight w:val="0"/>
      <w:marTop w:val="0"/>
      <w:marBottom w:val="0"/>
      <w:divBdr>
        <w:top w:val="none" w:sz="0" w:space="0" w:color="auto"/>
        <w:left w:val="none" w:sz="0" w:space="0" w:color="auto"/>
        <w:bottom w:val="none" w:sz="0" w:space="0" w:color="auto"/>
        <w:right w:val="none" w:sz="0" w:space="0" w:color="auto"/>
      </w:divBdr>
    </w:div>
    <w:div w:id="274290415">
      <w:bodyDiv w:val="1"/>
      <w:marLeft w:val="0"/>
      <w:marRight w:val="0"/>
      <w:marTop w:val="0"/>
      <w:marBottom w:val="0"/>
      <w:divBdr>
        <w:top w:val="none" w:sz="0" w:space="0" w:color="auto"/>
        <w:left w:val="none" w:sz="0" w:space="0" w:color="auto"/>
        <w:bottom w:val="none" w:sz="0" w:space="0" w:color="auto"/>
        <w:right w:val="none" w:sz="0" w:space="0" w:color="auto"/>
      </w:divBdr>
    </w:div>
    <w:div w:id="297221981">
      <w:bodyDiv w:val="1"/>
      <w:marLeft w:val="0"/>
      <w:marRight w:val="0"/>
      <w:marTop w:val="0"/>
      <w:marBottom w:val="0"/>
      <w:divBdr>
        <w:top w:val="none" w:sz="0" w:space="0" w:color="auto"/>
        <w:left w:val="none" w:sz="0" w:space="0" w:color="auto"/>
        <w:bottom w:val="none" w:sz="0" w:space="0" w:color="auto"/>
        <w:right w:val="none" w:sz="0" w:space="0" w:color="auto"/>
      </w:divBdr>
    </w:div>
    <w:div w:id="339048670">
      <w:bodyDiv w:val="1"/>
      <w:marLeft w:val="0"/>
      <w:marRight w:val="0"/>
      <w:marTop w:val="0"/>
      <w:marBottom w:val="0"/>
      <w:divBdr>
        <w:top w:val="none" w:sz="0" w:space="0" w:color="auto"/>
        <w:left w:val="none" w:sz="0" w:space="0" w:color="auto"/>
        <w:bottom w:val="none" w:sz="0" w:space="0" w:color="auto"/>
        <w:right w:val="none" w:sz="0" w:space="0" w:color="auto"/>
      </w:divBdr>
    </w:div>
    <w:div w:id="339285125">
      <w:bodyDiv w:val="1"/>
      <w:marLeft w:val="0"/>
      <w:marRight w:val="0"/>
      <w:marTop w:val="0"/>
      <w:marBottom w:val="0"/>
      <w:divBdr>
        <w:top w:val="none" w:sz="0" w:space="0" w:color="auto"/>
        <w:left w:val="none" w:sz="0" w:space="0" w:color="auto"/>
        <w:bottom w:val="none" w:sz="0" w:space="0" w:color="auto"/>
        <w:right w:val="none" w:sz="0" w:space="0" w:color="auto"/>
      </w:divBdr>
    </w:div>
    <w:div w:id="370885615">
      <w:bodyDiv w:val="1"/>
      <w:marLeft w:val="0"/>
      <w:marRight w:val="0"/>
      <w:marTop w:val="0"/>
      <w:marBottom w:val="0"/>
      <w:divBdr>
        <w:top w:val="none" w:sz="0" w:space="0" w:color="auto"/>
        <w:left w:val="none" w:sz="0" w:space="0" w:color="auto"/>
        <w:bottom w:val="none" w:sz="0" w:space="0" w:color="auto"/>
        <w:right w:val="none" w:sz="0" w:space="0" w:color="auto"/>
      </w:divBdr>
    </w:div>
    <w:div w:id="404227449">
      <w:bodyDiv w:val="1"/>
      <w:marLeft w:val="0"/>
      <w:marRight w:val="0"/>
      <w:marTop w:val="0"/>
      <w:marBottom w:val="0"/>
      <w:divBdr>
        <w:top w:val="none" w:sz="0" w:space="0" w:color="auto"/>
        <w:left w:val="none" w:sz="0" w:space="0" w:color="auto"/>
        <w:bottom w:val="none" w:sz="0" w:space="0" w:color="auto"/>
        <w:right w:val="none" w:sz="0" w:space="0" w:color="auto"/>
      </w:divBdr>
    </w:div>
    <w:div w:id="419764778">
      <w:bodyDiv w:val="1"/>
      <w:marLeft w:val="0"/>
      <w:marRight w:val="0"/>
      <w:marTop w:val="0"/>
      <w:marBottom w:val="0"/>
      <w:divBdr>
        <w:top w:val="none" w:sz="0" w:space="0" w:color="auto"/>
        <w:left w:val="none" w:sz="0" w:space="0" w:color="auto"/>
        <w:bottom w:val="none" w:sz="0" w:space="0" w:color="auto"/>
        <w:right w:val="none" w:sz="0" w:space="0" w:color="auto"/>
      </w:divBdr>
    </w:div>
    <w:div w:id="431976372">
      <w:bodyDiv w:val="1"/>
      <w:marLeft w:val="0"/>
      <w:marRight w:val="0"/>
      <w:marTop w:val="0"/>
      <w:marBottom w:val="0"/>
      <w:divBdr>
        <w:top w:val="none" w:sz="0" w:space="0" w:color="auto"/>
        <w:left w:val="none" w:sz="0" w:space="0" w:color="auto"/>
        <w:bottom w:val="none" w:sz="0" w:space="0" w:color="auto"/>
        <w:right w:val="none" w:sz="0" w:space="0" w:color="auto"/>
      </w:divBdr>
    </w:div>
    <w:div w:id="444929729">
      <w:bodyDiv w:val="1"/>
      <w:marLeft w:val="0"/>
      <w:marRight w:val="0"/>
      <w:marTop w:val="0"/>
      <w:marBottom w:val="0"/>
      <w:divBdr>
        <w:top w:val="none" w:sz="0" w:space="0" w:color="auto"/>
        <w:left w:val="none" w:sz="0" w:space="0" w:color="auto"/>
        <w:bottom w:val="none" w:sz="0" w:space="0" w:color="auto"/>
        <w:right w:val="none" w:sz="0" w:space="0" w:color="auto"/>
      </w:divBdr>
    </w:div>
    <w:div w:id="480586164">
      <w:bodyDiv w:val="1"/>
      <w:marLeft w:val="0"/>
      <w:marRight w:val="0"/>
      <w:marTop w:val="0"/>
      <w:marBottom w:val="0"/>
      <w:divBdr>
        <w:top w:val="none" w:sz="0" w:space="0" w:color="auto"/>
        <w:left w:val="none" w:sz="0" w:space="0" w:color="auto"/>
        <w:bottom w:val="none" w:sz="0" w:space="0" w:color="auto"/>
        <w:right w:val="none" w:sz="0" w:space="0" w:color="auto"/>
      </w:divBdr>
    </w:div>
    <w:div w:id="686295342">
      <w:bodyDiv w:val="1"/>
      <w:marLeft w:val="0"/>
      <w:marRight w:val="0"/>
      <w:marTop w:val="0"/>
      <w:marBottom w:val="0"/>
      <w:divBdr>
        <w:top w:val="none" w:sz="0" w:space="0" w:color="auto"/>
        <w:left w:val="none" w:sz="0" w:space="0" w:color="auto"/>
        <w:bottom w:val="none" w:sz="0" w:space="0" w:color="auto"/>
        <w:right w:val="none" w:sz="0" w:space="0" w:color="auto"/>
      </w:divBdr>
    </w:div>
    <w:div w:id="748114376">
      <w:bodyDiv w:val="1"/>
      <w:marLeft w:val="0"/>
      <w:marRight w:val="0"/>
      <w:marTop w:val="0"/>
      <w:marBottom w:val="0"/>
      <w:divBdr>
        <w:top w:val="none" w:sz="0" w:space="0" w:color="auto"/>
        <w:left w:val="none" w:sz="0" w:space="0" w:color="auto"/>
        <w:bottom w:val="none" w:sz="0" w:space="0" w:color="auto"/>
        <w:right w:val="none" w:sz="0" w:space="0" w:color="auto"/>
      </w:divBdr>
    </w:div>
    <w:div w:id="815025432">
      <w:bodyDiv w:val="1"/>
      <w:marLeft w:val="0"/>
      <w:marRight w:val="0"/>
      <w:marTop w:val="0"/>
      <w:marBottom w:val="0"/>
      <w:divBdr>
        <w:top w:val="none" w:sz="0" w:space="0" w:color="auto"/>
        <w:left w:val="none" w:sz="0" w:space="0" w:color="auto"/>
        <w:bottom w:val="none" w:sz="0" w:space="0" w:color="auto"/>
        <w:right w:val="none" w:sz="0" w:space="0" w:color="auto"/>
      </w:divBdr>
      <w:divsChild>
        <w:div w:id="1918590934">
          <w:marLeft w:val="0"/>
          <w:marRight w:val="0"/>
          <w:marTop w:val="0"/>
          <w:marBottom w:val="0"/>
          <w:divBdr>
            <w:top w:val="none" w:sz="0" w:space="0" w:color="auto"/>
            <w:left w:val="none" w:sz="0" w:space="0" w:color="auto"/>
            <w:bottom w:val="none" w:sz="0" w:space="0" w:color="auto"/>
            <w:right w:val="none" w:sz="0" w:space="0" w:color="auto"/>
          </w:divBdr>
          <w:divsChild>
            <w:div w:id="2003468150">
              <w:marLeft w:val="0"/>
              <w:marRight w:val="0"/>
              <w:marTop w:val="0"/>
              <w:marBottom w:val="0"/>
              <w:divBdr>
                <w:top w:val="none" w:sz="0" w:space="0" w:color="auto"/>
                <w:left w:val="none" w:sz="0" w:space="0" w:color="auto"/>
                <w:bottom w:val="none" w:sz="0" w:space="0" w:color="auto"/>
                <w:right w:val="none" w:sz="0" w:space="0" w:color="auto"/>
              </w:divBdr>
              <w:divsChild>
                <w:div w:id="1946112185">
                  <w:marLeft w:val="0"/>
                  <w:marRight w:val="0"/>
                  <w:marTop w:val="0"/>
                  <w:marBottom w:val="0"/>
                  <w:divBdr>
                    <w:top w:val="none" w:sz="0" w:space="0" w:color="auto"/>
                    <w:left w:val="none" w:sz="0" w:space="0" w:color="auto"/>
                    <w:bottom w:val="none" w:sz="0" w:space="0" w:color="auto"/>
                    <w:right w:val="none" w:sz="0" w:space="0" w:color="auto"/>
                  </w:divBdr>
                  <w:divsChild>
                    <w:div w:id="985235114">
                      <w:marLeft w:val="0"/>
                      <w:marRight w:val="0"/>
                      <w:marTop w:val="0"/>
                      <w:marBottom w:val="0"/>
                      <w:divBdr>
                        <w:top w:val="none" w:sz="0" w:space="0" w:color="auto"/>
                        <w:left w:val="none" w:sz="0" w:space="0" w:color="auto"/>
                        <w:bottom w:val="none" w:sz="0" w:space="0" w:color="auto"/>
                        <w:right w:val="none" w:sz="0" w:space="0" w:color="auto"/>
                      </w:divBdr>
                      <w:divsChild>
                        <w:div w:id="573005552">
                          <w:marLeft w:val="0"/>
                          <w:marRight w:val="0"/>
                          <w:marTop w:val="0"/>
                          <w:marBottom w:val="0"/>
                          <w:divBdr>
                            <w:top w:val="none" w:sz="0" w:space="0" w:color="auto"/>
                            <w:left w:val="none" w:sz="0" w:space="0" w:color="auto"/>
                            <w:bottom w:val="none" w:sz="0" w:space="0" w:color="auto"/>
                            <w:right w:val="none" w:sz="0" w:space="0" w:color="auto"/>
                          </w:divBdr>
                          <w:divsChild>
                            <w:div w:id="6380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7235">
      <w:bodyDiv w:val="1"/>
      <w:marLeft w:val="0"/>
      <w:marRight w:val="0"/>
      <w:marTop w:val="0"/>
      <w:marBottom w:val="0"/>
      <w:divBdr>
        <w:top w:val="none" w:sz="0" w:space="0" w:color="auto"/>
        <w:left w:val="none" w:sz="0" w:space="0" w:color="auto"/>
        <w:bottom w:val="none" w:sz="0" w:space="0" w:color="auto"/>
        <w:right w:val="none" w:sz="0" w:space="0" w:color="auto"/>
      </w:divBdr>
    </w:div>
    <w:div w:id="886188755">
      <w:bodyDiv w:val="1"/>
      <w:marLeft w:val="0"/>
      <w:marRight w:val="0"/>
      <w:marTop w:val="0"/>
      <w:marBottom w:val="0"/>
      <w:divBdr>
        <w:top w:val="none" w:sz="0" w:space="0" w:color="auto"/>
        <w:left w:val="none" w:sz="0" w:space="0" w:color="auto"/>
        <w:bottom w:val="none" w:sz="0" w:space="0" w:color="auto"/>
        <w:right w:val="none" w:sz="0" w:space="0" w:color="auto"/>
      </w:divBdr>
    </w:div>
    <w:div w:id="1237741240">
      <w:bodyDiv w:val="1"/>
      <w:marLeft w:val="0"/>
      <w:marRight w:val="0"/>
      <w:marTop w:val="0"/>
      <w:marBottom w:val="0"/>
      <w:divBdr>
        <w:top w:val="none" w:sz="0" w:space="0" w:color="auto"/>
        <w:left w:val="none" w:sz="0" w:space="0" w:color="auto"/>
        <w:bottom w:val="none" w:sz="0" w:space="0" w:color="auto"/>
        <w:right w:val="none" w:sz="0" w:space="0" w:color="auto"/>
      </w:divBdr>
    </w:div>
    <w:div w:id="1361511524">
      <w:bodyDiv w:val="1"/>
      <w:marLeft w:val="0"/>
      <w:marRight w:val="0"/>
      <w:marTop w:val="0"/>
      <w:marBottom w:val="0"/>
      <w:divBdr>
        <w:top w:val="none" w:sz="0" w:space="0" w:color="auto"/>
        <w:left w:val="none" w:sz="0" w:space="0" w:color="auto"/>
        <w:bottom w:val="none" w:sz="0" w:space="0" w:color="auto"/>
        <w:right w:val="none" w:sz="0" w:space="0" w:color="auto"/>
      </w:divBdr>
    </w:div>
    <w:div w:id="1405179190">
      <w:bodyDiv w:val="1"/>
      <w:marLeft w:val="0"/>
      <w:marRight w:val="0"/>
      <w:marTop w:val="0"/>
      <w:marBottom w:val="0"/>
      <w:divBdr>
        <w:top w:val="none" w:sz="0" w:space="0" w:color="auto"/>
        <w:left w:val="none" w:sz="0" w:space="0" w:color="auto"/>
        <w:bottom w:val="none" w:sz="0" w:space="0" w:color="auto"/>
        <w:right w:val="none" w:sz="0" w:space="0" w:color="auto"/>
      </w:divBdr>
    </w:div>
    <w:div w:id="1466855911">
      <w:bodyDiv w:val="1"/>
      <w:marLeft w:val="0"/>
      <w:marRight w:val="0"/>
      <w:marTop w:val="0"/>
      <w:marBottom w:val="0"/>
      <w:divBdr>
        <w:top w:val="none" w:sz="0" w:space="0" w:color="auto"/>
        <w:left w:val="none" w:sz="0" w:space="0" w:color="auto"/>
        <w:bottom w:val="none" w:sz="0" w:space="0" w:color="auto"/>
        <w:right w:val="none" w:sz="0" w:space="0" w:color="auto"/>
      </w:divBdr>
    </w:div>
    <w:div w:id="1499685138">
      <w:bodyDiv w:val="1"/>
      <w:marLeft w:val="0"/>
      <w:marRight w:val="0"/>
      <w:marTop w:val="0"/>
      <w:marBottom w:val="0"/>
      <w:divBdr>
        <w:top w:val="none" w:sz="0" w:space="0" w:color="auto"/>
        <w:left w:val="none" w:sz="0" w:space="0" w:color="auto"/>
        <w:bottom w:val="none" w:sz="0" w:space="0" w:color="auto"/>
        <w:right w:val="none" w:sz="0" w:space="0" w:color="auto"/>
      </w:divBdr>
    </w:div>
    <w:div w:id="1517773387">
      <w:bodyDiv w:val="1"/>
      <w:marLeft w:val="0"/>
      <w:marRight w:val="0"/>
      <w:marTop w:val="0"/>
      <w:marBottom w:val="0"/>
      <w:divBdr>
        <w:top w:val="none" w:sz="0" w:space="0" w:color="auto"/>
        <w:left w:val="none" w:sz="0" w:space="0" w:color="auto"/>
        <w:bottom w:val="none" w:sz="0" w:space="0" w:color="auto"/>
        <w:right w:val="none" w:sz="0" w:space="0" w:color="auto"/>
      </w:divBdr>
    </w:div>
    <w:div w:id="1527328110">
      <w:bodyDiv w:val="1"/>
      <w:marLeft w:val="0"/>
      <w:marRight w:val="0"/>
      <w:marTop w:val="0"/>
      <w:marBottom w:val="0"/>
      <w:divBdr>
        <w:top w:val="none" w:sz="0" w:space="0" w:color="auto"/>
        <w:left w:val="none" w:sz="0" w:space="0" w:color="auto"/>
        <w:bottom w:val="none" w:sz="0" w:space="0" w:color="auto"/>
        <w:right w:val="none" w:sz="0" w:space="0" w:color="auto"/>
      </w:divBdr>
    </w:div>
    <w:div w:id="1531067296">
      <w:bodyDiv w:val="1"/>
      <w:marLeft w:val="0"/>
      <w:marRight w:val="0"/>
      <w:marTop w:val="0"/>
      <w:marBottom w:val="0"/>
      <w:divBdr>
        <w:top w:val="none" w:sz="0" w:space="0" w:color="auto"/>
        <w:left w:val="none" w:sz="0" w:space="0" w:color="auto"/>
        <w:bottom w:val="none" w:sz="0" w:space="0" w:color="auto"/>
        <w:right w:val="none" w:sz="0" w:space="0" w:color="auto"/>
      </w:divBdr>
    </w:div>
    <w:div w:id="1591965894">
      <w:bodyDiv w:val="1"/>
      <w:marLeft w:val="0"/>
      <w:marRight w:val="0"/>
      <w:marTop w:val="0"/>
      <w:marBottom w:val="0"/>
      <w:divBdr>
        <w:top w:val="none" w:sz="0" w:space="0" w:color="auto"/>
        <w:left w:val="none" w:sz="0" w:space="0" w:color="auto"/>
        <w:bottom w:val="none" w:sz="0" w:space="0" w:color="auto"/>
        <w:right w:val="none" w:sz="0" w:space="0" w:color="auto"/>
      </w:divBdr>
    </w:div>
    <w:div w:id="1627544686">
      <w:bodyDiv w:val="1"/>
      <w:marLeft w:val="0"/>
      <w:marRight w:val="0"/>
      <w:marTop w:val="0"/>
      <w:marBottom w:val="0"/>
      <w:divBdr>
        <w:top w:val="none" w:sz="0" w:space="0" w:color="auto"/>
        <w:left w:val="none" w:sz="0" w:space="0" w:color="auto"/>
        <w:bottom w:val="none" w:sz="0" w:space="0" w:color="auto"/>
        <w:right w:val="none" w:sz="0" w:space="0" w:color="auto"/>
      </w:divBdr>
    </w:div>
    <w:div w:id="1635673689">
      <w:bodyDiv w:val="1"/>
      <w:marLeft w:val="0"/>
      <w:marRight w:val="0"/>
      <w:marTop w:val="0"/>
      <w:marBottom w:val="0"/>
      <w:divBdr>
        <w:top w:val="none" w:sz="0" w:space="0" w:color="auto"/>
        <w:left w:val="none" w:sz="0" w:space="0" w:color="auto"/>
        <w:bottom w:val="none" w:sz="0" w:space="0" w:color="auto"/>
        <w:right w:val="none" w:sz="0" w:space="0" w:color="auto"/>
      </w:divBdr>
    </w:div>
    <w:div w:id="1716736718">
      <w:bodyDiv w:val="1"/>
      <w:marLeft w:val="0"/>
      <w:marRight w:val="0"/>
      <w:marTop w:val="0"/>
      <w:marBottom w:val="0"/>
      <w:divBdr>
        <w:top w:val="none" w:sz="0" w:space="0" w:color="auto"/>
        <w:left w:val="none" w:sz="0" w:space="0" w:color="auto"/>
        <w:bottom w:val="none" w:sz="0" w:space="0" w:color="auto"/>
        <w:right w:val="none" w:sz="0" w:space="0" w:color="auto"/>
      </w:divBdr>
    </w:div>
    <w:div w:id="1739329639">
      <w:bodyDiv w:val="1"/>
      <w:marLeft w:val="0"/>
      <w:marRight w:val="0"/>
      <w:marTop w:val="0"/>
      <w:marBottom w:val="0"/>
      <w:divBdr>
        <w:top w:val="none" w:sz="0" w:space="0" w:color="auto"/>
        <w:left w:val="none" w:sz="0" w:space="0" w:color="auto"/>
        <w:bottom w:val="none" w:sz="0" w:space="0" w:color="auto"/>
        <w:right w:val="none" w:sz="0" w:space="0" w:color="auto"/>
      </w:divBdr>
    </w:div>
    <w:div w:id="1766656656">
      <w:bodyDiv w:val="1"/>
      <w:marLeft w:val="0"/>
      <w:marRight w:val="0"/>
      <w:marTop w:val="0"/>
      <w:marBottom w:val="0"/>
      <w:divBdr>
        <w:top w:val="none" w:sz="0" w:space="0" w:color="auto"/>
        <w:left w:val="none" w:sz="0" w:space="0" w:color="auto"/>
        <w:bottom w:val="none" w:sz="0" w:space="0" w:color="auto"/>
        <w:right w:val="none" w:sz="0" w:space="0" w:color="auto"/>
      </w:divBdr>
    </w:div>
    <w:div w:id="1834762388">
      <w:bodyDiv w:val="1"/>
      <w:marLeft w:val="0"/>
      <w:marRight w:val="0"/>
      <w:marTop w:val="0"/>
      <w:marBottom w:val="0"/>
      <w:divBdr>
        <w:top w:val="none" w:sz="0" w:space="0" w:color="auto"/>
        <w:left w:val="none" w:sz="0" w:space="0" w:color="auto"/>
        <w:bottom w:val="none" w:sz="0" w:space="0" w:color="auto"/>
        <w:right w:val="none" w:sz="0" w:space="0" w:color="auto"/>
      </w:divBdr>
    </w:div>
    <w:div w:id="1869221745">
      <w:bodyDiv w:val="1"/>
      <w:marLeft w:val="0"/>
      <w:marRight w:val="0"/>
      <w:marTop w:val="0"/>
      <w:marBottom w:val="0"/>
      <w:divBdr>
        <w:top w:val="none" w:sz="0" w:space="0" w:color="auto"/>
        <w:left w:val="none" w:sz="0" w:space="0" w:color="auto"/>
        <w:bottom w:val="none" w:sz="0" w:space="0" w:color="auto"/>
        <w:right w:val="none" w:sz="0" w:space="0" w:color="auto"/>
      </w:divBdr>
    </w:div>
    <w:div w:id="1869835670">
      <w:bodyDiv w:val="1"/>
      <w:marLeft w:val="0"/>
      <w:marRight w:val="0"/>
      <w:marTop w:val="0"/>
      <w:marBottom w:val="0"/>
      <w:divBdr>
        <w:top w:val="none" w:sz="0" w:space="0" w:color="auto"/>
        <w:left w:val="none" w:sz="0" w:space="0" w:color="auto"/>
        <w:bottom w:val="none" w:sz="0" w:space="0" w:color="auto"/>
        <w:right w:val="none" w:sz="0" w:space="0" w:color="auto"/>
      </w:divBdr>
    </w:div>
    <w:div w:id="1886209498">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1966546291">
      <w:bodyDiv w:val="1"/>
      <w:marLeft w:val="0"/>
      <w:marRight w:val="0"/>
      <w:marTop w:val="0"/>
      <w:marBottom w:val="0"/>
      <w:divBdr>
        <w:top w:val="none" w:sz="0" w:space="0" w:color="auto"/>
        <w:left w:val="none" w:sz="0" w:space="0" w:color="auto"/>
        <w:bottom w:val="none" w:sz="0" w:space="0" w:color="auto"/>
        <w:right w:val="none" w:sz="0" w:space="0" w:color="auto"/>
      </w:divBdr>
    </w:div>
    <w:div w:id="2032681681">
      <w:bodyDiv w:val="1"/>
      <w:marLeft w:val="0"/>
      <w:marRight w:val="0"/>
      <w:marTop w:val="0"/>
      <w:marBottom w:val="0"/>
      <w:divBdr>
        <w:top w:val="none" w:sz="0" w:space="0" w:color="auto"/>
        <w:left w:val="none" w:sz="0" w:space="0" w:color="auto"/>
        <w:bottom w:val="none" w:sz="0" w:space="0" w:color="auto"/>
        <w:right w:val="none" w:sz="0" w:space="0" w:color="auto"/>
      </w:divBdr>
      <w:divsChild>
        <w:div w:id="1666742394">
          <w:marLeft w:val="0"/>
          <w:marRight w:val="0"/>
          <w:marTop w:val="0"/>
          <w:marBottom w:val="0"/>
          <w:divBdr>
            <w:top w:val="none" w:sz="0" w:space="0" w:color="auto"/>
            <w:left w:val="none" w:sz="0" w:space="0" w:color="auto"/>
            <w:bottom w:val="none" w:sz="0" w:space="0" w:color="auto"/>
            <w:right w:val="none" w:sz="0" w:space="0" w:color="auto"/>
          </w:divBdr>
          <w:divsChild>
            <w:div w:id="1115558172">
              <w:marLeft w:val="0"/>
              <w:marRight w:val="0"/>
              <w:marTop w:val="0"/>
              <w:marBottom w:val="0"/>
              <w:divBdr>
                <w:top w:val="none" w:sz="0" w:space="0" w:color="auto"/>
                <w:left w:val="none" w:sz="0" w:space="0" w:color="auto"/>
                <w:bottom w:val="none" w:sz="0" w:space="0" w:color="auto"/>
                <w:right w:val="none" w:sz="0" w:space="0" w:color="auto"/>
              </w:divBdr>
              <w:divsChild>
                <w:div w:id="1843230460">
                  <w:marLeft w:val="0"/>
                  <w:marRight w:val="0"/>
                  <w:marTop w:val="0"/>
                  <w:marBottom w:val="0"/>
                  <w:divBdr>
                    <w:top w:val="none" w:sz="0" w:space="0" w:color="auto"/>
                    <w:left w:val="none" w:sz="0" w:space="0" w:color="auto"/>
                    <w:bottom w:val="none" w:sz="0" w:space="0" w:color="auto"/>
                    <w:right w:val="none" w:sz="0" w:space="0" w:color="auto"/>
                  </w:divBdr>
                  <w:divsChild>
                    <w:div w:id="440145411">
                      <w:marLeft w:val="0"/>
                      <w:marRight w:val="0"/>
                      <w:marTop w:val="0"/>
                      <w:marBottom w:val="0"/>
                      <w:divBdr>
                        <w:top w:val="none" w:sz="0" w:space="0" w:color="auto"/>
                        <w:left w:val="none" w:sz="0" w:space="0" w:color="auto"/>
                        <w:bottom w:val="none" w:sz="0" w:space="0" w:color="auto"/>
                        <w:right w:val="none" w:sz="0" w:space="0" w:color="auto"/>
                      </w:divBdr>
                      <w:divsChild>
                        <w:div w:id="240604597">
                          <w:marLeft w:val="0"/>
                          <w:marRight w:val="0"/>
                          <w:marTop w:val="0"/>
                          <w:marBottom w:val="0"/>
                          <w:divBdr>
                            <w:top w:val="none" w:sz="0" w:space="0" w:color="auto"/>
                            <w:left w:val="none" w:sz="0" w:space="0" w:color="auto"/>
                            <w:bottom w:val="none" w:sz="0" w:space="0" w:color="auto"/>
                            <w:right w:val="none" w:sz="0" w:space="0" w:color="auto"/>
                          </w:divBdr>
                          <w:divsChild>
                            <w:div w:id="1925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4237">
      <w:bodyDiv w:val="1"/>
      <w:marLeft w:val="0"/>
      <w:marRight w:val="0"/>
      <w:marTop w:val="0"/>
      <w:marBottom w:val="0"/>
      <w:divBdr>
        <w:top w:val="none" w:sz="0" w:space="0" w:color="auto"/>
        <w:left w:val="none" w:sz="0" w:space="0" w:color="auto"/>
        <w:bottom w:val="none" w:sz="0" w:space="0" w:color="auto"/>
        <w:right w:val="none" w:sz="0" w:space="0" w:color="auto"/>
      </w:divBdr>
    </w:div>
    <w:div w:id="213136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pple.com/apple-watch-series-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BA0E-8C02-488B-9810-85D3FB95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31</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ANISH KUMAR</cp:lastModifiedBy>
  <cp:revision>6</cp:revision>
  <dcterms:created xsi:type="dcterms:W3CDTF">2024-12-08T04:04:00Z</dcterms:created>
  <dcterms:modified xsi:type="dcterms:W3CDTF">2024-12-09T07:01:00Z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2024-12-04T00:00:00Z</vt:filetime>
  </property>
</Properties>
</file>