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75B0" w:rsidRPr="00D275B0" w:rsidRDefault="00D275B0" w:rsidP="00D275B0">
      <w:pPr>
        <w:rPr>
          <w:b/>
          <w:bCs/>
        </w:rPr>
      </w:pPr>
      <w:r w:rsidRPr="00D275B0">
        <w:rPr>
          <w:b/>
          <w:bCs/>
        </w:rPr>
        <w:t>Features Supported:</w:t>
      </w:r>
    </w:p>
    <w:p w:rsidR="00D275B0" w:rsidRPr="00D275B0" w:rsidRDefault="00D275B0" w:rsidP="00D275B0">
      <w:pPr>
        <w:numPr>
          <w:ilvl w:val="0"/>
          <w:numId w:val="1"/>
        </w:numPr>
      </w:pPr>
      <w:r w:rsidRPr="00D275B0">
        <w:rPr>
          <w:b/>
          <w:bCs/>
        </w:rPr>
        <w:t>Core Video &amp; Audio Features</w:t>
      </w:r>
      <w:r w:rsidRPr="00D275B0">
        <w:t>: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Video &amp; Audio calling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Audio rooms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Live-streaming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Screensharing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Active speaker detection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Custom events</w:t>
      </w:r>
    </w:p>
    <w:p w:rsidR="00D275B0" w:rsidRPr="00D275B0" w:rsidRDefault="00D275B0" w:rsidP="00D275B0">
      <w:pPr>
        <w:numPr>
          <w:ilvl w:val="0"/>
          <w:numId w:val="2"/>
        </w:numPr>
      </w:pPr>
      <w:proofErr w:type="spellStart"/>
      <w:r w:rsidRPr="00D275B0">
        <w:t>Dynascale</w:t>
      </w:r>
      <w:proofErr w:type="spellEnd"/>
      <w:r w:rsidRPr="00D275B0">
        <w:t xml:space="preserve"> (automatic resolution/fps/bitrate adjustment)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Backstage mode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Call recording</w:t>
      </w:r>
    </w:p>
    <w:p w:rsidR="00D275B0" w:rsidRPr="00D275B0" w:rsidRDefault="00D275B0" w:rsidP="00D275B0">
      <w:pPr>
        <w:numPr>
          <w:ilvl w:val="0"/>
          <w:numId w:val="2"/>
        </w:numPr>
      </w:pPr>
      <w:r w:rsidRPr="00D275B0">
        <w:t>Broadcasting to HLS</w:t>
      </w:r>
    </w:p>
    <w:p w:rsidR="00D275B0" w:rsidRPr="00D275B0" w:rsidRDefault="00D275B0" w:rsidP="00D275B0">
      <w:pPr>
        <w:numPr>
          <w:ilvl w:val="0"/>
          <w:numId w:val="3"/>
        </w:numPr>
      </w:pPr>
      <w:r w:rsidRPr="00D275B0">
        <w:rPr>
          <w:b/>
          <w:bCs/>
        </w:rPr>
        <w:t>Security &amp; Infrastructure</w:t>
      </w:r>
      <w:r w:rsidRPr="00D275B0">
        <w:t>:</w:t>
      </w:r>
    </w:p>
    <w:p w:rsidR="00D275B0" w:rsidRPr="00D275B0" w:rsidRDefault="00D275B0" w:rsidP="00D275B0">
      <w:pPr>
        <w:numPr>
          <w:ilvl w:val="0"/>
          <w:numId w:val="4"/>
        </w:numPr>
      </w:pPr>
      <w:r w:rsidRPr="00D275B0">
        <w:t>Edge network with global servers</w:t>
      </w:r>
    </w:p>
    <w:p w:rsidR="00D275B0" w:rsidRPr="00D275B0" w:rsidRDefault="00D275B0" w:rsidP="00D275B0">
      <w:pPr>
        <w:numPr>
          <w:ilvl w:val="0"/>
          <w:numId w:val="4"/>
        </w:numPr>
      </w:pPr>
      <w:r w:rsidRPr="00D275B0">
        <w:t>99.999% uptime SLA guarantee</w:t>
      </w:r>
    </w:p>
    <w:p w:rsidR="00D275B0" w:rsidRPr="00D275B0" w:rsidRDefault="00D275B0" w:rsidP="00D275B0">
      <w:pPr>
        <w:numPr>
          <w:ilvl w:val="0"/>
          <w:numId w:val="4"/>
        </w:numPr>
      </w:pPr>
      <w:r w:rsidRPr="00D275B0">
        <w:t>Security &amp; Privacy compliance (USA/EU based, Soc2 certified, GDPR compliant)</w:t>
      </w:r>
    </w:p>
    <w:p w:rsidR="00D275B0" w:rsidRPr="00D275B0" w:rsidRDefault="00D275B0" w:rsidP="00D275B0">
      <w:pPr>
        <w:numPr>
          <w:ilvl w:val="0"/>
          <w:numId w:val="4"/>
        </w:numPr>
      </w:pPr>
      <w:r w:rsidRPr="00D275B0">
        <w:t>Geofencing</w:t>
      </w:r>
    </w:p>
    <w:p w:rsidR="00D275B0" w:rsidRPr="00D275B0" w:rsidRDefault="00D275B0" w:rsidP="00D275B0">
      <w:pPr>
        <w:numPr>
          <w:ilvl w:val="0"/>
          <w:numId w:val="4"/>
        </w:numPr>
      </w:pPr>
      <w:r w:rsidRPr="00D275B0">
        <w:t>Flexible permissions system</w:t>
      </w:r>
    </w:p>
    <w:p w:rsidR="00D275B0" w:rsidRPr="00D275B0" w:rsidRDefault="00D275B0" w:rsidP="00D275B0">
      <w:pPr>
        <w:numPr>
          <w:ilvl w:val="0"/>
          <w:numId w:val="5"/>
        </w:numPr>
      </w:pPr>
      <w:r w:rsidRPr="00D275B0">
        <w:rPr>
          <w:b/>
          <w:bCs/>
        </w:rPr>
        <w:t>Call Management</w:t>
      </w:r>
      <w:r w:rsidRPr="00D275B0">
        <w:t>:</w:t>
      </w:r>
    </w:p>
    <w:p w:rsidR="00D275B0" w:rsidRPr="00D275B0" w:rsidRDefault="00D275B0" w:rsidP="00D275B0">
      <w:pPr>
        <w:numPr>
          <w:ilvl w:val="0"/>
          <w:numId w:val="6"/>
        </w:numPr>
      </w:pPr>
      <w:r w:rsidRPr="00D275B0">
        <w:t>Joining calls by ID, link or invite</w:t>
      </w:r>
    </w:p>
    <w:p w:rsidR="00D275B0" w:rsidRPr="00D275B0" w:rsidRDefault="00D275B0" w:rsidP="00D275B0">
      <w:pPr>
        <w:numPr>
          <w:ilvl w:val="0"/>
          <w:numId w:val="6"/>
        </w:numPr>
      </w:pPr>
      <w:r w:rsidRPr="00D275B0">
        <w:t>Audio/video controls (enabling/disabling)</w:t>
      </w:r>
    </w:p>
    <w:p w:rsidR="00D275B0" w:rsidRPr="00D275B0" w:rsidRDefault="00D275B0" w:rsidP="00D275B0">
      <w:pPr>
        <w:numPr>
          <w:ilvl w:val="0"/>
          <w:numId w:val="6"/>
        </w:numPr>
      </w:pPr>
      <w:r w:rsidRPr="00D275B0">
        <w:t>Camera controls in calls</w:t>
      </w:r>
    </w:p>
    <w:p w:rsidR="00D275B0" w:rsidRPr="00D275B0" w:rsidRDefault="00D275B0" w:rsidP="00D275B0">
      <w:pPr>
        <w:numPr>
          <w:ilvl w:val="0"/>
          <w:numId w:val="6"/>
        </w:numPr>
      </w:pPr>
      <w:r w:rsidRPr="00D275B0">
        <w:t>Speakerphone controls</w:t>
      </w:r>
    </w:p>
    <w:p w:rsidR="00D275B0" w:rsidRPr="00D275B0" w:rsidRDefault="00D275B0" w:rsidP="00D275B0">
      <w:pPr>
        <w:numPr>
          <w:ilvl w:val="0"/>
          <w:numId w:val="6"/>
        </w:numPr>
      </w:pPr>
      <w:r w:rsidRPr="00D275B0">
        <w:t>Push notification support</w:t>
      </w:r>
    </w:p>
    <w:p w:rsidR="00D275B0" w:rsidRPr="00D275B0" w:rsidRDefault="00D275B0" w:rsidP="00D275B0">
      <w:pPr>
        <w:numPr>
          <w:ilvl w:val="0"/>
          <w:numId w:val="6"/>
        </w:numPr>
      </w:pPr>
      <w:r w:rsidRPr="00D275B0">
        <w:t>Notifications and ringing calls</w:t>
      </w:r>
    </w:p>
    <w:p w:rsidR="00D275B0" w:rsidRPr="00D275B0" w:rsidRDefault="00D275B0" w:rsidP="00D275B0">
      <w:pPr>
        <w:numPr>
          <w:ilvl w:val="0"/>
          <w:numId w:val="7"/>
        </w:numPr>
      </w:pPr>
      <w:r w:rsidRPr="00D275B0">
        <w:rPr>
          <w:b/>
          <w:bCs/>
        </w:rPr>
        <w:t>Audio Features</w:t>
      </w:r>
      <w:r w:rsidRPr="00D275B0">
        <w:t>:</w:t>
      </w:r>
    </w:p>
    <w:p w:rsidR="00D275B0" w:rsidRPr="00D275B0" w:rsidRDefault="00D275B0" w:rsidP="00D275B0">
      <w:pPr>
        <w:numPr>
          <w:ilvl w:val="0"/>
          <w:numId w:val="8"/>
        </w:numPr>
      </w:pPr>
      <w:r w:rsidRPr="00D275B0">
        <w:t>Opus DTX (Discontinuous Transmission)</w:t>
      </w:r>
    </w:p>
    <w:p w:rsidR="00D275B0" w:rsidRPr="00D275B0" w:rsidRDefault="00D275B0" w:rsidP="00D275B0">
      <w:pPr>
        <w:numPr>
          <w:ilvl w:val="0"/>
          <w:numId w:val="8"/>
        </w:numPr>
      </w:pPr>
      <w:r w:rsidRPr="00D275B0">
        <w:t>RED (Redundancy Encoding) for reliable audio</w:t>
      </w:r>
    </w:p>
    <w:p w:rsidR="00D275B0" w:rsidRPr="00D275B0" w:rsidRDefault="00D275B0" w:rsidP="00D275B0">
      <w:pPr>
        <w:numPr>
          <w:ilvl w:val="0"/>
          <w:numId w:val="8"/>
        </w:numPr>
      </w:pPr>
      <w:r w:rsidRPr="00D275B0">
        <w:t>Webhooks &amp; SQS support</w:t>
      </w:r>
    </w:p>
    <w:p w:rsidR="00D275B0" w:rsidRPr="00D275B0" w:rsidRDefault="00D275B0" w:rsidP="00D275B0">
      <w:pPr>
        <w:rPr>
          <w:b/>
          <w:bCs/>
        </w:rPr>
      </w:pPr>
      <w:r w:rsidRPr="00D275B0">
        <w:rPr>
          <w:b/>
          <w:bCs/>
        </w:rPr>
        <w:lastRenderedPageBreak/>
        <w:t>Pricing &amp; User Limits:</w:t>
      </w:r>
    </w:p>
    <w:p w:rsidR="00D275B0" w:rsidRPr="00D275B0" w:rsidRDefault="00D275B0" w:rsidP="00D275B0">
      <w:r w:rsidRPr="00D275B0">
        <w:t>The context mentions a "Maker Account" which is free for:</w:t>
      </w:r>
    </w:p>
    <w:p w:rsidR="00D275B0" w:rsidRPr="00D275B0" w:rsidRDefault="00D275B0" w:rsidP="00D275B0">
      <w:pPr>
        <w:numPr>
          <w:ilvl w:val="0"/>
          <w:numId w:val="9"/>
        </w:numPr>
      </w:pPr>
      <w:r w:rsidRPr="00D275B0">
        <w:t>Projects with &lt; $10k monthly revenue</w:t>
      </w:r>
    </w:p>
    <w:p w:rsidR="00D275B0" w:rsidRPr="00D275B0" w:rsidRDefault="00D275B0" w:rsidP="00D275B0">
      <w:pPr>
        <w:numPr>
          <w:ilvl w:val="0"/>
          <w:numId w:val="9"/>
        </w:numPr>
      </w:pPr>
      <w:r w:rsidRPr="00D275B0">
        <w:t>Includes $100 in monthly credit for video</w:t>
      </w:r>
    </w:p>
    <w:p w:rsidR="00D275B0" w:rsidRPr="00D275B0" w:rsidRDefault="00D275B0" w:rsidP="00D275B0">
      <w:pPr>
        <w:rPr>
          <w:b/>
          <w:bCs/>
        </w:rPr>
      </w:pPr>
      <w:r w:rsidRPr="00D275B0">
        <w:rPr>
          <w:b/>
          <w:bCs/>
        </w:rPr>
        <w:t>Technical Details:</w:t>
      </w:r>
    </w:p>
    <w:p w:rsidR="00D275B0" w:rsidRPr="00D275B0" w:rsidRDefault="00D275B0" w:rsidP="00D275B0">
      <w:r w:rsidRPr="00D275B0">
        <w:rPr>
          <w:b/>
          <w:bCs/>
        </w:rPr>
        <w:t>Video Quality</w:t>
      </w:r>
      <w:r w:rsidRPr="00D275B0">
        <w:t>:</w:t>
      </w:r>
    </w:p>
    <w:p w:rsidR="00D275B0" w:rsidRPr="00D275B0" w:rsidRDefault="00D275B0" w:rsidP="00D275B0">
      <w:pPr>
        <w:numPr>
          <w:ilvl w:val="0"/>
          <w:numId w:val="10"/>
        </w:numPr>
      </w:pPr>
      <w:r w:rsidRPr="00D275B0">
        <w:t>Supports 3 video quality layers: f, h, and q</w:t>
      </w:r>
    </w:p>
    <w:p w:rsidR="00D275B0" w:rsidRPr="00D275B0" w:rsidRDefault="00D275B0" w:rsidP="00D275B0">
      <w:pPr>
        <w:numPr>
          <w:ilvl w:val="0"/>
          <w:numId w:val="10"/>
        </w:numPr>
      </w:pPr>
      <w:proofErr w:type="spellStart"/>
      <w:r w:rsidRPr="00D275B0">
        <w:t>Dynascale</w:t>
      </w:r>
      <w:proofErr w:type="spellEnd"/>
      <w:r w:rsidRPr="00D275B0">
        <w:t xml:space="preserve"> 2.0 for automatic quality adjustment</w:t>
      </w:r>
    </w:p>
    <w:p w:rsidR="00D275B0" w:rsidRPr="00D275B0" w:rsidRDefault="00D275B0" w:rsidP="00D275B0">
      <w:r w:rsidRPr="00D275B0">
        <w:rPr>
          <w:b/>
          <w:bCs/>
        </w:rPr>
        <w:t>Cross-Platform Support</w:t>
      </w:r>
      <w:r w:rsidRPr="00D275B0">
        <w:t>:</w:t>
      </w:r>
    </w:p>
    <w:p w:rsidR="00D275B0" w:rsidRPr="00D275B0" w:rsidRDefault="00D275B0" w:rsidP="00D275B0">
      <w:pPr>
        <w:numPr>
          <w:ilvl w:val="0"/>
          <w:numId w:val="11"/>
        </w:numPr>
      </w:pPr>
      <w:r w:rsidRPr="00D275B0">
        <w:t>Unity SDK works across multiple platforms (specific platforms can be checked in their documentation)</w:t>
      </w:r>
    </w:p>
    <w:p w:rsidR="00D275B0" w:rsidRPr="00D275B0" w:rsidRDefault="00D275B0" w:rsidP="00D275B0">
      <w:pPr>
        <w:rPr>
          <w:b/>
          <w:bCs/>
        </w:rPr>
      </w:pPr>
      <w:r w:rsidRPr="00D275B0">
        <w:rPr>
          <w:b/>
          <w:bCs/>
        </w:rPr>
        <w:t>Custom Data Limits:</w:t>
      </w:r>
    </w:p>
    <w:p w:rsidR="00D275B0" w:rsidRPr="00D275B0" w:rsidRDefault="00D275B0" w:rsidP="00D275B0">
      <w:pPr>
        <w:numPr>
          <w:ilvl w:val="0"/>
          <w:numId w:val="12"/>
        </w:numPr>
      </w:pPr>
      <w:r w:rsidRPr="00D275B0">
        <w:t>Maximum 5KB for custom data that can be assigned to:</w:t>
      </w:r>
    </w:p>
    <w:p w:rsidR="00D275B0" w:rsidRPr="00D275B0" w:rsidRDefault="00D275B0" w:rsidP="00D275B0">
      <w:pPr>
        <w:numPr>
          <w:ilvl w:val="1"/>
          <w:numId w:val="12"/>
        </w:numPr>
      </w:pPr>
      <w:r w:rsidRPr="00D275B0">
        <w:t>Calls</w:t>
      </w:r>
    </w:p>
    <w:p w:rsidR="00D275B0" w:rsidRPr="00D275B0" w:rsidRDefault="00D275B0" w:rsidP="00D275B0">
      <w:pPr>
        <w:numPr>
          <w:ilvl w:val="1"/>
          <w:numId w:val="12"/>
        </w:numPr>
      </w:pPr>
      <w:r w:rsidRPr="00D275B0">
        <w:t>Video Call Participants</w:t>
      </w:r>
    </w:p>
    <w:p w:rsidR="00D275B0" w:rsidRPr="00D275B0" w:rsidRDefault="00D275B0" w:rsidP="00D275B0">
      <w:pPr>
        <w:rPr>
          <w:b/>
          <w:bCs/>
        </w:rPr>
      </w:pPr>
      <w:r w:rsidRPr="00D275B0">
        <w:rPr>
          <w:b/>
          <w:bCs/>
        </w:rPr>
        <w:t>Number of Participants:</w:t>
      </w:r>
    </w:p>
    <w:p w:rsidR="00D275B0" w:rsidRPr="00D275B0" w:rsidRDefault="00D275B0" w:rsidP="00D275B0">
      <w:r w:rsidRPr="00D275B0">
        <w:t>The context doesn't explicitly state the maximum number of participants allowed in a call. However, it mentions that the system can:</w:t>
      </w:r>
    </w:p>
    <w:p w:rsidR="00D275B0" w:rsidRPr="00D275B0" w:rsidRDefault="00D275B0" w:rsidP="00D275B0">
      <w:pPr>
        <w:numPr>
          <w:ilvl w:val="0"/>
          <w:numId w:val="13"/>
        </w:numPr>
      </w:pPr>
      <w:r w:rsidRPr="00D275B0">
        <w:t>Automatically paginate video on large calls</w:t>
      </w:r>
    </w:p>
    <w:p w:rsidR="00D275B0" w:rsidRPr="00D275B0" w:rsidRDefault="00D275B0" w:rsidP="00D275B0">
      <w:pPr>
        <w:numPr>
          <w:ilvl w:val="0"/>
          <w:numId w:val="13"/>
        </w:numPr>
      </w:pPr>
      <w:r w:rsidRPr="00D275B0">
        <w:t>Adjust quality settings based on the number of participants</w:t>
      </w:r>
    </w:p>
    <w:p w:rsidR="00D275B0" w:rsidRPr="00D275B0" w:rsidRDefault="00D275B0" w:rsidP="00D275B0">
      <w:pPr>
        <w:numPr>
          <w:ilvl w:val="0"/>
          <w:numId w:val="13"/>
        </w:numPr>
      </w:pPr>
      <w:r w:rsidRPr="00D275B0">
        <w:t>Handle dynamic scaling of resolution, fps, and bitrate</w:t>
      </w:r>
    </w:p>
    <w:p w:rsidR="00D275B0" w:rsidRPr="00D275B0" w:rsidRDefault="00D275B0" w:rsidP="00D275B0">
      <w:pPr>
        <w:rPr>
          <w:b/>
          <w:bCs/>
        </w:rPr>
      </w:pPr>
      <w:r w:rsidRPr="00D275B0">
        <w:rPr>
          <w:b/>
          <w:bCs/>
        </w:rPr>
        <w:t>Notable Infrastructure Points:</w:t>
      </w:r>
    </w:p>
    <w:p w:rsidR="00D275B0" w:rsidRPr="00D275B0" w:rsidRDefault="00D275B0" w:rsidP="00D275B0">
      <w:pPr>
        <w:numPr>
          <w:ilvl w:val="0"/>
          <w:numId w:val="14"/>
        </w:numPr>
      </w:pPr>
      <w:r w:rsidRPr="00D275B0">
        <w:t>Servers located around the world for optimal latency</w:t>
      </w:r>
    </w:p>
    <w:p w:rsidR="00D275B0" w:rsidRPr="00D275B0" w:rsidRDefault="00D275B0" w:rsidP="00D275B0">
      <w:pPr>
        <w:numPr>
          <w:ilvl w:val="0"/>
          <w:numId w:val="14"/>
        </w:numPr>
      </w:pPr>
      <w:r w:rsidRPr="00D275B0">
        <w:t>Uses WebRTC technology</w:t>
      </w:r>
    </w:p>
    <w:p w:rsidR="00D275B0" w:rsidRPr="00D275B0" w:rsidRDefault="00D275B0" w:rsidP="00D275B0">
      <w:pPr>
        <w:numPr>
          <w:ilvl w:val="0"/>
          <w:numId w:val="14"/>
        </w:numPr>
      </w:pPr>
      <w:r w:rsidRPr="00D275B0">
        <w:t>Supports both audio and video streaming</w:t>
      </w:r>
    </w:p>
    <w:p w:rsidR="00D275B0" w:rsidRPr="00D275B0" w:rsidRDefault="00D275B0" w:rsidP="00D275B0">
      <w:pPr>
        <w:numPr>
          <w:ilvl w:val="0"/>
          <w:numId w:val="14"/>
        </w:numPr>
      </w:pPr>
      <w:r w:rsidRPr="00D275B0">
        <w:t>Includes features for large-scale broadcasting and streaming</w:t>
      </w:r>
    </w:p>
    <w:p w:rsidR="00D275B0" w:rsidRPr="00D275B0" w:rsidRDefault="00D275B0" w:rsidP="00D275B0">
      <w:r w:rsidRPr="00D275B0">
        <w:t xml:space="preserve">For specific limits on storage, bandwidth, or exact participant numbers, it would be necessary to consult </w:t>
      </w:r>
      <w:proofErr w:type="spellStart"/>
      <w:r w:rsidRPr="00D275B0">
        <w:t>GetStream's</w:t>
      </w:r>
      <w:proofErr w:type="spellEnd"/>
      <w:r w:rsidRPr="00D275B0">
        <w:t xml:space="preserve"> current pricing plans and documentation as these details aren't explicitly mentioned in the provided context.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1F10"/>
    <w:multiLevelType w:val="multilevel"/>
    <w:tmpl w:val="D5C4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03A46"/>
    <w:multiLevelType w:val="multilevel"/>
    <w:tmpl w:val="8206C5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45E2F"/>
    <w:multiLevelType w:val="multilevel"/>
    <w:tmpl w:val="F67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3010E"/>
    <w:multiLevelType w:val="multilevel"/>
    <w:tmpl w:val="601C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302A8"/>
    <w:multiLevelType w:val="multilevel"/>
    <w:tmpl w:val="0E7E5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D2108"/>
    <w:multiLevelType w:val="multilevel"/>
    <w:tmpl w:val="D63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B6476"/>
    <w:multiLevelType w:val="multilevel"/>
    <w:tmpl w:val="B39C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110633"/>
    <w:multiLevelType w:val="multilevel"/>
    <w:tmpl w:val="F40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3B0C79"/>
    <w:multiLevelType w:val="multilevel"/>
    <w:tmpl w:val="4B70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6C31C4"/>
    <w:multiLevelType w:val="multilevel"/>
    <w:tmpl w:val="D65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BD7D5A"/>
    <w:multiLevelType w:val="multilevel"/>
    <w:tmpl w:val="6CC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546476"/>
    <w:multiLevelType w:val="multilevel"/>
    <w:tmpl w:val="96B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2A64AA"/>
    <w:multiLevelType w:val="multilevel"/>
    <w:tmpl w:val="168675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9166A"/>
    <w:multiLevelType w:val="multilevel"/>
    <w:tmpl w:val="189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243570">
    <w:abstractNumId w:val="0"/>
  </w:num>
  <w:num w:numId="2" w16cid:durableId="49038420">
    <w:abstractNumId w:val="13"/>
  </w:num>
  <w:num w:numId="3" w16cid:durableId="1305155735">
    <w:abstractNumId w:val="1"/>
  </w:num>
  <w:num w:numId="4" w16cid:durableId="1723863381">
    <w:abstractNumId w:val="3"/>
  </w:num>
  <w:num w:numId="5" w16cid:durableId="1215044007">
    <w:abstractNumId w:val="4"/>
  </w:num>
  <w:num w:numId="6" w16cid:durableId="1136602410">
    <w:abstractNumId w:val="8"/>
  </w:num>
  <w:num w:numId="7" w16cid:durableId="543056033">
    <w:abstractNumId w:val="12"/>
  </w:num>
  <w:num w:numId="8" w16cid:durableId="19474128">
    <w:abstractNumId w:val="10"/>
  </w:num>
  <w:num w:numId="9" w16cid:durableId="155807368">
    <w:abstractNumId w:val="7"/>
  </w:num>
  <w:num w:numId="10" w16cid:durableId="1353338601">
    <w:abstractNumId w:val="6"/>
  </w:num>
  <w:num w:numId="11" w16cid:durableId="1470132293">
    <w:abstractNumId w:val="2"/>
  </w:num>
  <w:num w:numId="12" w16cid:durableId="1487280813">
    <w:abstractNumId w:val="11"/>
  </w:num>
  <w:num w:numId="13" w16cid:durableId="1019742523">
    <w:abstractNumId w:val="5"/>
  </w:num>
  <w:num w:numId="14" w16cid:durableId="1357535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B0"/>
    <w:rsid w:val="0012731A"/>
    <w:rsid w:val="001B1D10"/>
    <w:rsid w:val="003E1E6E"/>
    <w:rsid w:val="00BE3421"/>
    <w:rsid w:val="00D2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41B8"/>
  <w15:chartTrackingRefBased/>
  <w15:docId w15:val="{FE4C8BB8-B591-4411-82A2-F983DEE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2024-10-29T16:40:00Z</dcterms:created>
  <dcterms:modified xsi:type="dcterms:W3CDTF">2024-10-29T16:42:00Z</dcterms:modified>
</cp:coreProperties>
</file>