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7528" w14:textId="77777777" w:rsidR="00AB1BC6" w:rsidRDefault="00AB1BC6" w:rsidP="007A6F39">
      <w:pPr>
        <w:pBdr>
          <w:bottom w:val="single" w:sz="12" w:space="1" w:color="auto"/>
        </w:pBdr>
      </w:pPr>
    </w:p>
    <w:p w14:paraId="01C96BE3" w14:textId="3AC3D9FE" w:rsidR="0035692B" w:rsidRDefault="002377C1" w:rsidP="00EE7EA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73C89E8" w14:textId="77777777" w:rsidR="0035692B" w:rsidRDefault="0035692B" w:rsidP="0035692B">
      <w:pPr>
        <w:jc w:val="center"/>
        <w:rPr>
          <w:sz w:val="28"/>
          <w:szCs w:val="28"/>
        </w:rPr>
      </w:pPr>
    </w:p>
    <w:p w14:paraId="6CD1D12F" w14:textId="77777777" w:rsidR="00EE7EA3" w:rsidRDefault="00EE7EA3" w:rsidP="0035692B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Technical Seminar (21CS81)</w:t>
      </w:r>
    </w:p>
    <w:p w14:paraId="0416CEDE" w14:textId="77777777" w:rsidR="005963AC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 xml:space="preserve"> Synopsis </w:t>
      </w:r>
    </w:p>
    <w:p w14:paraId="588343BA" w14:textId="1418523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on</w:t>
      </w:r>
    </w:p>
    <w:p w14:paraId="3ECA1B20" w14:textId="77777777" w:rsidR="0035692B" w:rsidRDefault="0035692B" w:rsidP="0035692B">
      <w:pPr>
        <w:jc w:val="center"/>
        <w:rPr>
          <w:sz w:val="44"/>
          <w:szCs w:val="44"/>
        </w:rPr>
      </w:pPr>
    </w:p>
    <w:p w14:paraId="5A32F38F" w14:textId="77777777" w:rsidR="00EE7EA3" w:rsidRDefault="007A6F39" w:rsidP="003569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&lt;&lt;</w:t>
      </w:r>
      <w:r w:rsidR="0035692B" w:rsidRPr="0035692B">
        <w:rPr>
          <w:b/>
          <w:sz w:val="44"/>
          <w:szCs w:val="44"/>
        </w:rPr>
        <w:t xml:space="preserve">Title of the </w:t>
      </w:r>
      <w:r w:rsidR="00EE7EA3">
        <w:rPr>
          <w:b/>
          <w:sz w:val="44"/>
          <w:szCs w:val="44"/>
        </w:rPr>
        <w:t>Technical Seminar</w:t>
      </w:r>
      <w:r w:rsidR="0035692B" w:rsidRPr="0035692B">
        <w:rPr>
          <w:b/>
          <w:sz w:val="44"/>
          <w:szCs w:val="44"/>
        </w:rPr>
        <w:t xml:space="preserve"> </w:t>
      </w:r>
    </w:p>
    <w:p w14:paraId="6A7F6B52" w14:textId="703C73CA" w:rsidR="0035692B" w:rsidRPr="0035692B" w:rsidRDefault="0035692B" w:rsidP="0035692B">
      <w:pPr>
        <w:jc w:val="center"/>
        <w:rPr>
          <w:b/>
          <w:sz w:val="44"/>
          <w:szCs w:val="44"/>
        </w:rPr>
      </w:pPr>
      <w:r w:rsidRPr="0035692B">
        <w:rPr>
          <w:b/>
          <w:sz w:val="44"/>
          <w:szCs w:val="44"/>
        </w:rPr>
        <w:t>[22 Size]</w:t>
      </w:r>
      <w:r>
        <w:rPr>
          <w:b/>
          <w:sz w:val="44"/>
          <w:szCs w:val="44"/>
        </w:rPr>
        <w:t>[Bold][Calibri]</w:t>
      </w:r>
      <w:r w:rsidR="007A6F39">
        <w:rPr>
          <w:b/>
          <w:sz w:val="44"/>
          <w:szCs w:val="44"/>
        </w:rPr>
        <w:t>&gt;&gt;</w:t>
      </w:r>
    </w:p>
    <w:p w14:paraId="35451AAE" w14:textId="77777777" w:rsidR="002377C1" w:rsidRDefault="002377C1" w:rsidP="0035692B">
      <w:pPr>
        <w:jc w:val="center"/>
        <w:rPr>
          <w:sz w:val="28"/>
          <w:szCs w:val="28"/>
        </w:rPr>
      </w:pPr>
    </w:p>
    <w:p w14:paraId="371D62A6" w14:textId="7777777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E7EA3" w14:paraId="36A53C15" w14:textId="77777777" w:rsidTr="00EE7EA3">
        <w:tc>
          <w:tcPr>
            <w:tcW w:w="4508" w:type="dxa"/>
          </w:tcPr>
          <w:p w14:paraId="52268C14" w14:textId="5338C9AE" w:rsidR="00EE7EA3" w:rsidRDefault="00EE7EA3" w:rsidP="0035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2BD8C90A" w14:textId="4911F27C" w:rsidR="00EE7EA3" w:rsidRDefault="00EE7EA3" w:rsidP="0035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USN</w:t>
            </w:r>
          </w:p>
        </w:tc>
      </w:tr>
    </w:tbl>
    <w:p w14:paraId="7D5E412F" w14:textId="77777777" w:rsidR="002377C1" w:rsidRDefault="002377C1" w:rsidP="0035692B">
      <w:pPr>
        <w:jc w:val="center"/>
        <w:rPr>
          <w:sz w:val="28"/>
          <w:szCs w:val="28"/>
        </w:rPr>
      </w:pPr>
    </w:p>
    <w:p w14:paraId="7CA8748F" w14:textId="77777777" w:rsidR="0035692B" w:rsidRPr="0035692B" w:rsidRDefault="0035692B" w:rsidP="0035692B">
      <w:pPr>
        <w:rPr>
          <w:sz w:val="32"/>
          <w:szCs w:val="32"/>
        </w:rPr>
      </w:pPr>
    </w:p>
    <w:p w14:paraId="658C9166" w14:textId="77777777" w:rsidR="002377C1" w:rsidRPr="00C24015" w:rsidRDefault="0035692B" w:rsidP="0035692B">
      <w:pPr>
        <w:rPr>
          <w:sz w:val="28"/>
          <w:szCs w:val="28"/>
        </w:rPr>
      </w:pPr>
      <w:r w:rsidRPr="00C24015">
        <w:rPr>
          <w:sz w:val="28"/>
          <w:szCs w:val="28"/>
        </w:rPr>
        <w:t xml:space="preserve">Date of Submission: </w:t>
      </w:r>
    </w:p>
    <w:p w14:paraId="14CFAB6A" w14:textId="77777777" w:rsidR="00C24015" w:rsidRPr="00C24015" w:rsidRDefault="00C24015" w:rsidP="00C24015">
      <w:pPr>
        <w:rPr>
          <w:sz w:val="28"/>
          <w:szCs w:val="28"/>
        </w:rPr>
      </w:pPr>
      <w:r w:rsidRPr="00C24015">
        <w:rPr>
          <w:sz w:val="28"/>
          <w:szCs w:val="28"/>
        </w:rPr>
        <w:t>Remarks of the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015" w14:paraId="4E7C3525" w14:textId="77777777" w:rsidTr="00C24015">
        <w:tc>
          <w:tcPr>
            <w:tcW w:w="9016" w:type="dxa"/>
          </w:tcPr>
          <w:p w14:paraId="48B7C476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C38AB43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30CD60A" w14:textId="77777777" w:rsidR="00C24015" w:rsidRDefault="00C24015" w:rsidP="00C24015">
            <w:pPr>
              <w:rPr>
                <w:sz w:val="32"/>
                <w:szCs w:val="32"/>
              </w:rPr>
            </w:pPr>
          </w:p>
        </w:tc>
      </w:tr>
    </w:tbl>
    <w:p w14:paraId="6783CCA0" w14:textId="77777777" w:rsidR="00C24015" w:rsidRPr="000A5E9E" w:rsidRDefault="00C24015" w:rsidP="0035692B">
      <w:pPr>
        <w:rPr>
          <w:sz w:val="32"/>
          <w:szCs w:val="32"/>
        </w:rPr>
      </w:pPr>
    </w:p>
    <w:p w14:paraId="5875D575" w14:textId="77777777" w:rsidR="000B7A35" w:rsidRPr="000B7A35" w:rsidRDefault="0035692B" w:rsidP="009E03EB">
      <w:pPr>
        <w:rPr>
          <w:sz w:val="28"/>
          <w:szCs w:val="28"/>
        </w:rPr>
      </w:pPr>
      <w:r w:rsidRPr="0035692B">
        <w:rPr>
          <w:sz w:val="28"/>
          <w:szCs w:val="28"/>
        </w:rPr>
        <w:t>Name of the Guide</w:t>
      </w:r>
      <w:r w:rsidR="00D71C0C">
        <w:rPr>
          <w:sz w:val="28"/>
          <w:szCs w:val="28"/>
        </w:rPr>
        <w:t xml:space="preserve"> with Designation</w:t>
      </w:r>
      <w:r>
        <w:rPr>
          <w:sz w:val="28"/>
          <w:szCs w:val="28"/>
        </w:rPr>
        <w:t>:</w:t>
      </w:r>
    </w:p>
    <w:p w14:paraId="3B8AD63A" w14:textId="77777777" w:rsidR="0035692B" w:rsidRPr="0035692B" w:rsidRDefault="0035692B" w:rsidP="0035692B">
      <w:pPr>
        <w:rPr>
          <w:sz w:val="28"/>
          <w:szCs w:val="28"/>
        </w:rPr>
      </w:pPr>
    </w:p>
    <w:p w14:paraId="5849380D" w14:textId="77777777" w:rsidR="0035692B" w:rsidRPr="0035692B" w:rsidRDefault="0035692B" w:rsidP="0035692B">
      <w:pPr>
        <w:rPr>
          <w:sz w:val="28"/>
          <w:szCs w:val="28"/>
        </w:rPr>
      </w:pPr>
      <w:r w:rsidRPr="0035692B">
        <w:rPr>
          <w:sz w:val="28"/>
          <w:szCs w:val="28"/>
        </w:rPr>
        <w:t>Signature of the Guide</w:t>
      </w:r>
      <w:r w:rsidR="007A6F39">
        <w:rPr>
          <w:sz w:val="28"/>
          <w:szCs w:val="28"/>
        </w:rPr>
        <w:t xml:space="preserve"> with Date</w:t>
      </w:r>
      <w:r>
        <w:rPr>
          <w:sz w:val="28"/>
          <w:szCs w:val="28"/>
        </w:rPr>
        <w:t xml:space="preserve">: </w:t>
      </w:r>
    </w:p>
    <w:p w14:paraId="6E8A3287" w14:textId="2D383CD7" w:rsidR="000A5E9E" w:rsidRPr="000D66ED" w:rsidRDefault="00E650CF" w:rsidP="0035692B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1.</w:t>
      </w:r>
      <w:r w:rsidR="00673657" w:rsidRPr="000D66ED">
        <w:rPr>
          <w:b/>
          <w:sz w:val="32"/>
          <w:szCs w:val="28"/>
        </w:rPr>
        <w:t>Abstract</w:t>
      </w:r>
    </w:p>
    <w:p w14:paraId="46C149E5" w14:textId="5837D393" w:rsidR="00673657" w:rsidRPr="000D66ED" w:rsidRDefault="00E650CF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>2.</w:t>
      </w:r>
      <w:r w:rsidR="000D66ED">
        <w:rPr>
          <w:b/>
          <w:sz w:val="32"/>
          <w:szCs w:val="28"/>
        </w:rPr>
        <w:t xml:space="preserve"> </w:t>
      </w:r>
      <w:r w:rsidR="00673657" w:rsidRPr="000D66ED">
        <w:rPr>
          <w:b/>
          <w:sz w:val="32"/>
          <w:szCs w:val="28"/>
        </w:rPr>
        <w:t>Introduction</w:t>
      </w:r>
    </w:p>
    <w:p w14:paraId="003CC2EB" w14:textId="095C6770" w:rsidR="00673657" w:rsidRPr="000D66ED" w:rsidRDefault="00E650CF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>3.</w:t>
      </w:r>
      <w:r w:rsidR="00673657" w:rsidRPr="000D66ED">
        <w:rPr>
          <w:b/>
          <w:sz w:val="32"/>
          <w:szCs w:val="28"/>
        </w:rPr>
        <w:t xml:space="preserve">Literature Survey (Last </w:t>
      </w:r>
      <w:r w:rsidR="009649DB">
        <w:rPr>
          <w:b/>
          <w:sz w:val="32"/>
          <w:szCs w:val="28"/>
        </w:rPr>
        <w:t>2</w:t>
      </w:r>
      <w:r w:rsidR="00673657" w:rsidRPr="000D66ED">
        <w:rPr>
          <w:b/>
          <w:sz w:val="32"/>
          <w:szCs w:val="28"/>
        </w:rPr>
        <w:t xml:space="preserve"> ye</w:t>
      </w:r>
      <w:r w:rsidR="00966E95" w:rsidRPr="000D66ED">
        <w:rPr>
          <w:b/>
          <w:sz w:val="32"/>
          <w:szCs w:val="28"/>
        </w:rPr>
        <w:t>ars publications and works only)</w:t>
      </w:r>
    </w:p>
    <w:p w14:paraId="360E53FD" w14:textId="330C8F51" w:rsidR="00673657" w:rsidRPr="000D66ED" w:rsidRDefault="00E650CF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>4.</w:t>
      </w:r>
      <w:r w:rsidR="000D66ED">
        <w:rPr>
          <w:b/>
          <w:sz w:val="32"/>
          <w:szCs w:val="28"/>
        </w:rPr>
        <w:t xml:space="preserve"> </w:t>
      </w:r>
      <w:r w:rsidR="00F22F54">
        <w:rPr>
          <w:b/>
          <w:sz w:val="32"/>
          <w:szCs w:val="28"/>
        </w:rPr>
        <w:t>Technology/Methodology followed.</w:t>
      </w:r>
    </w:p>
    <w:p w14:paraId="769AE6C0" w14:textId="242DF090" w:rsidR="00673657" w:rsidRPr="000D66ED" w:rsidRDefault="00E650CF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>5.</w:t>
      </w:r>
      <w:r w:rsidR="000D66ED">
        <w:rPr>
          <w:b/>
          <w:sz w:val="32"/>
          <w:szCs w:val="28"/>
        </w:rPr>
        <w:t xml:space="preserve"> </w:t>
      </w:r>
      <w:r w:rsidR="00673657" w:rsidRPr="000D66ED">
        <w:rPr>
          <w:b/>
          <w:sz w:val="32"/>
          <w:szCs w:val="28"/>
        </w:rPr>
        <w:t>References</w:t>
      </w:r>
    </w:p>
    <w:p w14:paraId="665911B2" w14:textId="77777777" w:rsidR="00792002" w:rsidRPr="007A6F39" w:rsidRDefault="00792002" w:rsidP="00F22F54">
      <w:pPr>
        <w:rPr>
          <w:b/>
        </w:rPr>
      </w:pPr>
    </w:p>
    <w:p w14:paraId="0FDA9E0F" w14:textId="77777777" w:rsidR="00F22F54" w:rsidRDefault="00673657" w:rsidP="00673657">
      <w:r>
        <w:t xml:space="preserve">Note : </w:t>
      </w:r>
    </w:p>
    <w:p w14:paraId="0208D201" w14:textId="0A58E876" w:rsidR="00673657" w:rsidRDefault="00673657" w:rsidP="00673657">
      <w:r>
        <w:t xml:space="preserve">Text in Times New Roman ,Font 12 , 1.5 line spacing </w:t>
      </w:r>
    </w:p>
    <w:p w14:paraId="276D18E7" w14:textId="62E7C328" w:rsidR="00673657" w:rsidRDefault="00673657" w:rsidP="00792002">
      <w:r>
        <w:t xml:space="preserve"> Headlining’s </w:t>
      </w:r>
      <w:r w:rsidR="003E4C01">
        <w:t>Font 16 , 1.5 line spacing</w:t>
      </w:r>
    </w:p>
    <w:p w14:paraId="39D4B0AF" w14:textId="77777777" w:rsidR="00F22F54" w:rsidRDefault="00673657" w:rsidP="00F22F54">
      <w:r>
        <w:t xml:space="preserve">Sub-headings </w:t>
      </w:r>
      <w:r w:rsidR="003E4C01">
        <w:t>Font 14, 1.5 line spacing</w:t>
      </w:r>
    </w:p>
    <w:p w14:paraId="6A3C1EA5" w14:textId="7F8203B2" w:rsidR="003E4C01" w:rsidRDefault="003E4C01" w:rsidP="00F22F54">
      <w:r>
        <w:t>Tables and Figures to be numbered in font size 10</w:t>
      </w:r>
    </w:p>
    <w:p w14:paraId="1F70A17F" w14:textId="7A0AC7AD" w:rsidR="003E4C01" w:rsidRPr="0035692B" w:rsidRDefault="003E4C01" w:rsidP="00F22F54">
      <w:r>
        <w:t xml:space="preserve">References to be listed as per IEEE </w:t>
      </w:r>
    </w:p>
    <w:sectPr w:rsidR="003E4C01" w:rsidRPr="0035692B" w:rsidSect="00AB1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6613F" w14:textId="77777777" w:rsidR="006C2AD9" w:rsidRDefault="006C2AD9" w:rsidP="0035692B">
      <w:pPr>
        <w:spacing w:after="0" w:line="240" w:lineRule="auto"/>
      </w:pPr>
      <w:r>
        <w:separator/>
      </w:r>
    </w:p>
  </w:endnote>
  <w:endnote w:type="continuationSeparator" w:id="0">
    <w:p w14:paraId="6316440E" w14:textId="77777777" w:rsidR="006C2AD9" w:rsidRDefault="006C2AD9" w:rsidP="003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C005A" w14:textId="77777777" w:rsidR="00C82D3C" w:rsidRDefault="00C82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5DBF" w14:textId="4B963AA0" w:rsidR="000611B4" w:rsidRPr="00F22F54" w:rsidRDefault="00F22F54" w:rsidP="00F22F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D53E9DC" wp14:editId="31439FDE">
              <wp:simplePos x="0" y="0"/>
              <wp:positionH relativeFrom="column">
                <wp:posOffset>-38101</wp:posOffset>
              </wp:positionH>
              <wp:positionV relativeFrom="paragraph">
                <wp:posOffset>-193675</wp:posOffset>
              </wp:positionV>
              <wp:extent cx="5876925" cy="0"/>
              <wp:effectExtent l="0" t="0" r="0" b="0"/>
              <wp:wrapNone/>
              <wp:docPr id="21032637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958171" id="Straight Connector 2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15.25pt" to="459.7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" strokecolor="black [3040]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182880" distB="182880" distL="114300" distR="114300" simplePos="0" relativeHeight="251662848" behindDoc="0" locked="0" layoutInCell="1" allowOverlap="0" wp14:anchorId="1A426C6B" wp14:editId="014615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4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F22F54" w14:paraId="4FAED8E9" w14:textId="77777777" w:rsidTr="00F22F54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auto"/>
                                <w:vAlign w:val="center"/>
                              </w:tcPr>
                              <w:p w14:paraId="1E3A17C8" w14:textId="77777777" w:rsidR="00F22F54" w:rsidRDefault="00F22F54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auto"/>
                                <w:vAlign w:val="center"/>
                              </w:tcPr>
                              <w:p w14:paraId="35AF23AE" w14:textId="58CDF03A" w:rsidR="00F22F54" w:rsidRDefault="00F22F54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F22F54">
                                  <w:t xml:space="preserve">Dept of </w:t>
                                </w:r>
                                <w:r w:rsidR="00644508">
                                  <w:t>Computer Science and Engineering, AIT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auto"/>
                                <w:vAlign w:val="center"/>
                              </w:tcPr>
                              <w:p w14:paraId="1AF8A3C1" w14:textId="6BE6717E" w:rsidR="00F22F54" w:rsidRDefault="00F22F54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22F54">
                                  <w:t>1</w:t>
                                </w:r>
                              </w:p>
                            </w:tc>
                          </w:tr>
                        </w:tbl>
                        <w:p w14:paraId="01C44C86" w14:textId="77777777" w:rsidR="00F22F54" w:rsidRDefault="00F22F54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426C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lor-block footer displaying page number" style="position:absolute;margin-left:0;margin-top:0;width:468pt;height:30.95pt;z-index:251662848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F22F54" w14:paraId="4FAED8E9" w14:textId="77777777" w:rsidTr="00F22F54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auto"/>
                          <w:vAlign w:val="center"/>
                        </w:tcPr>
                        <w:p w14:paraId="1E3A17C8" w14:textId="77777777" w:rsidR="00F22F54" w:rsidRDefault="00F22F54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auto"/>
                          <w:vAlign w:val="center"/>
                        </w:tcPr>
                        <w:p w14:paraId="35AF23AE" w14:textId="58CDF03A" w:rsidR="00F22F54" w:rsidRDefault="00F22F54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F22F54">
                            <w:t xml:space="preserve">Dept of </w:t>
                          </w:r>
                          <w:r w:rsidR="00644508">
                            <w:t>Computer Science and Engineering, AIT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auto"/>
                          <w:vAlign w:val="center"/>
                        </w:tcPr>
                        <w:p w14:paraId="1AF8A3C1" w14:textId="6BE6717E" w:rsidR="00F22F54" w:rsidRDefault="00F22F54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F22F54">
                            <w:t>1</w:t>
                          </w:r>
                        </w:p>
                      </w:tc>
                    </w:tr>
                  </w:tbl>
                  <w:p w14:paraId="01C44C86" w14:textId="77777777" w:rsidR="00F22F54" w:rsidRDefault="00F22F54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85D56" w14:textId="77777777" w:rsidR="00C82D3C" w:rsidRDefault="00C82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441CA" w14:textId="77777777" w:rsidR="006C2AD9" w:rsidRDefault="006C2AD9" w:rsidP="0035692B">
      <w:pPr>
        <w:spacing w:after="0" w:line="240" w:lineRule="auto"/>
      </w:pPr>
      <w:r>
        <w:separator/>
      </w:r>
    </w:p>
  </w:footnote>
  <w:footnote w:type="continuationSeparator" w:id="0">
    <w:p w14:paraId="2D19F0DC" w14:textId="77777777" w:rsidR="006C2AD9" w:rsidRDefault="006C2AD9" w:rsidP="0035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3CAEE" w14:textId="77777777" w:rsidR="00C82D3C" w:rsidRDefault="00C82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7094C" w14:textId="6F31EE38" w:rsidR="00AB1BC6" w:rsidRPr="000611B4" w:rsidRDefault="000611B4">
    <w:pPr>
      <w:pStyle w:val="Header"/>
      <w:pBdr>
        <w:bottom w:val="single" w:sz="12" w:space="1" w:color="auto"/>
      </w:pBdr>
      <w:rPr>
        <w:sz w:val="32"/>
        <w:szCs w:val="32"/>
      </w:rPr>
    </w:pPr>
    <w:r w:rsidRPr="000611B4">
      <w:rPr>
        <w:sz w:val="32"/>
        <w:szCs w:val="32"/>
      </w:rPr>
      <w:t xml:space="preserve">Title of the </w:t>
    </w:r>
    <w:r w:rsidR="00EE7EA3">
      <w:rPr>
        <w:sz w:val="32"/>
        <w:szCs w:val="32"/>
      </w:rPr>
      <w:t>Technical Seminar</w:t>
    </w:r>
    <w:r w:rsidR="00C82D3C">
      <w:rPr>
        <w:sz w:val="32"/>
        <w:szCs w:val="32"/>
      </w:rPr>
      <w:t xml:space="preserve">                                                        2024-25</w:t>
    </w:r>
  </w:p>
  <w:p w14:paraId="5C6C9F85" w14:textId="77777777" w:rsidR="00AB1BC6" w:rsidRDefault="00AB1B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D7EC2" w14:textId="77777777" w:rsidR="00AB1BC6" w:rsidRPr="000B7A35" w:rsidRDefault="000B7A35" w:rsidP="00AB1BC6">
    <w:pPr>
      <w:spacing w:after="0"/>
      <w:jc w:val="center"/>
      <w:rPr>
        <w:sz w:val="32"/>
        <w:szCs w:val="32"/>
      </w:rPr>
    </w:pP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60800" behindDoc="1" locked="0" layoutInCell="1" allowOverlap="1" wp14:anchorId="21E1374A" wp14:editId="5812DB63">
          <wp:simplePos x="0" y="0"/>
          <wp:positionH relativeFrom="column">
            <wp:posOffset>5662295</wp:posOffset>
          </wp:positionH>
          <wp:positionV relativeFrom="paragraph">
            <wp:posOffset>-12065</wp:posOffset>
          </wp:positionV>
          <wp:extent cx="534035" cy="687070"/>
          <wp:effectExtent l="0" t="0" r="0" b="0"/>
          <wp:wrapNone/>
          <wp:docPr id="3" name="Picture 7" descr="Achar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charya 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035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53632" behindDoc="1" locked="0" layoutInCell="1" allowOverlap="1" wp14:anchorId="66774612" wp14:editId="08C809F8">
          <wp:simplePos x="0" y="0"/>
          <wp:positionH relativeFrom="column">
            <wp:posOffset>-514350</wp:posOffset>
          </wp:positionH>
          <wp:positionV relativeFrom="paragraph">
            <wp:posOffset>114935</wp:posOffset>
          </wp:positionV>
          <wp:extent cx="736600" cy="552450"/>
          <wp:effectExtent l="0" t="0" r="0" b="0"/>
          <wp:wrapNone/>
          <wp:docPr id="2" name="Picture 2" descr="VTU Postpones Semester Exams for Around 60,000 Students - Careerindia">
            <a:extLst xmlns:a="http://schemas.openxmlformats.org/drawingml/2006/main">
              <a:ext uri="{FF2B5EF4-FFF2-40B4-BE49-F238E27FC236}">
                <a16:creationId xmlns:a16="http://schemas.microsoft.com/office/drawing/2014/main" id="{D1C0468C-B829-45AC-992E-5168E3F252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VTU Postpones Semester Exams for Around 60,000 Students - Careerindia">
                    <a:extLst>
                      <a:ext uri="{FF2B5EF4-FFF2-40B4-BE49-F238E27FC236}">
                        <a16:creationId xmlns:a16="http://schemas.microsoft.com/office/drawing/2014/main" id="{D1C0468C-B829-45AC-992E-5168E3F252E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B1BC6" w:rsidRPr="000B7A35">
      <w:rPr>
        <w:sz w:val="32"/>
        <w:szCs w:val="32"/>
      </w:rPr>
      <w:t>Acharya Institute of Technology</w:t>
    </w:r>
  </w:p>
  <w:p w14:paraId="35C4952B" w14:textId="3E3810D1" w:rsidR="00AB1BC6" w:rsidRPr="000B7A35" w:rsidRDefault="00AB1BC6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Department of </w:t>
    </w:r>
    <w:r w:rsidR="0048314D">
      <w:rPr>
        <w:sz w:val="32"/>
        <w:szCs w:val="32"/>
      </w:rPr>
      <w:t>Computer Science and Engineering</w:t>
    </w:r>
  </w:p>
  <w:p w14:paraId="519B7168" w14:textId="7C24C0B7" w:rsidR="00AB1BC6" w:rsidRPr="000B7A35" w:rsidRDefault="00CD1EB5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Academic Year – </w:t>
    </w:r>
    <w:r w:rsidR="00DA70A2">
      <w:rPr>
        <w:sz w:val="32"/>
        <w:szCs w:val="32"/>
      </w:rPr>
      <w:t>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67041"/>
    <w:multiLevelType w:val="hybridMultilevel"/>
    <w:tmpl w:val="9A3C87DA"/>
    <w:lvl w:ilvl="0" w:tplc="3E34B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160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3E9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41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E0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EE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5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A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A7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56187"/>
    <w:multiLevelType w:val="hybridMultilevel"/>
    <w:tmpl w:val="7C044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09130">
    <w:abstractNumId w:val="0"/>
  </w:num>
  <w:num w:numId="2" w16cid:durableId="12405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37"/>
    <w:rsid w:val="000611B4"/>
    <w:rsid w:val="000A5E9E"/>
    <w:rsid w:val="000B7A35"/>
    <w:rsid w:val="000C222B"/>
    <w:rsid w:val="000D66ED"/>
    <w:rsid w:val="00187C51"/>
    <w:rsid w:val="001F6DA0"/>
    <w:rsid w:val="002377C1"/>
    <w:rsid w:val="00252055"/>
    <w:rsid w:val="002C66DC"/>
    <w:rsid w:val="002D2DC3"/>
    <w:rsid w:val="003061B7"/>
    <w:rsid w:val="0035692B"/>
    <w:rsid w:val="003E4C01"/>
    <w:rsid w:val="00443692"/>
    <w:rsid w:val="00456CC6"/>
    <w:rsid w:val="00471FC7"/>
    <w:rsid w:val="0048314D"/>
    <w:rsid w:val="005963AC"/>
    <w:rsid w:val="006332DC"/>
    <w:rsid w:val="00644508"/>
    <w:rsid w:val="00673657"/>
    <w:rsid w:val="006A3132"/>
    <w:rsid w:val="006B630B"/>
    <w:rsid w:val="006C2AD9"/>
    <w:rsid w:val="006F58B8"/>
    <w:rsid w:val="00763A92"/>
    <w:rsid w:val="00792002"/>
    <w:rsid w:val="007A6F39"/>
    <w:rsid w:val="007D5537"/>
    <w:rsid w:val="0083047A"/>
    <w:rsid w:val="00896FD2"/>
    <w:rsid w:val="009649DB"/>
    <w:rsid w:val="00966E95"/>
    <w:rsid w:val="00970F71"/>
    <w:rsid w:val="00980E0D"/>
    <w:rsid w:val="00994BA4"/>
    <w:rsid w:val="009E03EB"/>
    <w:rsid w:val="00AB1BC6"/>
    <w:rsid w:val="00AC2776"/>
    <w:rsid w:val="00AF7FE0"/>
    <w:rsid w:val="00BD4D16"/>
    <w:rsid w:val="00BE3D37"/>
    <w:rsid w:val="00BF4940"/>
    <w:rsid w:val="00C1617D"/>
    <w:rsid w:val="00C24015"/>
    <w:rsid w:val="00C4476A"/>
    <w:rsid w:val="00C82D3C"/>
    <w:rsid w:val="00CA4BB0"/>
    <w:rsid w:val="00CA51E5"/>
    <w:rsid w:val="00CD1EB5"/>
    <w:rsid w:val="00D37F1F"/>
    <w:rsid w:val="00D61829"/>
    <w:rsid w:val="00D71C0C"/>
    <w:rsid w:val="00DA70A2"/>
    <w:rsid w:val="00E31E6E"/>
    <w:rsid w:val="00E604E8"/>
    <w:rsid w:val="00E650CF"/>
    <w:rsid w:val="00EE7EA3"/>
    <w:rsid w:val="00F22F54"/>
    <w:rsid w:val="00FA5D9C"/>
    <w:rsid w:val="00FB5F87"/>
    <w:rsid w:val="00FF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8C33C"/>
  <w15:docId w15:val="{37171E63-08CC-4839-A178-FAD2284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2B"/>
  </w:style>
  <w:style w:type="paragraph" w:styleId="Footer">
    <w:name w:val="footer"/>
    <w:basedOn w:val="Normal"/>
    <w:link w:val="FooterChar"/>
    <w:uiPriority w:val="99"/>
    <w:unhideWhenUsed/>
    <w:qFormat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2B"/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66ED"/>
    <w:pPr>
      <w:ind w:left="720"/>
      <w:contextualSpacing/>
    </w:pPr>
  </w:style>
  <w:style w:type="paragraph" w:styleId="NoSpacing">
    <w:name w:val="No Spacing"/>
    <w:uiPriority w:val="1"/>
    <w:qFormat/>
    <w:rsid w:val="00F22F54"/>
    <w:pPr>
      <w:spacing w:after="0" w:line="240" w:lineRule="auto"/>
    </w:pPr>
    <w:rPr>
      <w:color w:val="1F497D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96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6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4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6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81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3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2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Deeksha</cp:lastModifiedBy>
  <cp:revision>9</cp:revision>
  <dcterms:created xsi:type="dcterms:W3CDTF">2025-02-03T09:13:00Z</dcterms:created>
  <dcterms:modified xsi:type="dcterms:W3CDTF">2025-02-14T05:41:00Z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3786366a0dcce5672fd94f5958ca1ce0383d258bbc140bf36dde070167da0478</vt:lpwstr>
  </property>
</Properties>
</file>