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57392" w:rsidRDefault="00DB638D" w:rsidP="0018339D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  <w:r w:rsidRPr="00DB638D">
        <w:rPr>
          <w:b/>
          <w:bCs/>
          <w:sz w:val="32"/>
          <w:szCs w:val="40"/>
          <w:lang w:val="en-IN"/>
        </w:rPr>
        <w:t xml:space="preserve">CHAPTER 1 </w:t>
      </w:r>
    </w:p>
    <w:p w:rsidR="00DB638D" w:rsidRDefault="00DB638D" w:rsidP="00952FE3">
      <w:pPr>
        <w:pStyle w:val="BodyText"/>
        <w:spacing w:line="360" w:lineRule="auto"/>
        <w:jc w:val="center"/>
        <w:rPr>
          <w:b/>
          <w:bCs/>
          <w:sz w:val="32"/>
          <w:szCs w:val="40"/>
          <w:lang w:val="en-IN"/>
        </w:rPr>
      </w:pPr>
      <w:r w:rsidRPr="00DB638D">
        <w:rPr>
          <w:b/>
          <w:bCs/>
          <w:sz w:val="32"/>
          <w:szCs w:val="40"/>
          <w:lang w:val="en-IN"/>
        </w:rPr>
        <w:t>OBJECTIVE</w:t>
      </w:r>
    </w:p>
    <w:p w:rsidR="006A5770" w:rsidRDefault="006A5770" w:rsidP="00952FE3">
      <w:pPr>
        <w:pStyle w:val="BodyText"/>
        <w:spacing w:line="360" w:lineRule="auto"/>
        <w:jc w:val="both"/>
        <w:rPr>
          <w:szCs w:val="32"/>
        </w:rPr>
      </w:pPr>
    </w:p>
    <w:p w:rsidR="00A52368" w:rsidRPr="00A52368" w:rsidRDefault="00A52368" w:rsidP="00952FE3">
      <w:pPr>
        <w:pStyle w:val="BodyText"/>
        <w:spacing w:line="360" w:lineRule="auto"/>
        <w:jc w:val="both"/>
        <w:rPr>
          <w:b/>
          <w:bCs/>
          <w:szCs w:val="32"/>
        </w:rPr>
      </w:pPr>
      <w:r w:rsidRPr="00A52368">
        <w:rPr>
          <w:b/>
          <w:bCs/>
          <w:szCs w:val="32"/>
        </w:rPr>
        <w:t>Primary Objective of the Campaign</w:t>
      </w:r>
    </w:p>
    <w:p w:rsidR="00A52368" w:rsidRPr="00A52368" w:rsidRDefault="00A52368" w:rsidP="00952FE3">
      <w:pPr>
        <w:pStyle w:val="BodyText"/>
        <w:numPr>
          <w:ilvl w:val="0"/>
          <w:numId w:val="28"/>
        </w:numPr>
        <w:spacing w:line="360" w:lineRule="auto"/>
        <w:jc w:val="both"/>
        <w:rPr>
          <w:szCs w:val="32"/>
        </w:rPr>
      </w:pPr>
      <w:r w:rsidRPr="00A52368">
        <w:rPr>
          <w:szCs w:val="32"/>
        </w:rPr>
        <w:t xml:space="preserve">Encourage adoption of digital financial practices in </w:t>
      </w:r>
      <w:proofErr w:type="spellStart"/>
      <w:r w:rsidRPr="00A52368">
        <w:rPr>
          <w:szCs w:val="32"/>
        </w:rPr>
        <w:t>Abbigere</w:t>
      </w:r>
      <w:proofErr w:type="spellEnd"/>
      <w:r w:rsidRPr="00A52368">
        <w:rPr>
          <w:szCs w:val="32"/>
        </w:rPr>
        <w:t>, Bangalore.</w:t>
      </w:r>
    </w:p>
    <w:p w:rsidR="00A52368" w:rsidRPr="00A52368" w:rsidRDefault="00A52368" w:rsidP="00952FE3">
      <w:pPr>
        <w:pStyle w:val="BodyText"/>
        <w:numPr>
          <w:ilvl w:val="0"/>
          <w:numId w:val="28"/>
        </w:numPr>
        <w:spacing w:line="360" w:lineRule="auto"/>
        <w:jc w:val="both"/>
        <w:rPr>
          <w:szCs w:val="32"/>
        </w:rPr>
      </w:pPr>
      <w:r w:rsidRPr="00A52368">
        <w:rPr>
          <w:szCs w:val="32"/>
        </w:rPr>
        <w:t>Enhance financial inclusion and economic empowerment within the community.</w:t>
      </w:r>
    </w:p>
    <w:p w:rsidR="00A52368" w:rsidRPr="00A52368" w:rsidRDefault="00A52368" w:rsidP="00952FE3">
      <w:pPr>
        <w:pStyle w:val="BodyText"/>
        <w:numPr>
          <w:ilvl w:val="0"/>
          <w:numId w:val="28"/>
        </w:numPr>
        <w:spacing w:line="360" w:lineRule="auto"/>
        <w:jc w:val="both"/>
        <w:rPr>
          <w:szCs w:val="32"/>
        </w:rPr>
      </w:pPr>
      <w:r w:rsidRPr="00A52368">
        <w:rPr>
          <w:szCs w:val="32"/>
        </w:rPr>
        <w:t>Educate, engage, and empower residents for a smooth transition to digital finance.</w:t>
      </w:r>
    </w:p>
    <w:p w:rsidR="00A52368" w:rsidRPr="00A52368" w:rsidRDefault="00A52368" w:rsidP="00952FE3">
      <w:pPr>
        <w:pStyle w:val="BodyText"/>
        <w:numPr>
          <w:ilvl w:val="0"/>
          <w:numId w:val="28"/>
        </w:numPr>
        <w:spacing w:line="360" w:lineRule="auto"/>
        <w:jc w:val="both"/>
        <w:rPr>
          <w:szCs w:val="32"/>
        </w:rPr>
      </w:pPr>
      <w:r w:rsidRPr="00A52368">
        <w:rPr>
          <w:szCs w:val="32"/>
        </w:rPr>
        <w:t>Promote safer, more efficient, and convenient financial transactions.</w:t>
      </w:r>
    </w:p>
    <w:p w:rsidR="00A52368" w:rsidRPr="00A52368" w:rsidRDefault="00A52368" w:rsidP="00952FE3">
      <w:pPr>
        <w:pStyle w:val="BodyText"/>
        <w:numPr>
          <w:ilvl w:val="0"/>
          <w:numId w:val="28"/>
        </w:numPr>
        <w:spacing w:line="360" w:lineRule="auto"/>
        <w:jc w:val="both"/>
        <w:rPr>
          <w:szCs w:val="32"/>
        </w:rPr>
      </w:pPr>
      <w:r w:rsidRPr="00A52368">
        <w:rPr>
          <w:szCs w:val="32"/>
        </w:rPr>
        <w:t>Reduce risks associated with cash handling.</w:t>
      </w:r>
    </w:p>
    <w:p w:rsidR="00A52368" w:rsidRDefault="00A52368" w:rsidP="00952FE3">
      <w:pPr>
        <w:pStyle w:val="BodyText"/>
        <w:numPr>
          <w:ilvl w:val="0"/>
          <w:numId w:val="28"/>
        </w:numPr>
        <w:spacing w:line="360" w:lineRule="auto"/>
        <w:jc w:val="both"/>
        <w:rPr>
          <w:szCs w:val="32"/>
        </w:rPr>
      </w:pPr>
      <w:r w:rsidRPr="00A52368">
        <w:rPr>
          <w:szCs w:val="32"/>
        </w:rPr>
        <w:t>Instill long-term financial literacy and behavioral change.</w:t>
      </w:r>
    </w:p>
    <w:p w:rsidR="00A52368" w:rsidRDefault="00A52368" w:rsidP="00952FE3">
      <w:pPr>
        <w:pStyle w:val="BodyText"/>
        <w:spacing w:line="360" w:lineRule="auto"/>
        <w:jc w:val="both"/>
        <w:rPr>
          <w:szCs w:val="32"/>
        </w:rPr>
      </w:pPr>
    </w:p>
    <w:p w:rsidR="00A52368" w:rsidRPr="00A52368" w:rsidRDefault="00A52368" w:rsidP="00952FE3">
      <w:pPr>
        <w:pStyle w:val="BodyText"/>
        <w:spacing w:line="360" w:lineRule="auto"/>
        <w:jc w:val="both"/>
        <w:rPr>
          <w:szCs w:val="32"/>
        </w:rPr>
      </w:pPr>
    </w:p>
    <w:p w:rsidR="003A48F8" w:rsidRPr="006A5770" w:rsidRDefault="003A48F8" w:rsidP="00952FE3">
      <w:pPr>
        <w:pStyle w:val="BodyText"/>
        <w:spacing w:line="360" w:lineRule="auto"/>
        <w:jc w:val="center"/>
        <w:rPr>
          <w:szCs w:val="32"/>
        </w:rPr>
      </w:pPr>
      <w:r>
        <w:rPr>
          <w:noProof/>
        </w:rPr>
        <w:drawing>
          <wp:inline distT="0" distB="0" distL="0" distR="0" wp14:anchorId="4BF1FB45" wp14:editId="1D415DE3">
            <wp:extent cx="3505200" cy="2585085"/>
            <wp:effectExtent l="0" t="0" r="0" b="5715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>
                      <a:picLocks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38A">
        <w:rPr>
          <w:noProof/>
        </w:rPr>
        <w:drawing>
          <wp:inline distT="0" distB="0" distL="0" distR="0" wp14:anchorId="6456F997" wp14:editId="77B20426">
            <wp:extent cx="3497580" cy="2623185"/>
            <wp:effectExtent l="0" t="0" r="7620" b="5715"/>
            <wp:docPr id="93793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623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A52368" w:rsidRPr="00A52368" w:rsidRDefault="00A52368" w:rsidP="00952FE3">
      <w:pPr>
        <w:widowControl/>
        <w:autoSpaceDE/>
        <w:autoSpaceDN/>
        <w:spacing w:before="100" w:beforeAutospacing="1" w:after="100" w:afterAutospacing="1" w:line="360" w:lineRule="auto"/>
        <w:outlineLvl w:val="2"/>
        <w:rPr>
          <w:b/>
          <w:bCs/>
          <w:sz w:val="24"/>
          <w:szCs w:val="24"/>
        </w:rPr>
      </w:pPr>
      <w:r w:rsidRPr="00A52368">
        <w:rPr>
          <w:b/>
          <w:bCs/>
          <w:sz w:val="24"/>
          <w:szCs w:val="24"/>
        </w:rPr>
        <w:lastRenderedPageBreak/>
        <w:t>Specific Goals of the Initiative</w:t>
      </w:r>
    </w:p>
    <w:p w:rsidR="00A52368" w:rsidRPr="00A52368" w:rsidRDefault="00A52368" w:rsidP="00952FE3">
      <w:pPr>
        <w:widowControl/>
        <w:autoSpaceDE/>
        <w:autoSpaceDN/>
        <w:spacing w:before="100" w:beforeAutospacing="1" w:after="100" w:afterAutospacing="1" w:line="360" w:lineRule="auto"/>
        <w:outlineLvl w:val="3"/>
        <w:rPr>
          <w:b/>
          <w:bCs/>
          <w:sz w:val="24"/>
          <w:szCs w:val="24"/>
        </w:rPr>
      </w:pPr>
      <w:r w:rsidRPr="00A52368">
        <w:rPr>
          <w:b/>
          <w:bCs/>
          <w:sz w:val="24"/>
          <w:szCs w:val="24"/>
        </w:rPr>
        <w:t>1. Promotion of Digital Money Usage</w:t>
      </w:r>
    </w:p>
    <w:p w:rsidR="00A52368" w:rsidRPr="00A52368" w:rsidRDefault="00A52368" w:rsidP="00952FE3">
      <w:pPr>
        <w:widowControl/>
        <w:numPr>
          <w:ilvl w:val="0"/>
          <w:numId w:val="29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Increase the use of UPI, mobile wallets, and net banking among residents and businesses.</w:t>
      </w:r>
    </w:p>
    <w:p w:rsidR="00A52368" w:rsidRPr="00A52368" w:rsidRDefault="00A52368" w:rsidP="00952FE3">
      <w:pPr>
        <w:widowControl/>
        <w:numPr>
          <w:ilvl w:val="0"/>
          <w:numId w:val="29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Demonstrate the speed, safety, and convenience of cashless transactions.</w:t>
      </w:r>
    </w:p>
    <w:p w:rsidR="00A52368" w:rsidRPr="00A52368" w:rsidRDefault="00A52368" w:rsidP="00952FE3">
      <w:pPr>
        <w:widowControl/>
        <w:numPr>
          <w:ilvl w:val="0"/>
          <w:numId w:val="29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Encourage local businesses to implement digital payment options for better efficiency.</w:t>
      </w:r>
    </w:p>
    <w:p w:rsidR="00A52368" w:rsidRPr="00A52368" w:rsidRDefault="00A52368" w:rsidP="00952FE3">
      <w:pPr>
        <w:widowControl/>
        <w:autoSpaceDE/>
        <w:autoSpaceDN/>
        <w:spacing w:before="100" w:beforeAutospacing="1" w:after="100" w:afterAutospacing="1" w:line="360" w:lineRule="auto"/>
        <w:outlineLvl w:val="3"/>
        <w:rPr>
          <w:b/>
          <w:bCs/>
          <w:sz w:val="24"/>
          <w:szCs w:val="24"/>
        </w:rPr>
      </w:pPr>
      <w:r w:rsidRPr="00A52368">
        <w:rPr>
          <w:b/>
          <w:bCs/>
          <w:sz w:val="24"/>
          <w:szCs w:val="24"/>
        </w:rPr>
        <w:t>2. Raising Awareness on Digital Transactions</w:t>
      </w:r>
    </w:p>
    <w:p w:rsidR="00A52368" w:rsidRPr="00A52368" w:rsidRDefault="00A52368" w:rsidP="00952FE3">
      <w:pPr>
        <w:widowControl/>
        <w:numPr>
          <w:ilvl w:val="0"/>
          <w:numId w:val="3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Educate people on the benefits of digital money, including reduced theft and fraud.</w:t>
      </w:r>
    </w:p>
    <w:p w:rsidR="00A52368" w:rsidRPr="00A52368" w:rsidRDefault="00A52368" w:rsidP="00952FE3">
      <w:pPr>
        <w:widowControl/>
        <w:numPr>
          <w:ilvl w:val="0"/>
          <w:numId w:val="3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Highlight the role of digital transactions in financial transparency and expense tracking.</w:t>
      </w:r>
    </w:p>
    <w:p w:rsidR="00A52368" w:rsidRPr="00A52368" w:rsidRDefault="00A52368" w:rsidP="00952FE3">
      <w:pPr>
        <w:widowControl/>
        <w:numPr>
          <w:ilvl w:val="0"/>
          <w:numId w:val="3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Spread information about government initiatives like Digital India and BHIM UPI.</w:t>
      </w:r>
    </w:p>
    <w:p w:rsidR="00A52368" w:rsidRPr="00A52368" w:rsidRDefault="00A52368" w:rsidP="00952FE3">
      <w:pPr>
        <w:widowControl/>
        <w:autoSpaceDE/>
        <w:autoSpaceDN/>
        <w:spacing w:before="100" w:beforeAutospacing="1" w:after="100" w:afterAutospacing="1" w:line="360" w:lineRule="auto"/>
        <w:outlineLvl w:val="3"/>
        <w:rPr>
          <w:b/>
          <w:bCs/>
          <w:sz w:val="24"/>
          <w:szCs w:val="24"/>
        </w:rPr>
      </w:pPr>
      <w:r w:rsidRPr="00A52368">
        <w:rPr>
          <w:b/>
          <w:bCs/>
          <w:sz w:val="24"/>
          <w:szCs w:val="24"/>
        </w:rPr>
        <w:t>3. Enhancing Digital Literacy</w:t>
      </w:r>
    </w:p>
    <w:p w:rsidR="00A52368" w:rsidRPr="00A52368" w:rsidRDefault="00A52368" w:rsidP="00952FE3">
      <w:pPr>
        <w:widowControl/>
        <w:numPr>
          <w:ilvl w:val="0"/>
          <w:numId w:val="31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 xml:space="preserve">Provide workshops, pamphlets, and guidance on: </w:t>
      </w:r>
    </w:p>
    <w:p w:rsidR="00A52368" w:rsidRPr="00A52368" w:rsidRDefault="00A52368" w:rsidP="00952FE3">
      <w:pPr>
        <w:widowControl/>
        <w:numPr>
          <w:ilvl w:val="1"/>
          <w:numId w:val="31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Setting up and using mobile banking apps.</w:t>
      </w:r>
    </w:p>
    <w:p w:rsidR="00A52368" w:rsidRPr="00A52368" w:rsidRDefault="00A52368" w:rsidP="00952FE3">
      <w:pPr>
        <w:widowControl/>
        <w:numPr>
          <w:ilvl w:val="1"/>
          <w:numId w:val="31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Linking bank accounts with UPI and digital wallets.</w:t>
      </w:r>
    </w:p>
    <w:p w:rsidR="00A52368" w:rsidRPr="00A52368" w:rsidRDefault="00A52368" w:rsidP="00952FE3">
      <w:pPr>
        <w:widowControl/>
        <w:numPr>
          <w:ilvl w:val="1"/>
          <w:numId w:val="31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Ensuring cybersecurity while making digital transactions.</w:t>
      </w:r>
    </w:p>
    <w:p w:rsidR="00A52368" w:rsidRPr="00A52368" w:rsidRDefault="00A52368" w:rsidP="00952FE3">
      <w:pPr>
        <w:widowControl/>
        <w:autoSpaceDE/>
        <w:autoSpaceDN/>
        <w:spacing w:before="100" w:beforeAutospacing="1" w:after="100" w:afterAutospacing="1" w:line="360" w:lineRule="auto"/>
        <w:outlineLvl w:val="3"/>
        <w:rPr>
          <w:b/>
          <w:bCs/>
          <w:sz w:val="24"/>
          <w:szCs w:val="24"/>
        </w:rPr>
      </w:pPr>
      <w:r w:rsidRPr="00A52368">
        <w:rPr>
          <w:b/>
          <w:bCs/>
          <w:sz w:val="24"/>
          <w:szCs w:val="24"/>
        </w:rPr>
        <w:t>4. Encouraging Behavioral Change</w:t>
      </w:r>
    </w:p>
    <w:p w:rsidR="00A52368" w:rsidRPr="00A52368" w:rsidRDefault="00A52368" w:rsidP="00952FE3">
      <w:pPr>
        <w:widowControl/>
        <w:numPr>
          <w:ilvl w:val="0"/>
          <w:numId w:val="32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 xml:space="preserve">Promote a shift from cash dependency by demonstrating: </w:t>
      </w:r>
    </w:p>
    <w:p w:rsidR="00A52368" w:rsidRPr="00A52368" w:rsidRDefault="00A52368" w:rsidP="00952FE3">
      <w:pPr>
        <w:widowControl/>
        <w:numPr>
          <w:ilvl w:val="1"/>
          <w:numId w:val="32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The ease of digital payments in everyday transactions.</w:t>
      </w:r>
    </w:p>
    <w:p w:rsidR="00A52368" w:rsidRPr="00A52368" w:rsidRDefault="00A52368" w:rsidP="00952FE3">
      <w:pPr>
        <w:widowControl/>
        <w:numPr>
          <w:ilvl w:val="1"/>
          <w:numId w:val="32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The benefits for small businesses and local vendors.</w:t>
      </w:r>
    </w:p>
    <w:p w:rsidR="00A52368" w:rsidRPr="00A52368" w:rsidRDefault="00A52368" w:rsidP="00952FE3">
      <w:pPr>
        <w:widowControl/>
        <w:numPr>
          <w:ilvl w:val="1"/>
          <w:numId w:val="32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The safety and convenience of tracking expenses digitally.</w:t>
      </w:r>
    </w:p>
    <w:p w:rsidR="00A52368" w:rsidRPr="00A52368" w:rsidRDefault="00A52368" w:rsidP="00952FE3">
      <w:pPr>
        <w:widowControl/>
        <w:autoSpaceDE/>
        <w:autoSpaceDN/>
        <w:spacing w:before="100" w:beforeAutospacing="1" w:after="100" w:afterAutospacing="1" w:line="360" w:lineRule="auto"/>
        <w:outlineLvl w:val="3"/>
        <w:rPr>
          <w:b/>
          <w:bCs/>
          <w:sz w:val="24"/>
          <w:szCs w:val="24"/>
        </w:rPr>
      </w:pPr>
      <w:r w:rsidRPr="00A52368">
        <w:rPr>
          <w:b/>
          <w:bCs/>
          <w:sz w:val="24"/>
          <w:szCs w:val="24"/>
        </w:rPr>
        <w:t>5. Engaging the Community</w:t>
      </w:r>
    </w:p>
    <w:p w:rsidR="00A52368" w:rsidRPr="00A52368" w:rsidRDefault="00A52368" w:rsidP="00952FE3">
      <w:pPr>
        <w:widowControl/>
        <w:numPr>
          <w:ilvl w:val="0"/>
          <w:numId w:val="33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Build trust and motivate residents to participate in the digital economy.</w:t>
      </w:r>
    </w:p>
    <w:p w:rsidR="00A52368" w:rsidRPr="00A52368" w:rsidRDefault="00A52368" w:rsidP="00952FE3">
      <w:pPr>
        <w:widowControl/>
        <w:numPr>
          <w:ilvl w:val="0"/>
          <w:numId w:val="33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Foster open discussions to address concerns and misconceptions about digital payments.</w:t>
      </w:r>
    </w:p>
    <w:p w:rsidR="00A52368" w:rsidRPr="00A52368" w:rsidRDefault="00A52368" w:rsidP="00952FE3">
      <w:pPr>
        <w:widowControl/>
        <w:numPr>
          <w:ilvl w:val="0"/>
          <w:numId w:val="33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Involve community leaders, shop owners, and influencers to spread awareness effectively.</w:t>
      </w:r>
    </w:p>
    <w:p w:rsidR="00A52368" w:rsidRPr="00A52368" w:rsidRDefault="00A52368" w:rsidP="00952FE3">
      <w:pPr>
        <w:widowControl/>
        <w:autoSpaceDE/>
        <w:autoSpaceDN/>
        <w:spacing w:before="100" w:beforeAutospacing="1" w:after="100" w:afterAutospacing="1" w:line="360" w:lineRule="auto"/>
        <w:outlineLvl w:val="3"/>
        <w:rPr>
          <w:b/>
          <w:bCs/>
          <w:sz w:val="24"/>
          <w:szCs w:val="24"/>
        </w:rPr>
      </w:pPr>
      <w:r w:rsidRPr="00A52368">
        <w:rPr>
          <w:b/>
          <w:bCs/>
          <w:sz w:val="24"/>
          <w:szCs w:val="24"/>
        </w:rPr>
        <w:lastRenderedPageBreak/>
        <w:t>6. Supporting Economic Growth</w:t>
      </w:r>
    </w:p>
    <w:p w:rsidR="00A52368" w:rsidRPr="00A52368" w:rsidRDefault="00A52368" w:rsidP="00952FE3">
      <w:pPr>
        <w:widowControl/>
        <w:numPr>
          <w:ilvl w:val="0"/>
          <w:numId w:val="3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 xml:space="preserve">Encourage businesses to adopt digital payments to: </w:t>
      </w:r>
    </w:p>
    <w:p w:rsidR="00A52368" w:rsidRPr="00A52368" w:rsidRDefault="00A52368" w:rsidP="00952FE3">
      <w:pPr>
        <w:widowControl/>
        <w:numPr>
          <w:ilvl w:val="1"/>
          <w:numId w:val="3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Improve financial security by reducing cash dependency.</w:t>
      </w:r>
    </w:p>
    <w:p w:rsidR="00A52368" w:rsidRPr="00A52368" w:rsidRDefault="00A52368" w:rsidP="00952FE3">
      <w:pPr>
        <w:widowControl/>
        <w:numPr>
          <w:ilvl w:val="1"/>
          <w:numId w:val="3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Enhance customer convenience with cashless transactions.</w:t>
      </w:r>
    </w:p>
    <w:p w:rsidR="00A52368" w:rsidRPr="00A52368" w:rsidRDefault="00A52368" w:rsidP="00952FE3">
      <w:pPr>
        <w:widowControl/>
        <w:numPr>
          <w:ilvl w:val="1"/>
          <w:numId w:val="3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Prevent revenue loss from counterfeit currency or cash mismanagement.</w:t>
      </w:r>
    </w:p>
    <w:p w:rsidR="00A52368" w:rsidRPr="00A52368" w:rsidRDefault="00A52368" w:rsidP="00952FE3">
      <w:pPr>
        <w:widowControl/>
        <w:autoSpaceDE/>
        <w:autoSpaceDN/>
        <w:spacing w:before="100" w:beforeAutospacing="1" w:after="100" w:afterAutospacing="1" w:line="360" w:lineRule="auto"/>
        <w:outlineLvl w:val="3"/>
        <w:rPr>
          <w:b/>
          <w:bCs/>
          <w:sz w:val="24"/>
          <w:szCs w:val="24"/>
        </w:rPr>
      </w:pPr>
      <w:r w:rsidRPr="00A52368">
        <w:rPr>
          <w:b/>
          <w:bCs/>
          <w:sz w:val="24"/>
          <w:szCs w:val="24"/>
        </w:rPr>
        <w:t>7. Spreading Awareness on Financial Security</w:t>
      </w:r>
    </w:p>
    <w:p w:rsidR="00A52368" w:rsidRPr="00A52368" w:rsidRDefault="00A52368" w:rsidP="00952FE3">
      <w:pPr>
        <w:widowControl/>
        <w:numPr>
          <w:ilvl w:val="0"/>
          <w:numId w:val="35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Educate people on digital security and safe online transactions.</w:t>
      </w:r>
    </w:p>
    <w:p w:rsidR="00A52368" w:rsidRPr="00A52368" w:rsidRDefault="00A52368" w:rsidP="00952FE3">
      <w:pPr>
        <w:widowControl/>
        <w:numPr>
          <w:ilvl w:val="0"/>
          <w:numId w:val="35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Teach best practices to prevent fraud, phishing scams, and unauthorized access.</w:t>
      </w:r>
    </w:p>
    <w:p w:rsidR="00A52368" w:rsidRPr="00A52368" w:rsidRDefault="00A52368" w:rsidP="00952FE3">
      <w:pPr>
        <w:widowControl/>
        <w:numPr>
          <w:ilvl w:val="0"/>
          <w:numId w:val="35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A52368">
        <w:rPr>
          <w:sz w:val="24"/>
          <w:szCs w:val="24"/>
        </w:rPr>
        <w:t>Guide residents on recognizing secure payment platforms and safeguarding financial details.</w:t>
      </w:r>
    </w:p>
    <w:p w:rsidR="006A5770" w:rsidRDefault="006A5770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6A5770" w:rsidRDefault="003A48F8" w:rsidP="00952FE3">
      <w:pPr>
        <w:pStyle w:val="BodyText"/>
        <w:spacing w:line="360" w:lineRule="auto"/>
        <w:jc w:val="center"/>
        <w:rPr>
          <w:b/>
          <w:bCs/>
          <w:sz w:val="32"/>
          <w:szCs w:val="40"/>
          <w:lang w:val="en-IN"/>
        </w:rPr>
      </w:pPr>
      <w:r>
        <w:rPr>
          <w:noProof/>
        </w:rPr>
        <w:drawing>
          <wp:inline distT="0" distB="0" distL="0" distR="0" wp14:anchorId="6F0D9755" wp14:editId="777385B9">
            <wp:extent cx="3840480" cy="2499360"/>
            <wp:effectExtent l="0" t="0" r="762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>
                      <a:picLocks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70" w:rsidRDefault="006A5770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6A5770" w:rsidRDefault="006A5770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8C738A" w:rsidRDefault="008C738A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8C738A" w:rsidRDefault="0037213E" w:rsidP="00952FE3">
      <w:pPr>
        <w:pStyle w:val="BodyText"/>
        <w:spacing w:line="360" w:lineRule="auto"/>
        <w:jc w:val="center"/>
        <w:rPr>
          <w:b/>
          <w:bCs/>
          <w:sz w:val="32"/>
          <w:szCs w:val="40"/>
          <w:lang w:val="en-IN"/>
        </w:rPr>
      </w:pPr>
      <w:r>
        <w:rPr>
          <w:noProof/>
        </w:rPr>
        <w:lastRenderedPageBreak/>
        <w:drawing>
          <wp:inline distT="0" distB="0" distL="0" distR="0" wp14:anchorId="61520492" wp14:editId="2286497B">
            <wp:extent cx="3505200" cy="2585085"/>
            <wp:effectExtent l="0" t="0" r="0" b="5715"/>
            <wp:docPr id="1852680651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>
                      <a:picLocks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8A" w:rsidRDefault="008C738A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8C738A" w:rsidRDefault="008C738A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8C738A" w:rsidRDefault="008C738A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8C738A" w:rsidRDefault="008C738A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8C738A" w:rsidRDefault="008C738A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8C738A" w:rsidRDefault="008C738A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A52368" w:rsidRDefault="00A52368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DE1A45" w:rsidRDefault="00DE1A45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DE1A45" w:rsidRDefault="00DE1A45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DE1A45" w:rsidRDefault="00DE1A45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DE1A45" w:rsidRDefault="00DE1A45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DE1A45" w:rsidRDefault="00DE1A45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DE1A45" w:rsidRDefault="00DE1A45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DE1A45" w:rsidRDefault="00DE1A45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DE1A45" w:rsidRDefault="00DE1A45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8C738A" w:rsidRDefault="008C738A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37213E" w:rsidRDefault="0037213E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</w:p>
    <w:p w:rsidR="00DB638D" w:rsidRPr="00DB638D" w:rsidRDefault="00DB638D" w:rsidP="00952FE3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  <w:r w:rsidRPr="00DB638D">
        <w:rPr>
          <w:b/>
          <w:bCs/>
          <w:sz w:val="32"/>
          <w:szCs w:val="40"/>
          <w:lang w:val="en-IN"/>
        </w:rPr>
        <w:lastRenderedPageBreak/>
        <w:t xml:space="preserve">CHAPTER 2 </w:t>
      </w:r>
    </w:p>
    <w:p w:rsidR="00057392" w:rsidRDefault="00057392" w:rsidP="00952FE3">
      <w:pPr>
        <w:pStyle w:val="BodyText"/>
        <w:spacing w:line="360" w:lineRule="auto"/>
        <w:jc w:val="center"/>
        <w:rPr>
          <w:b/>
          <w:bCs/>
          <w:sz w:val="32"/>
          <w:szCs w:val="40"/>
          <w:lang w:val="en-IN"/>
        </w:rPr>
      </w:pPr>
    </w:p>
    <w:p w:rsidR="00DB638D" w:rsidRPr="00DB638D" w:rsidRDefault="00DB638D" w:rsidP="00952FE3">
      <w:pPr>
        <w:pStyle w:val="BodyText"/>
        <w:spacing w:line="360" w:lineRule="auto"/>
        <w:jc w:val="center"/>
        <w:rPr>
          <w:b/>
          <w:bCs/>
          <w:sz w:val="32"/>
          <w:szCs w:val="40"/>
          <w:lang w:val="en-IN"/>
        </w:rPr>
      </w:pPr>
      <w:r w:rsidRPr="00DB638D">
        <w:rPr>
          <w:b/>
          <w:bCs/>
          <w:sz w:val="32"/>
          <w:szCs w:val="40"/>
          <w:lang w:val="en-IN"/>
        </w:rPr>
        <w:t>ABOUT THE PLACE</w:t>
      </w:r>
    </w:p>
    <w:p w:rsidR="00DB638D" w:rsidRPr="00DB638D" w:rsidRDefault="00DB638D" w:rsidP="00952FE3">
      <w:pPr>
        <w:pStyle w:val="BodyText"/>
        <w:spacing w:line="360" w:lineRule="auto"/>
        <w:jc w:val="center"/>
        <w:rPr>
          <w:b/>
          <w:bCs/>
          <w:sz w:val="48"/>
          <w:szCs w:val="56"/>
          <w:lang w:val="en-IN"/>
        </w:rPr>
      </w:pPr>
    </w:p>
    <w:p w:rsidR="00FC7263" w:rsidRPr="00FC7263" w:rsidRDefault="00FC7263" w:rsidP="00952FE3">
      <w:pPr>
        <w:widowControl/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rFonts w:hAnsi="Symbol"/>
          <w:sz w:val="24"/>
          <w:szCs w:val="24"/>
        </w:rPr>
        <w:t></w:t>
      </w:r>
      <w:r w:rsidRPr="00FC7263">
        <w:rPr>
          <w:sz w:val="24"/>
          <w:szCs w:val="24"/>
        </w:rPr>
        <w:t xml:space="preserve"> </w:t>
      </w:r>
      <w:r w:rsidRPr="00FC7263">
        <w:rPr>
          <w:b/>
          <w:bCs/>
          <w:sz w:val="24"/>
          <w:szCs w:val="24"/>
        </w:rPr>
        <w:t>Location and Development</w:t>
      </w:r>
    </w:p>
    <w:p w:rsidR="00FC7263" w:rsidRPr="00FC7263" w:rsidRDefault="00FC7263" w:rsidP="00952FE3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proofErr w:type="spellStart"/>
      <w:r w:rsidRPr="00FC7263">
        <w:rPr>
          <w:sz w:val="24"/>
          <w:szCs w:val="24"/>
        </w:rPr>
        <w:t>Abbigere</w:t>
      </w:r>
      <w:proofErr w:type="spellEnd"/>
      <w:r w:rsidRPr="00FC7263">
        <w:rPr>
          <w:sz w:val="24"/>
          <w:szCs w:val="24"/>
        </w:rPr>
        <w:t xml:space="preserve"> is a rapidly developing locality in northern Bangalore, Karnataka.</w:t>
      </w:r>
    </w:p>
    <w:p w:rsidR="00FC7263" w:rsidRPr="00FC7263" w:rsidRDefault="00FC7263" w:rsidP="00952FE3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Situated approximately 15 km from Bangalore city center.</w:t>
      </w:r>
    </w:p>
    <w:p w:rsidR="00FC7263" w:rsidRPr="00FC7263" w:rsidRDefault="00FC7263" w:rsidP="00952FE3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Transitioned from a rural settlement to a semi-urban neighborhood.</w:t>
      </w:r>
    </w:p>
    <w:p w:rsidR="00FC7263" w:rsidRPr="00FC7263" w:rsidRDefault="00FC7263" w:rsidP="00952FE3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Experiences significant infrastructural and commercial growth while retaining some suburban characteristics.</w:t>
      </w:r>
    </w:p>
    <w:p w:rsidR="00FC7263" w:rsidRPr="00FC7263" w:rsidRDefault="00FC7263" w:rsidP="00952FE3">
      <w:pPr>
        <w:widowControl/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rFonts w:hAnsi="Symbol"/>
          <w:sz w:val="24"/>
          <w:szCs w:val="24"/>
        </w:rPr>
        <w:t></w:t>
      </w:r>
      <w:r w:rsidRPr="00FC7263">
        <w:rPr>
          <w:sz w:val="24"/>
          <w:szCs w:val="24"/>
        </w:rPr>
        <w:t xml:space="preserve"> </w:t>
      </w:r>
      <w:r w:rsidRPr="00FC7263">
        <w:rPr>
          <w:b/>
          <w:bCs/>
          <w:sz w:val="24"/>
          <w:szCs w:val="24"/>
        </w:rPr>
        <w:t>Demographics and Community Structure</w:t>
      </w:r>
    </w:p>
    <w:p w:rsidR="00FC7263" w:rsidRPr="00FC7263" w:rsidRDefault="00FC7263" w:rsidP="00952FE3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Diverse population including local Kannada-speaking residents, professionals, students, and migrants.</w:t>
      </w:r>
    </w:p>
    <w:p w:rsidR="00FC7263" w:rsidRPr="00FC7263" w:rsidRDefault="00FC7263" w:rsidP="00952FE3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Growing presence of educational institutions, healthcare facilities, and businesses.</w:t>
      </w:r>
    </w:p>
    <w:p w:rsidR="00FC7263" w:rsidRPr="00FC7263" w:rsidRDefault="00FC7263" w:rsidP="00952FE3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Strong sense of community with a mix of traditional values and modern influences.</w:t>
      </w:r>
    </w:p>
    <w:p w:rsidR="00FC7263" w:rsidRPr="00FC7263" w:rsidRDefault="00FC7263" w:rsidP="00952FE3">
      <w:pPr>
        <w:widowControl/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rFonts w:hAnsi="Symbol"/>
          <w:sz w:val="24"/>
          <w:szCs w:val="24"/>
        </w:rPr>
        <w:t></w:t>
      </w:r>
      <w:r w:rsidRPr="00FC7263">
        <w:rPr>
          <w:sz w:val="24"/>
          <w:szCs w:val="24"/>
        </w:rPr>
        <w:t xml:space="preserve"> </w:t>
      </w:r>
      <w:r w:rsidRPr="00FC7263">
        <w:rPr>
          <w:b/>
          <w:bCs/>
          <w:sz w:val="24"/>
          <w:szCs w:val="24"/>
        </w:rPr>
        <w:t>Economic and Commercial Growth</w:t>
      </w:r>
    </w:p>
    <w:p w:rsidR="00FC7263" w:rsidRPr="00FC7263" w:rsidRDefault="00FC7263" w:rsidP="00952FE3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Growth driven by local businesses, retail stores, and service sectors.</w:t>
      </w:r>
    </w:p>
    <w:p w:rsidR="00FC7263" w:rsidRPr="00FC7263" w:rsidRDefault="00FC7263" w:rsidP="00952FE3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Small-scale industries, trade centers, and local markets support economic activity.</w:t>
      </w:r>
    </w:p>
    <w:p w:rsidR="00FC7263" w:rsidRPr="00FC7263" w:rsidRDefault="00FC7263" w:rsidP="00952FE3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Presence of banks, grocery stores, and shopping centers make it self-sustained.</w:t>
      </w:r>
    </w:p>
    <w:p w:rsidR="00FC7263" w:rsidRPr="00FC7263" w:rsidRDefault="00FC7263" w:rsidP="00952FE3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Predominantly cash-based transactions, highlighting the need for digital financial adoption.</w:t>
      </w:r>
    </w:p>
    <w:p w:rsidR="00FC7263" w:rsidRPr="00FC7263" w:rsidRDefault="00FC7263" w:rsidP="00952FE3">
      <w:pPr>
        <w:widowControl/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rFonts w:hAnsi="Symbol"/>
          <w:sz w:val="24"/>
          <w:szCs w:val="24"/>
        </w:rPr>
        <w:t></w:t>
      </w:r>
      <w:r w:rsidRPr="00FC7263">
        <w:rPr>
          <w:sz w:val="24"/>
          <w:szCs w:val="24"/>
        </w:rPr>
        <w:t xml:space="preserve"> </w:t>
      </w:r>
      <w:r w:rsidRPr="00FC7263">
        <w:rPr>
          <w:b/>
          <w:bCs/>
          <w:sz w:val="24"/>
          <w:szCs w:val="24"/>
        </w:rPr>
        <w:t>Educational and Technological Influence</w:t>
      </w:r>
    </w:p>
    <w:p w:rsidR="00FC7263" w:rsidRPr="00FC7263" w:rsidRDefault="00FC7263" w:rsidP="00952FE3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Presence of multiple schools, colleges, and coaching centers.</w:t>
      </w:r>
    </w:p>
    <w:p w:rsidR="00FC7263" w:rsidRPr="00FC7263" w:rsidRDefault="00FC7263" w:rsidP="00952FE3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Many students commute to reputed institutions in Bangalore.</w:t>
      </w:r>
    </w:p>
    <w:p w:rsidR="00FC7263" w:rsidRPr="00FC7263" w:rsidRDefault="00FC7263" w:rsidP="00952FE3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Younger generation is technologically inclined, encouraging digital financial adoption.</w:t>
      </w:r>
    </w:p>
    <w:p w:rsidR="00FC7263" w:rsidRPr="00FC7263" w:rsidRDefault="00FC7263" w:rsidP="00952FE3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Digital literacy programs can aid in transitioning to cashless transactions.</w:t>
      </w:r>
    </w:p>
    <w:p w:rsidR="00FC7263" w:rsidRPr="00FC7263" w:rsidRDefault="00FC7263" w:rsidP="00952FE3">
      <w:pPr>
        <w:widowControl/>
        <w:autoSpaceDE/>
        <w:autoSpaceDN/>
        <w:spacing w:before="100" w:beforeAutospacing="1" w:after="100" w:afterAutospacing="1" w:line="360" w:lineRule="auto"/>
        <w:rPr>
          <w:b/>
          <w:bCs/>
          <w:sz w:val="24"/>
          <w:szCs w:val="24"/>
        </w:rPr>
      </w:pPr>
      <w:r w:rsidRPr="00FC7263">
        <w:rPr>
          <w:rFonts w:hAnsi="Symbol"/>
          <w:b/>
          <w:bCs/>
          <w:sz w:val="24"/>
          <w:szCs w:val="24"/>
        </w:rPr>
        <w:lastRenderedPageBreak/>
        <w:t></w:t>
      </w:r>
      <w:r w:rsidRPr="00FC7263">
        <w:rPr>
          <w:b/>
          <w:bCs/>
          <w:sz w:val="24"/>
          <w:szCs w:val="24"/>
        </w:rPr>
        <w:t xml:space="preserve"> Infrastructure and Connectivity</w:t>
      </w:r>
    </w:p>
    <w:p w:rsidR="00FC7263" w:rsidRPr="00FC7263" w:rsidRDefault="00FC7263" w:rsidP="00952FE3">
      <w:pPr>
        <w:widowControl/>
        <w:numPr>
          <w:ilvl w:val="0"/>
          <w:numId w:val="17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Well-connected to key areas of Bangalore via roads and public transport.</w:t>
      </w:r>
    </w:p>
    <w:p w:rsidR="00FC7263" w:rsidRPr="00FC7263" w:rsidRDefault="00FC7263" w:rsidP="00952FE3">
      <w:pPr>
        <w:widowControl/>
        <w:numPr>
          <w:ilvl w:val="0"/>
          <w:numId w:val="17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Availability of bus services, auto-rickshaws, and cab facilities.</w:t>
      </w:r>
    </w:p>
    <w:p w:rsidR="00FC7263" w:rsidRPr="00FC7263" w:rsidRDefault="00FC7263" w:rsidP="00952FE3">
      <w:pPr>
        <w:widowControl/>
        <w:numPr>
          <w:ilvl w:val="0"/>
          <w:numId w:val="17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 xml:space="preserve">Connected to important hubs like </w:t>
      </w:r>
      <w:proofErr w:type="spellStart"/>
      <w:r w:rsidRPr="00FC7263">
        <w:rPr>
          <w:sz w:val="24"/>
          <w:szCs w:val="24"/>
        </w:rPr>
        <w:t>Yeshwanthpur</w:t>
      </w:r>
      <w:proofErr w:type="spellEnd"/>
      <w:r w:rsidRPr="00FC7263">
        <w:rPr>
          <w:sz w:val="24"/>
          <w:szCs w:val="24"/>
        </w:rPr>
        <w:t xml:space="preserve">, </w:t>
      </w:r>
      <w:proofErr w:type="spellStart"/>
      <w:r w:rsidRPr="00FC7263">
        <w:rPr>
          <w:sz w:val="24"/>
          <w:szCs w:val="24"/>
        </w:rPr>
        <w:t>Jalahalli</w:t>
      </w:r>
      <w:proofErr w:type="spellEnd"/>
      <w:r w:rsidRPr="00FC7263">
        <w:rPr>
          <w:sz w:val="24"/>
          <w:szCs w:val="24"/>
        </w:rPr>
        <w:t xml:space="preserve">, and </w:t>
      </w:r>
      <w:proofErr w:type="spellStart"/>
      <w:r w:rsidRPr="00FC7263">
        <w:rPr>
          <w:sz w:val="24"/>
          <w:szCs w:val="24"/>
        </w:rPr>
        <w:t>Mathikere</w:t>
      </w:r>
      <w:proofErr w:type="spellEnd"/>
      <w:r w:rsidRPr="00FC7263">
        <w:rPr>
          <w:sz w:val="24"/>
          <w:szCs w:val="24"/>
        </w:rPr>
        <w:t>.</w:t>
      </w:r>
    </w:p>
    <w:p w:rsidR="00FC7263" w:rsidRPr="00FC7263" w:rsidRDefault="00FC7263" w:rsidP="00952FE3">
      <w:pPr>
        <w:widowControl/>
        <w:numPr>
          <w:ilvl w:val="0"/>
          <w:numId w:val="17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Future metro expansion and road development projects will enhance accessibility.</w:t>
      </w:r>
    </w:p>
    <w:p w:rsidR="00FC7263" w:rsidRPr="00FC7263" w:rsidRDefault="00FC7263" w:rsidP="00952FE3">
      <w:pPr>
        <w:widowControl/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rFonts w:hAnsi="Symbol"/>
          <w:sz w:val="24"/>
          <w:szCs w:val="24"/>
        </w:rPr>
        <w:t></w:t>
      </w:r>
      <w:r w:rsidRPr="00FC7263">
        <w:rPr>
          <w:sz w:val="24"/>
          <w:szCs w:val="24"/>
        </w:rPr>
        <w:t xml:space="preserve"> </w:t>
      </w:r>
      <w:r w:rsidRPr="00FC7263">
        <w:rPr>
          <w:b/>
          <w:bCs/>
          <w:sz w:val="24"/>
          <w:szCs w:val="24"/>
        </w:rPr>
        <w:t>Cultural and Social Aspects</w:t>
      </w:r>
    </w:p>
    <w:p w:rsidR="00FC7263" w:rsidRPr="00FC7263" w:rsidRDefault="00FC7263" w:rsidP="00952FE3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Blend of traditional practices and modern lifestyles.</w:t>
      </w:r>
    </w:p>
    <w:p w:rsidR="00FC7263" w:rsidRPr="00FC7263" w:rsidRDefault="00FC7263" w:rsidP="00952FE3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 xml:space="preserve">Major festivals like </w:t>
      </w:r>
      <w:proofErr w:type="spellStart"/>
      <w:r w:rsidRPr="00FC7263">
        <w:rPr>
          <w:sz w:val="24"/>
          <w:szCs w:val="24"/>
        </w:rPr>
        <w:t>Ugadi</w:t>
      </w:r>
      <w:proofErr w:type="spellEnd"/>
      <w:r w:rsidRPr="00FC7263">
        <w:rPr>
          <w:sz w:val="24"/>
          <w:szCs w:val="24"/>
        </w:rPr>
        <w:t>, Deepavali, and Sankranti are celebrated widely.</w:t>
      </w:r>
    </w:p>
    <w:p w:rsidR="00FC7263" w:rsidRPr="00FC7263" w:rsidRDefault="00FC7263" w:rsidP="00952FE3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Presence of temples, parks, and community centers promotes social interaction.</w:t>
      </w:r>
    </w:p>
    <w:p w:rsidR="00FC7263" w:rsidRPr="00FC7263" w:rsidRDefault="00FC7263" w:rsidP="00952FE3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Younger population increasingly adopts digital lifestyles, bridging financial habits.</w:t>
      </w:r>
    </w:p>
    <w:p w:rsidR="00FC7263" w:rsidRPr="00FC7263" w:rsidRDefault="00FC7263" w:rsidP="00952FE3">
      <w:pPr>
        <w:widowControl/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rFonts w:hAnsi="Symbol"/>
          <w:sz w:val="24"/>
          <w:szCs w:val="24"/>
        </w:rPr>
        <w:t></w:t>
      </w:r>
      <w:r w:rsidRPr="00FC7263">
        <w:rPr>
          <w:sz w:val="24"/>
          <w:szCs w:val="24"/>
        </w:rPr>
        <w:t xml:space="preserve"> </w:t>
      </w:r>
      <w:r w:rsidRPr="00FC7263">
        <w:rPr>
          <w:b/>
          <w:bCs/>
          <w:sz w:val="24"/>
          <w:szCs w:val="24"/>
        </w:rPr>
        <w:t>Challenges in Financial Modernization</w:t>
      </w:r>
    </w:p>
    <w:p w:rsidR="00FC7263" w:rsidRPr="00FC7263" w:rsidRDefault="00FC7263" w:rsidP="00952FE3">
      <w:pPr>
        <w:widowControl/>
        <w:numPr>
          <w:ilvl w:val="0"/>
          <w:numId w:val="19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Slow adoption of cashless transactions among small businesses and elderly residents.</w:t>
      </w:r>
    </w:p>
    <w:p w:rsidR="00FC7263" w:rsidRPr="00FC7263" w:rsidRDefault="00FC7263" w:rsidP="00952FE3">
      <w:pPr>
        <w:widowControl/>
        <w:numPr>
          <w:ilvl w:val="0"/>
          <w:numId w:val="19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Limited digital literacy and concerns about transaction security.</w:t>
      </w:r>
    </w:p>
    <w:p w:rsidR="00FC7263" w:rsidRPr="00FC7263" w:rsidRDefault="00FC7263" w:rsidP="00952FE3">
      <w:pPr>
        <w:widowControl/>
        <w:numPr>
          <w:ilvl w:val="0"/>
          <w:numId w:val="19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Lack of awareness about digital financial benefits.</w:t>
      </w:r>
    </w:p>
    <w:p w:rsidR="00FC7263" w:rsidRPr="00FC7263" w:rsidRDefault="00FC7263" w:rsidP="00952FE3">
      <w:pPr>
        <w:widowControl/>
        <w:numPr>
          <w:ilvl w:val="0"/>
          <w:numId w:val="19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Need for digital literacy programs and awareness campaigns to promote financial transformation.</w:t>
      </w:r>
    </w:p>
    <w:p w:rsidR="005315E0" w:rsidRDefault="005315E0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B15137" w:rsidRDefault="00B15137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B15137" w:rsidRDefault="00B15137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5315E0" w:rsidRDefault="005315E0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DB638D" w:rsidRDefault="00DB638D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  <w:r w:rsidRPr="00DB638D">
        <w:rPr>
          <w:b/>
          <w:bCs/>
          <w:sz w:val="32"/>
          <w:szCs w:val="40"/>
          <w:lang w:val="en-IN"/>
        </w:rPr>
        <w:lastRenderedPageBreak/>
        <w:t>CHAPTER 3</w:t>
      </w:r>
    </w:p>
    <w:p w:rsidR="0037213E" w:rsidRDefault="0037213E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37213E" w:rsidRDefault="0037213E" w:rsidP="00952FE3">
      <w:pPr>
        <w:pStyle w:val="BodyText"/>
        <w:spacing w:line="360" w:lineRule="auto"/>
        <w:jc w:val="center"/>
        <w:rPr>
          <w:b/>
          <w:bCs/>
          <w:sz w:val="32"/>
          <w:szCs w:val="40"/>
          <w:lang w:val="en-IN"/>
        </w:rPr>
      </w:pPr>
      <w:r>
        <w:rPr>
          <w:b/>
          <w:bCs/>
          <w:sz w:val="32"/>
          <w:szCs w:val="40"/>
          <w:lang w:val="en-IN"/>
        </w:rPr>
        <w:t>ACTION PLAN</w:t>
      </w:r>
    </w:p>
    <w:p w:rsidR="0037213E" w:rsidRDefault="0037213E" w:rsidP="00952FE3">
      <w:pPr>
        <w:pStyle w:val="BodyText"/>
        <w:spacing w:line="360" w:lineRule="auto"/>
        <w:jc w:val="center"/>
        <w:rPr>
          <w:b/>
          <w:bCs/>
          <w:sz w:val="32"/>
          <w:szCs w:val="40"/>
          <w:lang w:val="en-IN"/>
        </w:rPr>
      </w:pPr>
    </w:p>
    <w:tbl>
      <w:tblPr>
        <w:tblW w:w="9180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5"/>
        <w:gridCol w:w="1505"/>
        <w:gridCol w:w="3060"/>
        <w:gridCol w:w="1530"/>
        <w:gridCol w:w="2160"/>
      </w:tblGrid>
      <w:tr w:rsidR="0037213E" w:rsidTr="00D83AEC">
        <w:trPr>
          <w:trHeight w:val="477"/>
        </w:trPr>
        <w:tc>
          <w:tcPr>
            <w:tcW w:w="925" w:type="dxa"/>
          </w:tcPr>
          <w:p w:rsidR="0037213E" w:rsidRDefault="0037213E" w:rsidP="00952FE3">
            <w:pPr>
              <w:pStyle w:val="TableParagraph"/>
              <w:spacing w:line="360" w:lineRule="auto"/>
              <w:ind w:left="98" w:right="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SLNO</w:t>
            </w:r>
          </w:p>
        </w:tc>
        <w:tc>
          <w:tcPr>
            <w:tcW w:w="1505" w:type="dxa"/>
          </w:tcPr>
          <w:p w:rsidR="0037213E" w:rsidRDefault="0037213E" w:rsidP="00952FE3">
            <w:pPr>
              <w:pStyle w:val="TableParagraph"/>
              <w:spacing w:line="360" w:lineRule="auto"/>
              <w:ind w:left="148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3060" w:type="dxa"/>
          </w:tcPr>
          <w:p w:rsidR="0037213E" w:rsidRDefault="0037213E" w:rsidP="00952FE3">
            <w:pPr>
              <w:pStyle w:val="TableParagraph"/>
              <w:spacing w:line="360" w:lineRule="auto"/>
              <w:ind w:left="852" w:right="8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ACTIVITY</w:t>
            </w:r>
          </w:p>
        </w:tc>
        <w:tc>
          <w:tcPr>
            <w:tcW w:w="1530" w:type="dxa"/>
          </w:tcPr>
          <w:p w:rsidR="0037213E" w:rsidRDefault="0037213E" w:rsidP="00952FE3">
            <w:pPr>
              <w:pStyle w:val="TableParagraph"/>
              <w:spacing w:line="360" w:lineRule="auto"/>
              <w:ind w:left="92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160" w:type="dxa"/>
          </w:tcPr>
          <w:p w:rsidR="0037213E" w:rsidRDefault="0037213E" w:rsidP="00952FE3">
            <w:pPr>
              <w:pStyle w:val="TableParagraph"/>
              <w:spacing w:line="360" w:lineRule="auto"/>
              <w:ind w:left="92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REMARKS</w:t>
            </w:r>
          </w:p>
        </w:tc>
      </w:tr>
      <w:tr w:rsidR="0037213E" w:rsidTr="00D83AEC">
        <w:trPr>
          <w:trHeight w:val="491"/>
        </w:trPr>
        <w:tc>
          <w:tcPr>
            <w:tcW w:w="92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50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10-07-2024</w:t>
            </w:r>
          </w:p>
        </w:tc>
        <w:tc>
          <w:tcPr>
            <w:tcW w:w="3060" w:type="dxa"/>
          </w:tcPr>
          <w:p w:rsidR="0037213E" w:rsidRDefault="0037213E" w:rsidP="00952FE3">
            <w:pPr>
              <w:pStyle w:val="TableParagraph"/>
              <w:spacing w:line="360" w:lineRule="auto"/>
              <w:ind w:left="0" w:firstLine="285"/>
              <w:jc w:val="center"/>
              <w:rPr>
                <w:sz w:val="24"/>
              </w:rPr>
            </w:pPr>
            <w:r>
              <w:rPr>
                <w:sz w:val="24"/>
              </w:rPr>
              <w:t>Seeking Permission</w:t>
            </w:r>
          </w:p>
        </w:tc>
        <w:tc>
          <w:tcPr>
            <w:tcW w:w="153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6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Obtained Permission</w:t>
            </w:r>
          </w:p>
        </w:tc>
      </w:tr>
      <w:tr w:rsidR="0037213E" w:rsidTr="00D83AEC">
        <w:trPr>
          <w:trHeight w:val="541"/>
        </w:trPr>
        <w:tc>
          <w:tcPr>
            <w:tcW w:w="92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150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10-07-2024</w:t>
            </w:r>
          </w:p>
        </w:tc>
        <w:tc>
          <w:tcPr>
            <w:tcW w:w="3060" w:type="dxa"/>
          </w:tcPr>
          <w:p w:rsidR="0037213E" w:rsidRDefault="0037213E" w:rsidP="00952FE3">
            <w:pPr>
              <w:pStyle w:val="TableParagraph"/>
              <w:spacing w:line="360" w:lineRule="auto"/>
              <w:ind w:left="0" w:firstLine="285"/>
              <w:jc w:val="center"/>
              <w:rPr>
                <w:sz w:val="24"/>
              </w:rPr>
            </w:pPr>
            <w:r>
              <w:rPr>
                <w:sz w:val="24"/>
              </w:rPr>
              <w:t>Choosing Location</w:t>
            </w:r>
          </w:p>
        </w:tc>
        <w:tc>
          <w:tcPr>
            <w:tcW w:w="153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6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Found location</w:t>
            </w:r>
          </w:p>
        </w:tc>
      </w:tr>
      <w:tr w:rsidR="0037213E" w:rsidTr="00D83AEC">
        <w:trPr>
          <w:trHeight w:val="563"/>
        </w:trPr>
        <w:tc>
          <w:tcPr>
            <w:tcW w:w="92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50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11-07-2024</w:t>
            </w:r>
          </w:p>
        </w:tc>
        <w:tc>
          <w:tcPr>
            <w:tcW w:w="3060" w:type="dxa"/>
          </w:tcPr>
          <w:p w:rsidR="0037213E" w:rsidRDefault="0037213E" w:rsidP="00952FE3">
            <w:pPr>
              <w:pStyle w:val="TableParagraph"/>
              <w:spacing w:line="360" w:lineRule="auto"/>
              <w:ind w:left="0" w:firstLine="285"/>
              <w:jc w:val="center"/>
              <w:rPr>
                <w:sz w:val="24"/>
              </w:rPr>
            </w:pPr>
            <w:r>
              <w:rPr>
                <w:sz w:val="24"/>
              </w:rPr>
              <w:t>Action plan on posters</w:t>
            </w:r>
          </w:p>
        </w:tc>
        <w:tc>
          <w:tcPr>
            <w:tcW w:w="153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6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Action plan mapped</w:t>
            </w:r>
          </w:p>
        </w:tc>
      </w:tr>
      <w:tr w:rsidR="0037213E" w:rsidTr="00D83AEC">
        <w:trPr>
          <w:trHeight w:val="557"/>
        </w:trPr>
        <w:tc>
          <w:tcPr>
            <w:tcW w:w="92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150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12-07-2024</w:t>
            </w:r>
          </w:p>
        </w:tc>
        <w:tc>
          <w:tcPr>
            <w:tcW w:w="3060" w:type="dxa"/>
          </w:tcPr>
          <w:p w:rsidR="0037213E" w:rsidRDefault="0037213E" w:rsidP="00952FE3">
            <w:pPr>
              <w:pStyle w:val="TableParagraph"/>
              <w:spacing w:line="360" w:lineRule="auto"/>
              <w:ind w:left="0" w:firstLine="285"/>
              <w:jc w:val="center"/>
              <w:rPr>
                <w:sz w:val="24"/>
              </w:rPr>
            </w:pPr>
            <w:r>
              <w:rPr>
                <w:sz w:val="24"/>
              </w:rPr>
              <w:t>Collecting materials</w:t>
            </w:r>
          </w:p>
        </w:tc>
        <w:tc>
          <w:tcPr>
            <w:tcW w:w="153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16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Materials collected</w:t>
            </w:r>
          </w:p>
        </w:tc>
      </w:tr>
      <w:tr w:rsidR="0037213E" w:rsidTr="00D83AEC">
        <w:trPr>
          <w:trHeight w:val="565"/>
        </w:trPr>
        <w:tc>
          <w:tcPr>
            <w:tcW w:w="92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  <w:tc>
          <w:tcPr>
            <w:tcW w:w="150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13-07-2024</w:t>
            </w:r>
          </w:p>
        </w:tc>
        <w:tc>
          <w:tcPr>
            <w:tcW w:w="3060" w:type="dxa"/>
          </w:tcPr>
          <w:p w:rsidR="0037213E" w:rsidRDefault="0037213E" w:rsidP="00952FE3">
            <w:pPr>
              <w:pStyle w:val="TableParagraph"/>
              <w:spacing w:line="360" w:lineRule="auto"/>
              <w:ind w:left="0" w:firstLine="285"/>
              <w:jc w:val="center"/>
              <w:rPr>
                <w:sz w:val="24"/>
              </w:rPr>
            </w:pPr>
            <w:r>
              <w:rPr>
                <w:sz w:val="24"/>
              </w:rPr>
              <w:t>Collecting materials</w:t>
            </w:r>
          </w:p>
        </w:tc>
        <w:tc>
          <w:tcPr>
            <w:tcW w:w="153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16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Materials collected</w:t>
            </w:r>
          </w:p>
        </w:tc>
      </w:tr>
      <w:tr w:rsidR="0037213E" w:rsidTr="00D83AEC">
        <w:trPr>
          <w:trHeight w:val="545"/>
        </w:trPr>
        <w:tc>
          <w:tcPr>
            <w:tcW w:w="92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  <w:tc>
          <w:tcPr>
            <w:tcW w:w="150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14-07-2024</w:t>
            </w:r>
          </w:p>
        </w:tc>
        <w:tc>
          <w:tcPr>
            <w:tcW w:w="306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Preparing agenda</w:t>
            </w:r>
          </w:p>
        </w:tc>
        <w:tc>
          <w:tcPr>
            <w:tcW w:w="153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16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Agenda prepared</w:t>
            </w:r>
          </w:p>
        </w:tc>
      </w:tr>
      <w:tr w:rsidR="0037213E" w:rsidTr="00D83AEC">
        <w:trPr>
          <w:trHeight w:val="504"/>
        </w:trPr>
        <w:tc>
          <w:tcPr>
            <w:tcW w:w="92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07</w:t>
            </w:r>
          </w:p>
        </w:tc>
        <w:tc>
          <w:tcPr>
            <w:tcW w:w="150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15-07-2024</w:t>
            </w:r>
          </w:p>
        </w:tc>
        <w:tc>
          <w:tcPr>
            <w:tcW w:w="306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Travelling</w:t>
            </w:r>
          </w:p>
        </w:tc>
        <w:tc>
          <w:tcPr>
            <w:tcW w:w="153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16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Total travel time</w:t>
            </w:r>
          </w:p>
        </w:tc>
      </w:tr>
      <w:tr w:rsidR="0037213E" w:rsidTr="00D83AEC">
        <w:trPr>
          <w:trHeight w:val="508"/>
        </w:trPr>
        <w:tc>
          <w:tcPr>
            <w:tcW w:w="92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08</w:t>
            </w:r>
          </w:p>
        </w:tc>
        <w:tc>
          <w:tcPr>
            <w:tcW w:w="150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15-07-2024</w:t>
            </w:r>
          </w:p>
        </w:tc>
        <w:tc>
          <w:tcPr>
            <w:tcW w:w="306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Interacting with locals</w:t>
            </w:r>
          </w:p>
        </w:tc>
        <w:tc>
          <w:tcPr>
            <w:tcW w:w="153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16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Facilitated agenda to local vendors</w:t>
            </w:r>
          </w:p>
        </w:tc>
      </w:tr>
      <w:tr w:rsidR="0037213E" w:rsidTr="00D83AEC">
        <w:trPr>
          <w:trHeight w:val="548"/>
        </w:trPr>
        <w:tc>
          <w:tcPr>
            <w:tcW w:w="92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09</w:t>
            </w:r>
          </w:p>
        </w:tc>
        <w:tc>
          <w:tcPr>
            <w:tcW w:w="150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16-07-2024</w:t>
            </w:r>
          </w:p>
        </w:tc>
        <w:tc>
          <w:tcPr>
            <w:tcW w:w="306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Collecting details and geo tag photos</w:t>
            </w:r>
          </w:p>
        </w:tc>
        <w:tc>
          <w:tcPr>
            <w:tcW w:w="153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16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Details collected</w:t>
            </w:r>
          </w:p>
        </w:tc>
      </w:tr>
      <w:tr w:rsidR="0037213E" w:rsidTr="00D83AEC">
        <w:trPr>
          <w:trHeight w:val="548"/>
        </w:trPr>
        <w:tc>
          <w:tcPr>
            <w:tcW w:w="92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05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16-07-2024</w:t>
            </w:r>
          </w:p>
        </w:tc>
        <w:tc>
          <w:tcPr>
            <w:tcW w:w="306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Report making</w:t>
            </w:r>
          </w:p>
        </w:tc>
        <w:tc>
          <w:tcPr>
            <w:tcW w:w="153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60" w:type="dxa"/>
          </w:tcPr>
          <w:p w:rsidR="0037213E" w:rsidRDefault="0037213E" w:rsidP="00952FE3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Made report</w:t>
            </w:r>
          </w:p>
        </w:tc>
      </w:tr>
    </w:tbl>
    <w:p w:rsidR="0037213E" w:rsidRPr="00DB638D" w:rsidRDefault="0037213E" w:rsidP="00952FE3">
      <w:pPr>
        <w:pStyle w:val="BodyText"/>
        <w:spacing w:line="360" w:lineRule="auto"/>
        <w:jc w:val="center"/>
        <w:rPr>
          <w:b/>
          <w:bCs/>
          <w:sz w:val="32"/>
          <w:szCs w:val="40"/>
          <w:lang w:val="en-IN"/>
        </w:rPr>
      </w:pPr>
    </w:p>
    <w:p w:rsidR="0037213E" w:rsidRDefault="0037213E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37213E" w:rsidRDefault="0037213E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37213E" w:rsidRDefault="0037213E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37213E" w:rsidRDefault="0037213E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37213E" w:rsidRDefault="0037213E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37213E" w:rsidRDefault="0037213E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37213E" w:rsidRDefault="0037213E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DE1A45" w:rsidRDefault="00DE1A45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37213E" w:rsidRPr="00DB638D" w:rsidRDefault="0037213E" w:rsidP="00952FE3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  <w:r w:rsidRPr="00DB638D">
        <w:rPr>
          <w:b/>
          <w:bCs/>
          <w:sz w:val="32"/>
          <w:szCs w:val="40"/>
          <w:lang w:val="en-IN"/>
        </w:rPr>
        <w:lastRenderedPageBreak/>
        <w:t xml:space="preserve">CHAPTER </w:t>
      </w:r>
      <w:r>
        <w:rPr>
          <w:b/>
          <w:bCs/>
          <w:sz w:val="32"/>
          <w:szCs w:val="40"/>
          <w:lang w:val="en-IN"/>
        </w:rPr>
        <w:t>4</w:t>
      </w:r>
    </w:p>
    <w:p w:rsidR="00057392" w:rsidRDefault="00057392" w:rsidP="00952FE3">
      <w:pPr>
        <w:pStyle w:val="BodyText"/>
        <w:spacing w:line="360" w:lineRule="auto"/>
        <w:jc w:val="center"/>
        <w:rPr>
          <w:b/>
          <w:bCs/>
          <w:sz w:val="32"/>
          <w:szCs w:val="40"/>
          <w:lang w:val="en-IN"/>
        </w:rPr>
      </w:pPr>
    </w:p>
    <w:p w:rsidR="005315E0" w:rsidRPr="00952FE3" w:rsidRDefault="00DB638D" w:rsidP="00952FE3">
      <w:pPr>
        <w:pStyle w:val="BodyText"/>
        <w:spacing w:line="360" w:lineRule="auto"/>
        <w:jc w:val="center"/>
        <w:rPr>
          <w:b/>
          <w:bCs/>
          <w:sz w:val="32"/>
          <w:szCs w:val="40"/>
          <w:lang w:val="en-IN"/>
        </w:rPr>
      </w:pPr>
      <w:r w:rsidRPr="00DB638D">
        <w:rPr>
          <w:b/>
          <w:bCs/>
          <w:sz w:val="32"/>
          <w:szCs w:val="40"/>
          <w:lang w:val="en-IN"/>
        </w:rPr>
        <w:t>CONDUCTION OF THE ACTIVITY</w:t>
      </w:r>
    </w:p>
    <w:p w:rsidR="00FC7263" w:rsidRPr="00FC7263" w:rsidRDefault="00FC7263" w:rsidP="00952FE3">
      <w:pPr>
        <w:widowControl/>
        <w:autoSpaceDE/>
        <w:autoSpaceDN/>
        <w:spacing w:before="100" w:beforeAutospacing="1" w:after="100" w:afterAutospacing="1" w:line="360" w:lineRule="auto"/>
        <w:outlineLvl w:val="2"/>
        <w:rPr>
          <w:b/>
          <w:bCs/>
          <w:sz w:val="24"/>
          <w:szCs w:val="24"/>
        </w:rPr>
      </w:pPr>
      <w:r w:rsidRPr="00FC7263">
        <w:rPr>
          <w:b/>
          <w:bCs/>
          <w:sz w:val="24"/>
          <w:szCs w:val="24"/>
        </w:rPr>
        <w:t>Planning and Preparation</w:t>
      </w:r>
    </w:p>
    <w:p w:rsidR="00FC7263" w:rsidRPr="00FC7263" w:rsidRDefault="00FC7263" w:rsidP="00952FE3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Developed a detailed campaign plan outlining objectives, strategies, and promotional methods.</w:t>
      </w:r>
    </w:p>
    <w:p w:rsidR="00FC7263" w:rsidRPr="00FC7263" w:rsidRDefault="00FC7263" w:rsidP="00952FE3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Conducted preliminary research on financial habits through surveys and informal discussions.</w:t>
      </w:r>
    </w:p>
    <w:p w:rsidR="00FC7263" w:rsidRPr="00FC7263" w:rsidRDefault="00FC7263" w:rsidP="00952FE3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Assessed residents' familiarity with digital payments and the challenges they faced.</w:t>
      </w:r>
    </w:p>
    <w:p w:rsidR="00FC7263" w:rsidRPr="00FC7263" w:rsidRDefault="00FC7263" w:rsidP="00952FE3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Created educational materials (brochures, pamphlets, posters) explaining digital transactions.</w:t>
      </w:r>
    </w:p>
    <w:p w:rsidR="00FC7263" w:rsidRPr="00FC7263" w:rsidRDefault="00FC7263" w:rsidP="00952FE3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Designed strategies to address concerns about digital fraud, transaction failures, and accessibility.</w:t>
      </w:r>
    </w:p>
    <w:p w:rsidR="00FC7263" w:rsidRPr="00FC7263" w:rsidRDefault="00FC7263" w:rsidP="00952FE3">
      <w:pPr>
        <w:widowControl/>
        <w:autoSpaceDE/>
        <w:autoSpaceDN/>
        <w:spacing w:before="100" w:beforeAutospacing="1" w:after="100" w:afterAutospacing="1" w:line="360" w:lineRule="auto"/>
        <w:outlineLvl w:val="2"/>
        <w:rPr>
          <w:b/>
          <w:bCs/>
          <w:sz w:val="24"/>
          <w:szCs w:val="24"/>
        </w:rPr>
      </w:pPr>
      <w:r w:rsidRPr="00FC7263">
        <w:rPr>
          <w:b/>
          <w:bCs/>
          <w:sz w:val="24"/>
          <w:szCs w:val="24"/>
        </w:rPr>
        <w:t>Implementation and Awareness Campaign</w:t>
      </w:r>
    </w:p>
    <w:p w:rsidR="00FC7263" w:rsidRPr="00FC7263" w:rsidRDefault="00FC7263" w:rsidP="00952FE3">
      <w:pPr>
        <w:widowControl/>
        <w:numPr>
          <w:ilvl w:val="0"/>
          <w:numId w:val="21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b/>
          <w:bCs/>
          <w:sz w:val="24"/>
          <w:szCs w:val="24"/>
        </w:rPr>
        <w:t>Launched campaign</w:t>
      </w:r>
      <w:r w:rsidRPr="00FC7263">
        <w:rPr>
          <w:sz w:val="24"/>
          <w:szCs w:val="24"/>
        </w:rPr>
        <w:t xml:space="preserve"> at key locations such as marketplaces, residential areas, small businesses, and public spaces.</w:t>
      </w:r>
    </w:p>
    <w:p w:rsidR="00FC7263" w:rsidRPr="00FC7263" w:rsidRDefault="00FC7263" w:rsidP="00952FE3">
      <w:pPr>
        <w:widowControl/>
        <w:numPr>
          <w:ilvl w:val="0"/>
          <w:numId w:val="21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b/>
          <w:bCs/>
          <w:sz w:val="24"/>
          <w:szCs w:val="24"/>
        </w:rPr>
        <w:t>Direct community interaction</w:t>
      </w:r>
      <w:r w:rsidRPr="00FC7263">
        <w:rPr>
          <w:sz w:val="24"/>
          <w:szCs w:val="24"/>
        </w:rPr>
        <w:t xml:space="preserve"> to encourage digital financial adoption.</w:t>
      </w:r>
    </w:p>
    <w:p w:rsidR="00FC7263" w:rsidRPr="00FC7263" w:rsidRDefault="00FC7263" w:rsidP="00952FE3">
      <w:pPr>
        <w:widowControl/>
        <w:autoSpaceDE/>
        <w:autoSpaceDN/>
        <w:spacing w:before="100" w:beforeAutospacing="1" w:after="100" w:afterAutospacing="1" w:line="360" w:lineRule="auto"/>
        <w:outlineLvl w:val="3"/>
        <w:rPr>
          <w:b/>
          <w:bCs/>
          <w:sz w:val="24"/>
          <w:szCs w:val="24"/>
        </w:rPr>
      </w:pPr>
      <w:r w:rsidRPr="00FC7263">
        <w:rPr>
          <w:b/>
          <w:bCs/>
          <w:sz w:val="24"/>
          <w:szCs w:val="24"/>
        </w:rPr>
        <w:t>1. Demonstrations of Digital Payment Methods</w:t>
      </w:r>
    </w:p>
    <w:p w:rsidR="00FC7263" w:rsidRPr="00FC7263" w:rsidRDefault="00FC7263" w:rsidP="00952FE3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Live demonstrations of UPI transactions, mobile wallets, and net banking.</w:t>
      </w:r>
    </w:p>
    <w:p w:rsidR="00FC7263" w:rsidRPr="00FC7263" w:rsidRDefault="00FC7263" w:rsidP="00952FE3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 xml:space="preserve">Training on Google Pay, </w:t>
      </w:r>
      <w:proofErr w:type="spellStart"/>
      <w:r w:rsidRPr="00FC7263">
        <w:rPr>
          <w:sz w:val="24"/>
          <w:szCs w:val="24"/>
        </w:rPr>
        <w:t>PhonePe</w:t>
      </w:r>
      <w:proofErr w:type="spellEnd"/>
      <w:r w:rsidRPr="00FC7263">
        <w:rPr>
          <w:sz w:val="24"/>
          <w:szCs w:val="24"/>
        </w:rPr>
        <w:t>, and Paytm for digital transactions.</w:t>
      </w:r>
    </w:p>
    <w:p w:rsidR="00FC7263" w:rsidRPr="00FC7263" w:rsidRDefault="00FC7263" w:rsidP="00952FE3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Special focus on educating elderly residents and small business owners.</w:t>
      </w:r>
    </w:p>
    <w:p w:rsidR="00FC7263" w:rsidRPr="00FC7263" w:rsidRDefault="00FC7263" w:rsidP="00952FE3">
      <w:pPr>
        <w:widowControl/>
        <w:autoSpaceDE/>
        <w:autoSpaceDN/>
        <w:spacing w:before="100" w:beforeAutospacing="1" w:after="100" w:afterAutospacing="1" w:line="360" w:lineRule="auto"/>
        <w:outlineLvl w:val="3"/>
        <w:rPr>
          <w:b/>
          <w:bCs/>
          <w:sz w:val="24"/>
          <w:szCs w:val="24"/>
        </w:rPr>
      </w:pPr>
      <w:r w:rsidRPr="00FC7263">
        <w:rPr>
          <w:b/>
          <w:bCs/>
          <w:sz w:val="24"/>
          <w:szCs w:val="24"/>
        </w:rPr>
        <w:t>2. Engaging Local Businesses and Vendors</w:t>
      </w:r>
    </w:p>
    <w:p w:rsidR="00FC7263" w:rsidRPr="00FC7263" w:rsidRDefault="00FC7263" w:rsidP="00952FE3">
      <w:pPr>
        <w:widowControl/>
        <w:numPr>
          <w:ilvl w:val="0"/>
          <w:numId w:val="23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Encouraged shopkeepers, street vendors, and small businesses to adopt digital payments.</w:t>
      </w:r>
    </w:p>
    <w:p w:rsidR="00FC7263" w:rsidRPr="00FC7263" w:rsidRDefault="00FC7263" w:rsidP="00952FE3">
      <w:pPr>
        <w:widowControl/>
        <w:numPr>
          <w:ilvl w:val="0"/>
          <w:numId w:val="23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Assisted businesses in setting up payment platforms and linking bank accounts.</w:t>
      </w:r>
    </w:p>
    <w:p w:rsidR="00FC7263" w:rsidRPr="00FC7263" w:rsidRDefault="00FC7263" w:rsidP="00952FE3">
      <w:pPr>
        <w:widowControl/>
        <w:numPr>
          <w:ilvl w:val="0"/>
          <w:numId w:val="23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Explained benefits of cashless transactions, addressing security and convenience concerns.</w:t>
      </w:r>
    </w:p>
    <w:p w:rsidR="00FC7263" w:rsidRPr="00FC7263" w:rsidRDefault="00FC7263" w:rsidP="00952FE3">
      <w:pPr>
        <w:widowControl/>
        <w:autoSpaceDE/>
        <w:autoSpaceDN/>
        <w:spacing w:before="100" w:beforeAutospacing="1" w:after="100" w:afterAutospacing="1" w:line="360" w:lineRule="auto"/>
        <w:outlineLvl w:val="3"/>
        <w:rPr>
          <w:b/>
          <w:bCs/>
          <w:sz w:val="24"/>
          <w:szCs w:val="24"/>
        </w:rPr>
      </w:pPr>
      <w:r w:rsidRPr="00FC7263">
        <w:rPr>
          <w:b/>
          <w:bCs/>
          <w:sz w:val="24"/>
          <w:szCs w:val="24"/>
        </w:rPr>
        <w:lastRenderedPageBreak/>
        <w:t>3. Distribution of Educational Materials</w:t>
      </w:r>
    </w:p>
    <w:p w:rsidR="00FC7263" w:rsidRPr="00FC7263" w:rsidRDefault="00FC7263" w:rsidP="00952FE3">
      <w:pPr>
        <w:widowControl/>
        <w:numPr>
          <w:ilvl w:val="0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Distributed pamphlets and brochures with step-by-step guides on digital transactions.</w:t>
      </w:r>
    </w:p>
    <w:p w:rsidR="00FC7263" w:rsidRPr="00FC7263" w:rsidRDefault="00FC7263" w:rsidP="00952FE3">
      <w:pPr>
        <w:widowControl/>
        <w:numPr>
          <w:ilvl w:val="0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Covered UPI registration, mobile wallet linking, and online fraud prevention.</w:t>
      </w:r>
    </w:p>
    <w:p w:rsidR="00FC7263" w:rsidRPr="00FC7263" w:rsidRDefault="00FC7263" w:rsidP="00952FE3">
      <w:pPr>
        <w:widowControl/>
        <w:numPr>
          <w:ilvl w:val="0"/>
          <w:numId w:val="24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Ensured materials served as references even after the campaign ended.</w:t>
      </w:r>
    </w:p>
    <w:p w:rsidR="00FC7263" w:rsidRPr="00FC7263" w:rsidRDefault="00FC7263" w:rsidP="00952FE3">
      <w:pPr>
        <w:widowControl/>
        <w:autoSpaceDE/>
        <w:autoSpaceDN/>
        <w:spacing w:before="100" w:beforeAutospacing="1" w:after="100" w:afterAutospacing="1" w:line="360" w:lineRule="auto"/>
        <w:outlineLvl w:val="3"/>
        <w:rPr>
          <w:b/>
          <w:bCs/>
          <w:sz w:val="24"/>
          <w:szCs w:val="24"/>
        </w:rPr>
      </w:pPr>
      <w:r w:rsidRPr="00FC7263">
        <w:rPr>
          <w:b/>
          <w:bCs/>
          <w:sz w:val="24"/>
          <w:szCs w:val="24"/>
        </w:rPr>
        <w:t>4. Conducting Interactive Sessions and Public Discussions</w:t>
      </w:r>
    </w:p>
    <w:p w:rsidR="00FC7263" w:rsidRPr="00FC7263" w:rsidRDefault="00FC7263" w:rsidP="00952FE3">
      <w:pPr>
        <w:widowControl/>
        <w:numPr>
          <w:ilvl w:val="0"/>
          <w:numId w:val="25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Organized small-group interactive sessions to answer residents' questions.</w:t>
      </w:r>
    </w:p>
    <w:p w:rsidR="00FC7263" w:rsidRPr="00FC7263" w:rsidRDefault="00FC7263" w:rsidP="00952FE3">
      <w:pPr>
        <w:widowControl/>
        <w:numPr>
          <w:ilvl w:val="0"/>
          <w:numId w:val="25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Addressed concerns about transaction security, internet dependency, and fraud prevention.</w:t>
      </w:r>
    </w:p>
    <w:p w:rsidR="00FC7263" w:rsidRPr="00FC7263" w:rsidRDefault="00FC7263" w:rsidP="00952FE3">
      <w:pPr>
        <w:widowControl/>
        <w:numPr>
          <w:ilvl w:val="0"/>
          <w:numId w:val="25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Financial experts and student volunteers helped dispel myths and build trust in digital payments.</w:t>
      </w:r>
    </w:p>
    <w:p w:rsidR="00FC7263" w:rsidRPr="00FC7263" w:rsidRDefault="00FC7263" w:rsidP="00952FE3">
      <w:pPr>
        <w:widowControl/>
        <w:autoSpaceDE/>
        <w:autoSpaceDN/>
        <w:spacing w:before="100" w:beforeAutospacing="1" w:after="100" w:afterAutospacing="1" w:line="360" w:lineRule="auto"/>
        <w:outlineLvl w:val="3"/>
        <w:rPr>
          <w:b/>
          <w:bCs/>
          <w:sz w:val="24"/>
          <w:szCs w:val="24"/>
        </w:rPr>
      </w:pPr>
      <w:r w:rsidRPr="00FC7263">
        <w:rPr>
          <w:b/>
          <w:bCs/>
          <w:sz w:val="24"/>
          <w:szCs w:val="24"/>
        </w:rPr>
        <w:t>5. Providing Hands-On Assistance</w:t>
      </w:r>
    </w:p>
    <w:p w:rsidR="00FC7263" w:rsidRPr="00FC7263" w:rsidRDefault="00FC7263" w:rsidP="00952FE3">
      <w:pPr>
        <w:widowControl/>
        <w:numPr>
          <w:ilvl w:val="0"/>
          <w:numId w:val="26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Offered one-on-one guidance in setting up digital payment apps and linking bank accounts.</w:t>
      </w:r>
    </w:p>
    <w:p w:rsidR="00FC7263" w:rsidRPr="00FC7263" w:rsidRDefault="00FC7263" w:rsidP="00952FE3">
      <w:pPr>
        <w:widowControl/>
        <w:numPr>
          <w:ilvl w:val="0"/>
          <w:numId w:val="26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Helped residents and business owners make their first transactions.</w:t>
      </w:r>
    </w:p>
    <w:p w:rsidR="00FC7263" w:rsidRPr="00FC7263" w:rsidRDefault="00FC7263" w:rsidP="00952FE3">
      <w:pPr>
        <w:widowControl/>
        <w:numPr>
          <w:ilvl w:val="0"/>
          <w:numId w:val="26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Personalized support boosted confidence in digital financial tools.</w:t>
      </w:r>
    </w:p>
    <w:p w:rsidR="00FC7263" w:rsidRPr="00FC7263" w:rsidRDefault="00FC7263" w:rsidP="00952FE3">
      <w:pPr>
        <w:widowControl/>
        <w:autoSpaceDE/>
        <w:autoSpaceDN/>
        <w:spacing w:before="100" w:beforeAutospacing="1" w:after="100" w:afterAutospacing="1" w:line="360" w:lineRule="auto"/>
        <w:outlineLvl w:val="3"/>
        <w:rPr>
          <w:b/>
          <w:bCs/>
          <w:sz w:val="24"/>
          <w:szCs w:val="24"/>
        </w:rPr>
      </w:pPr>
      <w:r w:rsidRPr="00FC7263">
        <w:rPr>
          <w:b/>
          <w:bCs/>
          <w:sz w:val="24"/>
          <w:szCs w:val="24"/>
        </w:rPr>
        <w:t>6. Spreading Awareness Through Word of Mouth and Community Leaders</w:t>
      </w:r>
    </w:p>
    <w:p w:rsidR="00FC7263" w:rsidRPr="00FC7263" w:rsidRDefault="00FC7263" w:rsidP="00952FE3">
      <w:pPr>
        <w:widowControl/>
        <w:numPr>
          <w:ilvl w:val="0"/>
          <w:numId w:val="27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Engaged local influencers, religious leaders, and business association members.</w:t>
      </w:r>
    </w:p>
    <w:p w:rsidR="00FC7263" w:rsidRPr="00FC7263" w:rsidRDefault="00FC7263" w:rsidP="00952FE3">
      <w:pPr>
        <w:widowControl/>
        <w:numPr>
          <w:ilvl w:val="0"/>
          <w:numId w:val="27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Community leaders endorsed digital payments, gaining residents’ trust.</w:t>
      </w:r>
    </w:p>
    <w:p w:rsidR="00FC7263" w:rsidRPr="00FC7263" w:rsidRDefault="00FC7263" w:rsidP="00952FE3">
      <w:pPr>
        <w:widowControl/>
        <w:numPr>
          <w:ilvl w:val="0"/>
          <w:numId w:val="27"/>
        </w:numPr>
        <w:autoSpaceDE/>
        <w:autoSpaceDN/>
        <w:spacing w:before="100" w:beforeAutospacing="1" w:after="100" w:afterAutospacing="1" w:line="360" w:lineRule="auto"/>
        <w:rPr>
          <w:sz w:val="24"/>
          <w:szCs w:val="24"/>
        </w:rPr>
      </w:pPr>
      <w:r w:rsidRPr="00FC7263">
        <w:rPr>
          <w:sz w:val="24"/>
          <w:szCs w:val="24"/>
        </w:rPr>
        <w:t>Increased willingness among residents to adopt digital financial solutions.</w:t>
      </w:r>
    </w:p>
    <w:p w:rsidR="00CF1FE7" w:rsidRDefault="00CF1FE7" w:rsidP="00952FE3">
      <w:pPr>
        <w:pStyle w:val="BodyText"/>
        <w:spacing w:line="360" w:lineRule="auto"/>
        <w:jc w:val="both"/>
        <w:rPr>
          <w:b/>
          <w:bCs/>
          <w:szCs w:val="32"/>
        </w:rPr>
      </w:pPr>
    </w:p>
    <w:p w:rsidR="00B15137" w:rsidRPr="00B15137" w:rsidRDefault="00B15137" w:rsidP="00952FE3">
      <w:pPr>
        <w:pStyle w:val="BodyText"/>
        <w:spacing w:line="360" w:lineRule="auto"/>
        <w:jc w:val="both"/>
        <w:rPr>
          <w:b/>
          <w:bCs/>
          <w:szCs w:val="32"/>
        </w:rPr>
      </w:pPr>
      <w:r w:rsidRPr="00B15137">
        <w:rPr>
          <w:b/>
          <w:bCs/>
          <w:szCs w:val="32"/>
        </w:rPr>
        <w:t>Challenges Faced and Overcoming Them</w:t>
      </w:r>
    </w:p>
    <w:p w:rsidR="00B15137" w:rsidRPr="00B15137" w:rsidRDefault="00B15137" w:rsidP="00952FE3">
      <w:pPr>
        <w:pStyle w:val="BodyText"/>
        <w:numPr>
          <w:ilvl w:val="0"/>
          <w:numId w:val="11"/>
        </w:numPr>
        <w:spacing w:line="360" w:lineRule="auto"/>
        <w:jc w:val="both"/>
        <w:rPr>
          <w:szCs w:val="32"/>
        </w:rPr>
      </w:pPr>
      <w:r w:rsidRPr="00B15137">
        <w:rPr>
          <w:b/>
          <w:bCs/>
          <w:szCs w:val="32"/>
        </w:rPr>
        <w:t>Resistance to Change:</w:t>
      </w:r>
      <w:r w:rsidRPr="00B15137">
        <w:rPr>
          <w:szCs w:val="32"/>
        </w:rPr>
        <w:t xml:space="preserve"> Some residents, especially older individuals, were reluctant to change their traditional way of handling money. The campaign addressed this by demonstrating the security and ease of digital transactions.</w:t>
      </w:r>
    </w:p>
    <w:p w:rsidR="00B15137" w:rsidRPr="00B15137" w:rsidRDefault="00B15137" w:rsidP="00952FE3">
      <w:pPr>
        <w:pStyle w:val="BodyText"/>
        <w:numPr>
          <w:ilvl w:val="0"/>
          <w:numId w:val="11"/>
        </w:numPr>
        <w:spacing w:line="360" w:lineRule="auto"/>
        <w:jc w:val="both"/>
        <w:rPr>
          <w:szCs w:val="32"/>
        </w:rPr>
      </w:pPr>
      <w:r w:rsidRPr="00B15137">
        <w:rPr>
          <w:b/>
          <w:bCs/>
          <w:szCs w:val="32"/>
        </w:rPr>
        <w:t>Limited Awareness and Digital Literacy:</w:t>
      </w:r>
      <w:r w:rsidRPr="00B15137">
        <w:rPr>
          <w:szCs w:val="32"/>
        </w:rPr>
        <w:t xml:space="preserve"> Many people were unaware of how digital payment systems worked. The team provided patient, step-by-step guidance to educate them.</w:t>
      </w:r>
    </w:p>
    <w:p w:rsidR="00B15137" w:rsidRPr="00B15137" w:rsidRDefault="00B15137" w:rsidP="00952FE3">
      <w:pPr>
        <w:pStyle w:val="BodyText"/>
        <w:numPr>
          <w:ilvl w:val="0"/>
          <w:numId w:val="11"/>
        </w:numPr>
        <w:spacing w:line="360" w:lineRule="auto"/>
        <w:jc w:val="both"/>
        <w:rPr>
          <w:szCs w:val="32"/>
        </w:rPr>
      </w:pPr>
      <w:r w:rsidRPr="00B15137">
        <w:rPr>
          <w:b/>
          <w:bCs/>
          <w:szCs w:val="32"/>
        </w:rPr>
        <w:t>Concerns About Cybersecurity:</w:t>
      </w:r>
      <w:r w:rsidRPr="00B15137">
        <w:rPr>
          <w:szCs w:val="32"/>
        </w:rPr>
        <w:t xml:space="preserve"> Fear of fraud and online scams was a major </w:t>
      </w:r>
      <w:r w:rsidRPr="00B15137">
        <w:rPr>
          <w:szCs w:val="32"/>
        </w:rPr>
        <w:lastRenderedPageBreak/>
        <w:t>deterrent. To counter this, the campaign emphasized security measures such as two-factor authentication and safe banking practices.</w:t>
      </w:r>
    </w:p>
    <w:p w:rsidR="00B15137" w:rsidRPr="00B15137" w:rsidRDefault="00B15137" w:rsidP="00952FE3">
      <w:pPr>
        <w:pStyle w:val="BodyText"/>
        <w:numPr>
          <w:ilvl w:val="0"/>
          <w:numId w:val="11"/>
        </w:numPr>
        <w:spacing w:line="360" w:lineRule="auto"/>
        <w:jc w:val="both"/>
        <w:rPr>
          <w:szCs w:val="32"/>
        </w:rPr>
      </w:pPr>
      <w:r w:rsidRPr="00B15137">
        <w:rPr>
          <w:b/>
          <w:bCs/>
          <w:szCs w:val="32"/>
        </w:rPr>
        <w:t>Lack of Internet Access or Smartphones:</w:t>
      </w:r>
      <w:r w:rsidRPr="00B15137">
        <w:rPr>
          <w:szCs w:val="32"/>
        </w:rPr>
        <w:t xml:space="preserve"> A small section of the population did not have access to internet-enabled smartphones. In such cases, alternative solutions such as SMS-based banking and assisted transactions were suggested.</w:t>
      </w:r>
    </w:p>
    <w:p w:rsidR="00B15137" w:rsidRDefault="00B15137" w:rsidP="00952FE3">
      <w:pPr>
        <w:pStyle w:val="BodyText"/>
        <w:spacing w:line="360" w:lineRule="auto"/>
        <w:jc w:val="both"/>
        <w:rPr>
          <w:b/>
          <w:bCs/>
          <w:szCs w:val="32"/>
        </w:rPr>
      </w:pPr>
    </w:p>
    <w:p w:rsidR="00B15137" w:rsidRPr="00B15137" w:rsidRDefault="00B15137" w:rsidP="00952FE3">
      <w:pPr>
        <w:pStyle w:val="BodyText"/>
        <w:spacing w:line="360" w:lineRule="auto"/>
        <w:jc w:val="both"/>
        <w:rPr>
          <w:b/>
          <w:bCs/>
          <w:szCs w:val="32"/>
        </w:rPr>
      </w:pPr>
      <w:r w:rsidRPr="00B15137">
        <w:rPr>
          <w:b/>
          <w:bCs/>
          <w:szCs w:val="32"/>
        </w:rPr>
        <w:t>Impact and Observations</w:t>
      </w:r>
    </w:p>
    <w:p w:rsidR="00B15137" w:rsidRPr="00B15137" w:rsidRDefault="00B15137" w:rsidP="00952FE3">
      <w:pPr>
        <w:pStyle w:val="BodyText"/>
        <w:spacing w:line="360" w:lineRule="auto"/>
        <w:jc w:val="both"/>
        <w:rPr>
          <w:szCs w:val="32"/>
        </w:rPr>
      </w:pPr>
      <w:r w:rsidRPr="00B15137">
        <w:rPr>
          <w:szCs w:val="32"/>
        </w:rPr>
        <w:t>The key outcomes observed included:</w:t>
      </w:r>
    </w:p>
    <w:p w:rsidR="00B15137" w:rsidRPr="00B15137" w:rsidRDefault="00B15137" w:rsidP="00952FE3">
      <w:pPr>
        <w:pStyle w:val="BodyText"/>
        <w:numPr>
          <w:ilvl w:val="0"/>
          <w:numId w:val="12"/>
        </w:numPr>
        <w:spacing w:line="360" w:lineRule="auto"/>
        <w:jc w:val="both"/>
        <w:rPr>
          <w:szCs w:val="32"/>
        </w:rPr>
      </w:pPr>
      <w:r w:rsidRPr="00B15137">
        <w:rPr>
          <w:szCs w:val="32"/>
        </w:rPr>
        <w:t>A significant increase in the number of shopkeepers and vendors using QR code-based payments.</w:t>
      </w:r>
    </w:p>
    <w:p w:rsidR="00B15137" w:rsidRPr="00B15137" w:rsidRDefault="00B15137" w:rsidP="00952FE3">
      <w:pPr>
        <w:pStyle w:val="BodyText"/>
        <w:numPr>
          <w:ilvl w:val="0"/>
          <w:numId w:val="12"/>
        </w:numPr>
        <w:spacing w:line="360" w:lineRule="auto"/>
        <w:jc w:val="both"/>
        <w:rPr>
          <w:szCs w:val="32"/>
        </w:rPr>
      </w:pPr>
      <w:r w:rsidRPr="00B15137">
        <w:rPr>
          <w:szCs w:val="32"/>
        </w:rPr>
        <w:t>A rise in UPI transactions among younger individuals and working professionals.</w:t>
      </w:r>
    </w:p>
    <w:p w:rsidR="00B15137" w:rsidRPr="00B15137" w:rsidRDefault="00B15137" w:rsidP="00952FE3">
      <w:pPr>
        <w:pStyle w:val="BodyText"/>
        <w:numPr>
          <w:ilvl w:val="0"/>
          <w:numId w:val="12"/>
        </w:numPr>
        <w:spacing w:line="360" w:lineRule="auto"/>
        <w:jc w:val="both"/>
        <w:rPr>
          <w:szCs w:val="32"/>
        </w:rPr>
      </w:pPr>
      <w:r w:rsidRPr="00B15137">
        <w:rPr>
          <w:szCs w:val="32"/>
        </w:rPr>
        <w:t>Greater awareness about financial security and fraud prevention.</w:t>
      </w:r>
    </w:p>
    <w:p w:rsidR="005315E0" w:rsidRDefault="00B15137" w:rsidP="00952FE3">
      <w:pPr>
        <w:pStyle w:val="BodyText"/>
        <w:numPr>
          <w:ilvl w:val="0"/>
          <w:numId w:val="12"/>
        </w:numPr>
        <w:spacing w:line="360" w:lineRule="auto"/>
        <w:jc w:val="both"/>
        <w:rPr>
          <w:szCs w:val="32"/>
        </w:rPr>
      </w:pPr>
      <w:r w:rsidRPr="00B15137">
        <w:rPr>
          <w:szCs w:val="32"/>
        </w:rPr>
        <w:t>Positive feedback from community members who found digital transactions more convenient and time-saving.</w:t>
      </w:r>
    </w:p>
    <w:p w:rsidR="00FC7263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FC7263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A52368" w:rsidRDefault="00A52368" w:rsidP="00952FE3">
      <w:pPr>
        <w:pStyle w:val="BodyText"/>
        <w:spacing w:line="360" w:lineRule="auto"/>
        <w:jc w:val="both"/>
        <w:rPr>
          <w:szCs w:val="32"/>
        </w:rPr>
      </w:pPr>
    </w:p>
    <w:p w:rsidR="00DE1A45" w:rsidRDefault="00DE1A45" w:rsidP="00952FE3">
      <w:pPr>
        <w:pStyle w:val="BodyText"/>
        <w:spacing w:line="360" w:lineRule="auto"/>
        <w:jc w:val="both"/>
        <w:rPr>
          <w:szCs w:val="32"/>
        </w:rPr>
      </w:pPr>
    </w:p>
    <w:p w:rsidR="00FC7263" w:rsidRPr="00D53B7B" w:rsidRDefault="00FC7263" w:rsidP="00952FE3">
      <w:pPr>
        <w:pStyle w:val="BodyText"/>
        <w:spacing w:line="360" w:lineRule="auto"/>
        <w:jc w:val="both"/>
        <w:rPr>
          <w:szCs w:val="32"/>
        </w:rPr>
      </w:pPr>
    </w:p>
    <w:p w:rsidR="00812712" w:rsidRDefault="00A52368" w:rsidP="00952FE3">
      <w:pPr>
        <w:pStyle w:val="BodyText"/>
        <w:spacing w:line="360" w:lineRule="auto"/>
        <w:jc w:val="center"/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lastRenderedPageBreak/>
        <w:t>OUTCOMES</w:t>
      </w:r>
    </w:p>
    <w:p w:rsidR="005315E0" w:rsidRDefault="005315E0" w:rsidP="00952FE3">
      <w:pPr>
        <w:pStyle w:val="BodyText"/>
        <w:spacing w:line="360" w:lineRule="auto"/>
        <w:jc w:val="both"/>
        <w:rPr>
          <w:szCs w:val="32"/>
        </w:rPr>
      </w:pPr>
    </w:p>
    <w:p w:rsidR="00A52368" w:rsidRPr="00A52368" w:rsidRDefault="00A52368" w:rsidP="00952FE3">
      <w:pPr>
        <w:tabs>
          <w:tab w:val="left" w:pos="1104"/>
        </w:tabs>
        <w:spacing w:line="360" w:lineRule="auto"/>
        <w:jc w:val="both"/>
        <w:rPr>
          <w:b/>
          <w:bCs/>
          <w:sz w:val="24"/>
        </w:rPr>
      </w:pPr>
      <w:r w:rsidRPr="00A52368">
        <w:rPr>
          <w:b/>
          <w:bCs/>
          <w:sz w:val="24"/>
        </w:rPr>
        <w:t xml:space="preserve">Promotion of Digital Money in </w:t>
      </w:r>
      <w:proofErr w:type="spellStart"/>
      <w:r w:rsidRPr="00A52368">
        <w:rPr>
          <w:b/>
          <w:bCs/>
          <w:sz w:val="24"/>
        </w:rPr>
        <w:t>Abbigere</w:t>
      </w:r>
      <w:proofErr w:type="spellEnd"/>
      <w:r w:rsidRPr="00A52368">
        <w:rPr>
          <w:b/>
          <w:bCs/>
          <w:sz w:val="24"/>
        </w:rPr>
        <w:t>: Key Highlights</w:t>
      </w:r>
    </w:p>
    <w:p w:rsidR="00A52368" w:rsidRPr="00A52368" w:rsidRDefault="00A52368" w:rsidP="00952FE3">
      <w:pPr>
        <w:numPr>
          <w:ilvl w:val="0"/>
          <w:numId w:val="36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Significant step towards financial inclusion by encouraging cashless transactions.</w:t>
      </w:r>
    </w:p>
    <w:p w:rsidR="00A52368" w:rsidRPr="00A52368" w:rsidRDefault="00A52368" w:rsidP="00952FE3">
      <w:pPr>
        <w:numPr>
          <w:ilvl w:val="0"/>
          <w:numId w:val="36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Well-structured campaign with awareness programs, live demonstrations, and personalized assistance.</w:t>
      </w:r>
    </w:p>
    <w:p w:rsidR="00A52368" w:rsidRPr="00A52368" w:rsidRDefault="00A52368" w:rsidP="00952FE3">
      <w:pPr>
        <w:numPr>
          <w:ilvl w:val="0"/>
          <w:numId w:val="36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Successfully introduced residents and businesses to the benefits of digital payments.</w:t>
      </w:r>
    </w:p>
    <w:p w:rsidR="00A52368" w:rsidRPr="00A52368" w:rsidRDefault="00A52368" w:rsidP="00952FE3">
      <w:pPr>
        <w:numPr>
          <w:ilvl w:val="0"/>
          <w:numId w:val="36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Addressed concerns related to security, accessibility, and usability.</w:t>
      </w:r>
    </w:p>
    <w:p w:rsidR="00A52368" w:rsidRPr="00A52368" w:rsidRDefault="00A52368" w:rsidP="00952FE3">
      <w:pPr>
        <w:numPr>
          <w:ilvl w:val="0"/>
          <w:numId w:val="36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Overcame initial barriers that prevented adoption of digital financial solutions.</w:t>
      </w:r>
    </w:p>
    <w:p w:rsidR="00A52368" w:rsidRDefault="00A52368" w:rsidP="00952FE3">
      <w:pPr>
        <w:tabs>
          <w:tab w:val="left" w:pos="1104"/>
        </w:tabs>
        <w:spacing w:line="360" w:lineRule="auto"/>
        <w:jc w:val="both"/>
        <w:rPr>
          <w:b/>
          <w:bCs/>
          <w:sz w:val="24"/>
        </w:rPr>
      </w:pPr>
    </w:p>
    <w:p w:rsidR="00A52368" w:rsidRPr="00A52368" w:rsidRDefault="00A52368" w:rsidP="00952FE3">
      <w:pPr>
        <w:tabs>
          <w:tab w:val="left" w:pos="1104"/>
        </w:tabs>
        <w:spacing w:line="360" w:lineRule="auto"/>
        <w:jc w:val="both"/>
        <w:rPr>
          <w:b/>
          <w:bCs/>
          <w:sz w:val="24"/>
        </w:rPr>
      </w:pPr>
      <w:r w:rsidRPr="00A52368">
        <w:rPr>
          <w:b/>
          <w:bCs/>
          <w:sz w:val="24"/>
        </w:rPr>
        <w:t>Key Takeaways from the Initiative</w:t>
      </w:r>
    </w:p>
    <w:p w:rsidR="00A52368" w:rsidRPr="00A52368" w:rsidRDefault="00A52368" w:rsidP="00952FE3">
      <w:pPr>
        <w:numPr>
          <w:ilvl w:val="0"/>
          <w:numId w:val="37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Positive shift in financial behavior among community members.</w:t>
      </w:r>
    </w:p>
    <w:p w:rsidR="00A52368" w:rsidRPr="00A52368" w:rsidRDefault="00A52368" w:rsidP="00952FE3">
      <w:pPr>
        <w:numPr>
          <w:ilvl w:val="0"/>
          <w:numId w:val="37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Increased adoption of digital payments by shopkeepers, vendors, and individuals.</w:t>
      </w:r>
    </w:p>
    <w:p w:rsidR="00A52368" w:rsidRPr="00A52368" w:rsidRDefault="00A52368" w:rsidP="00952FE3">
      <w:pPr>
        <w:numPr>
          <w:ilvl w:val="0"/>
          <w:numId w:val="37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Enhanced safety, efficiency, and transparency in financial transactions.</w:t>
      </w:r>
    </w:p>
    <w:p w:rsidR="00A52368" w:rsidRPr="00A52368" w:rsidRDefault="00A52368" w:rsidP="00952FE3">
      <w:pPr>
        <w:numPr>
          <w:ilvl w:val="0"/>
          <w:numId w:val="37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 xml:space="preserve">Emphasized digital literacy, ensuring users understood: </w:t>
      </w:r>
    </w:p>
    <w:p w:rsidR="00A52368" w:rsidRPr="00A52368" w:rsidRDefault="00A52368" w:rsidP="00952FE3">
      <w:pPr>
        <w:numPr>
          <w:ilvl w:val="1"/>
          <w:numId w:val="37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How to use digital payment systems.</w:t>
      </w:r>
    </w:p>
    <w:p w:rsidR="00A52368" w:rsidRPr="00A52368" w:rsidRDefault="00A52368" w:rsidP="00952FE3">
      <w:pPr>
        <w:numPr>
          <w:ilvl w:val="1"/>
          <w:numId w:val="37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Best practices for secure financial management.</w:t>
      </w:r>
    </w:p>
    <w:p w:rsidR="00A52368" w:rsidRDefault="00A52368" w:rsidP="00952FE3">
      <w:pPr>
        <w:tabs>
          <w:tab w:val="left" w:pos="1104"/>
        </w:tabs>
        <w:spacing w:line="360" w:lineRule="auto"/>
        <w:jc w:val="both"/>
        <w:rPr>
          <w:b/>
          <w:bCs/>
          <w:sz w:val="24"/>
        </w:rPr>
      </w:pPr>
    </w:p>
    <w:p w:rsidR="00A52368" w:rsidRPr="00A52368" w:rsidRDefault="00A52368" w:rsidP="00952FE3">
      <w:pPr>
        <w:tabs>
          <w:tab w:val="left" w:pos="1104"/>
        </w:tabs>
        <w:spacing w:line="360" w:lineRule="auto"/>
        <w:jc w:val="both"/>
        <w:rPr>
          <w:b/>
          <w:bCs/>
          <w:sz w:val="24"/>
        </w:rPr>
      </w:pPr>
      <w:r w:rsidRPr="00A52368">
        <w:rPr>
          <w:b/>
          <w:bCs/>
          <w:sz w:val="24"/>
        </w:rPr>
        <w:t>Challenges and Lessons Learned</w:t>
      </w:r>
    </w:p>
    <w:p w:rsidR="00A52368" w:rsidRPr="00A52368" w:rsidRDefault="00A52368" w:rsidP="00952FE3">
      <w:pPr>
        <w:numPr>
          <w:ilvl w:val="0"/>
          <w:numId w:val="38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Initial resistance and technological barriers were present.</w:t>
      </w:r>
    </w:p>
    <w:p w:rsidR="00A52368" w:rsidRPr="00A52368" w:rsidRDefault="00A52368" w:rsidP="00952FE3">
      <w:pPr>
        <w:numPr>
          <w:ilvl w:val="0"/>
          <w:numId w:val="38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Persistent education, hands-on engagement, and community involvement were crucial for success.</w:t>
      </w:r>
    </w:p>
    <w:p w:rsidR="00A52368" w:rsidRDefault="00A52368" w:rsidP="00952FE3">
      <w:pPr>
        <w:numPr>
          <w:ilvl w:val="0"/>
          <w:numId w:val="38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Encouraging response from residents, many pledging to continue using digital financial services.</w:t>
      </w:r>
    </w:p>
    <w:p w:rsidR="00A52368" w:rsidRPr="00A52368" w:rsidRDefault="00A52368" w:rsidP="00952FE3">
      <w:pPr>
        <w:tabs>
          <w:tab w:val="left" w:pos="1104"/>
        </w:tabs>
        <w:spacing w:line="360" w:lineRule="auto"/>
        <w:ind w:left="720"/>
        <w:jc w:val="both"/>
        <w:rPr>
          <w:sz w:val="24"/>
        </w:rPr>
      </w:pPr>
    </w:p>
    <w:p w:rsidR="00A52368" w:rsidRPr="00A52368" w:rsidRDefault="00A52368" w:rsidP="00952FE3">
      <w:pPr>
        <w:tabs>
          <w:tab w:val="left" w:pos="1104"/>
        </w:tabs>
        <w:spacing w:line="360" w:lineRule="auto"/>
        <w:jc w:val="both"/>
        <w:rPr>
          <w:b/>
          <w:bCs/>
          <w:sz w:val="24"/>
        </w:rPr>
      </w:pPr>
      <w:r w:rsidRPr="00A52368">
        <w:rPr>
          <w:b/>
          <w:bCs/>
          <w:sz w:val="24"/>
        </w:rPr>
        <w:t>Future Roadmap for Sustained Impact</w:t>
      </w:r>
    </w:p>
    <w:p w:rsidR="00A52368" w:rsidRPr="00A52368" w:rsidRDefault="00A52368" w:rsidP="00952FE3">
      <w:pPr>
        <w:numPr>
          <w:ilvl w:val="0"/>
          <w:numId w:val="39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Expand and sustain efforts to reach more individuals, especially in underserved communities.</w:t>
      </w:r>
    </w:p>
    <w:p w:rsidR="00A52368" w:rsidRPr="00A52368" w:rsidRDefault="00A52368" w:rsidP="00952FE3">
      <w:pPr>
        <w:numPr>
          <w:ilvl w:val="0"/>
          <w:numId w:val="39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Continue awareness campaigns to reinforce digital financial literacy.</w:t>
      </w:r>
    </w:p>
    <w:p w:rsidR="00A52368" w:rsidRPr="00A52368" w:rsidRDefault="00A52368" w:rsidP="00952FE3">
      <w:pPr>
        <w:numPr>
          <w:ilvl w:val="0"/>
          <w:numId w:val="39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Leverage government incentives and infrastructure improvements to strengthen digital adoption.</w:t>
      </w:r>
    </w:p>
    <w:p w:rsidR="00DB638D" w:rsidRPr="00952FE3" w:rsidRDefault="00A52368" w:rsidP="00952FE3">
      <w:pPr>
        <w:numPr>
          <w:ilvl w:val="0"/>
          <w:numId w:val="39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A52368">
        <w:rPr>
          <w:sz w:val="24"/>
        </w:rPr>
        <w:t>Bridge the digital divide by empowering communities with necessary knowledge and resources.</w:t>
      </w:r>
    </w:p>
    <w:sectPr w:rsidR="00DB638D" w:rsidRPr="00952FE3" w:rsidSect="005315E0">
      <w:headerReference w:type="default" r:id="rId10"/>
      <w:footerReference w:type="default" r:id="rId11"/>
      <w:pgSz w:w="11910" w:h="16840"/>
      <w:pgMar w:top="1340" w:right="1417" w:bottom="1460" w:left="1417" w:header="752" w:footer="43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D35C1" w:rsidRDefault="002D35C1">
      <w:r>
        <w:separator/>
      </w:r>
    </w:p>
  </w:endnote>
  <w:endnote w:type="continuationSeparator" w:id="0">
    <w:p w:rsidR="002D35C1" w:rsidRDefault="002D35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E7615D" w:rsidRDefault="00E7615D" w:rsidP="00457D81">
    <w:pPr>
      <w:pStyle w:val="Footer"/>
      <w:rPr>
        <w:sz w:val="24"/>
        <w:szCs w:val="24"/>
      </w:rPr>
    </w:pPr>
  </w:p>
  <w:p w:rsidR="00E7615D" w:rsidRDefault="00E7615D" w:rsidP="00457D81">
    <w:pPr>
      <w:pStyle w:val="Footer"/>
      <w:rPr>
        <w:sz w:val="24"/>
        <w:szCs w:val="24"/>
      </w:rPr>
    </w:pPr>
  </w:p>
  <w:p w:rsidR="00457D81" w:rsidRDefault="00457D81" w:rsidP="00D83AEC">
    <w:pPr>
      <w:pStyle w:val="Footer"/>
      <w:pBdr>
        <w:top w:val="single" w:sz="4" w:space="1" w:color="auto"/>
      </w:pBdr>
    </w:pPr>
    <w:r w:rsidRPr="00B855E0">
      <w:rPr>
        <w:sz w:val="24"/>
        <w:szCs w:val="24"/>
      </w:rPr>
      <w:t xml:space="preserve">Dept. of CS&amp;E, AIT, Bengaluru                 </w:t>
    </w:r>
    <w:r>
      <w:rPr>
        <w:sz w:val="24"/>
        <w:szCs w:val="24"/>
      </w:rPr>
      <w:t xml:space="preserve">  </w:t>
    </w:r>
    <w:r w:rsidRPr="00B855E0">
      <w:rPr>
        <w:sz w:val="24"/>
        <w:szCs w:val="24"/>
      </w:rPr>
      <w:t xml:space="preserve">    </w:t>
    </w:r>
    <w:r w:rsidR="00B7360F">
      <w:rPr>
        <w:sz w:val="24"/>
        <w:szCs w:val="24"/>
      </w:rPr>
      <w:tab/>
      <w:t xml:space="preserve">                </w:t>
    </w:r>
    <w:r w:rsidRPr="00B855E0">
      <w:rPr>
        <w:sz w:val="24"/>
        <w:szCs w:val="24"/>
      </w:rPr>
      <w:t xml:space="preserve">    </w:t>
    </w:r>
    <w:r>
      <w:rPr>
        <w:sz w:val="24"/>
        <w:szCs w:val="24"/>
      </w:rPr>
      <w:t xml:space="preserve"> </w:t>
    </w:r>
    <w:r w:rsidRPr="00B855E0">
      <w:rPr>
        <w:sz w:val="24"/>
        <w:szCs w:val="24"/>
      </w:rPr>
      <w:t xml:space="preserve">                                                 </w:t>
    </w:r>
    <w:r>
      <w:rPr>
        <w:sz w:val="24"/>
        <w:szCs w:val="24"/>
      </w:rPr>
      <w:t xml:space="preserve"> </w:t>
    </w:r>
    <w:sdt>
      <w:sdtPr>
        <w:rPr>
          <w:sz w:val="24"/>
          <w:szCs w:val="24"/>
        </w:rPr>
        <w:id w:val="11827124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B855E0">
          <w:rPr>
            <w:sz w:val="24"/>
            <w:szCs w:val="24"/>
          </w:rPr>
          <w:fldChar w:fldCharType="begin"/>
        </w:r>
        <w:r w:rsidRPr="00B855E0">
          <w:rPr>
            <w:sz w:val="24"/>
            <w:szCs w:val="24"/>
          </w:rPr>
          <w:instrText xml:space="preserve"> PAGE   \* MERGEFORMAT </w:instrText>
        </w:r>
        <w:r w:rsidRPr="00B855E0"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5</w:t>
        </w:r>
        <w:r w:rsidRPr="00B855E0">
          <w:rPr>
            <w:noProof/>
            <w:sz w:val="24"/>
            <w:szCs w:val="24"/>
          </w:rPr>
          <w:fldChar w:fldCharType="end"/>
        </w:r>
      </w:sdtContent>
    </w:sdt>
  </w:p>
  <w:p w:rsidR="00457D81" w:rsidRDefault="00457D81" w:rsidP="00E7615D">
    <w:pPr>
      <w:pStyle w:val="Footer"/>
    </w:pPr>
  </w:p>
  <w:p w:rsidR="00812712" w:rsidRDefault="00812712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D35C1" w:rsidRDefault="002D35C1">
      <w:r>
        <w:separator/>
      </w:r>
    </w:p>
  </w:footnote>
  <w:footnote w:type="continuationSeparator" w:id="0">
    <w:p w:rsidR="002D35C1" w:rsidRDefault="002D35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457D81" w:rsidRPr="00457D81" w:rsidRDefault="00D53B7B" w:rsidP="00D83AEC">
    <w:pPr>
      <w:pBdr>
        <w:bottom w:val="single" w:sz="4" w:space="1" w:color="auto"/>
      </w:pBdr>
      <w:spacing w:line="245" w:lineRule="exact"/>
      <w:ind w:left="20"/>
      <w:rPr>
        <w:sz w:val="24"/>
        <w:szCs w:val="24"/>
      </w:rPr>
    </w:pPr>
    <w:r>
      <w:rPr>
        <w:sz w:val="24"/>
        <w:szCs w:val="24"/>
      </w:rPr>
      <w:t>F</w:t>
    </w:r>
    <w:r w:rsidRPr="00D53B7B">
      <w:rPr>
        <w:sz w:val="24"/>
        <w:szCs w:val="24"/>
      </w:rPr>
      <w:t xml:space="preserve">acilitating 100 </w:t>
    </w:r>
    <w:r>
      <w:rPr>
        <w:sz w:val="24"/>
        <w:szCs w:val="24"/>
      </w:rPr>
      <w:t>D</w:t>
    </w:r>
    <w:r w:rsidRPr="00D53B7B">
      <w:rPr>
        <w:sz w:val="24"/>
        <w:szCs w:val="24"/>
      </w:rPr>
      <w:t xml:space="preserve">igitized </w:t>
    </w:r>
    <w:r>
      <w:rPr>
        <w:sz w:val="24"/>
        <w:szCs w:val="24"/>
      </w:rPr>
      <w:t>M</w:t>
    </w:r>
    <w:r w:rsidRPr="00D53B7B">
      <w:rPr>
        <w:sz w:val="24"/>
        <w:szCs w:val="24"/>
      </w:rPr>
      <w:t xml:space="preserve">oney </w:t>
    </w:r>
    <w:r>
      <w:rPr>
        <w:sz w:val="24"/>
        <w:szCs w:val="24"/>
      </w:rPr>
      <w:t>T</w:t>
    </w:r>
    <w:r w:rsidRPr="00D53B7B">
      <w:rPr>
        <w:sz w:val="24"/>
        <w:szCs w:val="24"/>
      </w:rPr>
      <w:t>ransaction</w:t>
    </w:r>
    <w:r w:rsidR="00457D81">
      <w:rPr>
        <w:sz w:val="24"/>
        <w:szCs w:val="24"/>
      </w:rPr>
      <w:tab/>
    </w:r>
    <w:r w:rsidR="00300D3C">
      <w:rPr>
        <w:sz w:val="24"/>
        <w:szCs w:val="24"/>
      </w:rPr>
      <w:t xml:space="preserve">                       </w:t>
    </w:r>
    <w:r w:rsidR="00457D81">
      <w:rPr>
        <w:sz w:val="24"/>
        <w:szCs w:val="24"/>
      </w:rPr>
      <w:tab/>
      <w:t xml:space="preserve">      </w:t>
    </w:r>
    <w:r w:rsidR="00D83AEC">
      <w:rPr>
        <w:sz w:val="24"/>
        <w:szCs w:val="24"/>
      </w:rPr>
      <w:t xml:space="preserve">     </w:t>
    </w:r>
    <w:r w:rsidR="00457D81" w:rsidRPr="00457D81">
      <w:rPr>
        <w:sz w:val="24"/>
        <w:szCs w:val="24"/>
      </w:rPr>
      <w:t>AICTE</w:t>
    </w:r>
    <w:r w:rsidR="00457D81" w:rsidRPr="00457D81">
      <w:rPr>
        <w:spacing w:val="-7"/>
        <w:sz w:val="24"/>
        <w:szCs w:val="24"/>
      </w:rPr>
      <w:t xml:space="preserve"> </w:t>
    </w:r>
    <w:r w:rsidR="00457D81" w:rsidRPr="00457D81">
      <w:rPr>
        <w:spacing w:val="-2"/>
        <w:sz w:val="24"/>
        <w:szCs w:val="24"/>
      </w:rPr>
      <w:t>A</w:t>
    </w:r>
    <w:r w:rsidR="00457D81">
      <w:rPr>
        <w:spacing w:val="-2"/>
        <w:sz w:val="24"/>
        <w:szCs w:val="24"/>
      </w:rPr>
      <w:t>CTIVITY</w:t>
    </w:r>
  </w:p>
  <w:p w:rsidR="00457D81" w:rsidRPr="00457D81" w:rsidRDefault="00457D81">
    <w:pPr>
      <w:pStyle w:val="Header"/>
      <w:rPr>
        <w:sz w:val="24"/>
        <w:szCs w:val="24"/>
      </w:rPr>
    </w:pPr>
  </w:p>
  <w:p w:rsidR="00812712" w:rsidRPr="00457D81" w:rsidRDefault="00812712">
    <w:pPr>
      <w:pStyle w:val="BodyText"/>
      <w:spacing w:line="14" w:lineRule="auto"/>
      <w:rPr>
        <w:sz w:val="22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B32DB"/>
    <w:multiLevelType w:val="multilevel"/>
    <w:tmpl w:val="79402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C6EF3"/>
    <w:multiLevelType w:val="hybridMultilevel"/>
    <w:tmpl w:val="7938B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92D39"/>
    <w:multiLevelType w:val="multilevel"/>
    <w:tmpl w:val="44E20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0B71C6"/>
    <w:multiLevelType w:val="hybridMultilevel"/>
    <w:tmpl w:val="1CCE8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085EE6"/>
    <w:multiLevelType w:val="multilevel"/>
    <w:tmpl w:val="C5388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4A7917"/>
    <w:multiLevelType w:val="multilevel"/>
    <w:tmpl w:val="76ECA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E16F40"/>
    <w:multiLevelType w:val="multilevel"/>
    <w:tmpl w:val="5F8CF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0F45B4"/>
    <w:multiLevelType w:val="hybridMultilevel"/>
    <w:tmpl w:val="7F00A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690FF3"/>
    <w:multiLevelType w:val="multilevel"/>
    <w:tmpl w:val="6E88EBEC"/>
    <w:lvl w:ilvl="0">
      <w:start w:val="1"/>
      <w:numFmt w:val="decimal"/>
      <w:lvlText w:val="%1."/>
      <w:lvlJc w:val="left"/>
      <w:pPr>
        <w:ind w:left="311" w:hanging="288"/>
      </w:pPr>
      <w:rPr>
        <w:rFonts w:hint="default"/>
        <w:spacing w:val="0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45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58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641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702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6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25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8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47" w:hanging="423"/>
      </w:pPr>
      <w:rPr>
        <w:rFonts w:hint="default"/>
        <w:lang w:val="en-US" w:eastAsia="en-US" w:bidi="ar-SA"/>
      </w:rPr>
    </w:lvl>
  </w:abstractNum>
  <w:abstractNum w:abstractNumId="9" w15:restartNumberingAfterBreak="0">
    <w:nsid w:val="210566CA"/>
    <w:multiLevelType w:val="multilevel"/>
    <w:tmpl w:val="4D563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850D90"/>
    <w:multiLevelType w:val="multilevel"/>
    <w:tmpl w:val="09A43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566B39"/>
    <w:multiLevelType w:val="multilevel"/>
    <w:tmpl w:val="830CE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9D0330"/>
    <w:multiLevelType w:val="hybridMultilevel"/>
    <w:tmpl w:val="EDCA2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641136"/>
    <w:multiLevelType w:val="multilevel"/>
    <w:tmpl w:val="EA903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FF58C5"/>
    <w:multiLevelType w:val="multilevel"/>
    <w:tmpl w:val="71124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2A3C61"/>
    <w:multiLevelType w:val="multilevel"/>
    <w:tmpl w:val="387A1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A56F97"/>
    <w:multiLevelType w:val="multilevel"/>
    <w:tmpl w:val="A90A8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0B6A0C"/>
    <w:multiLevelType w:val="multilevel"/>
    <w:tmpl w:val="20AE1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870B9B"/>
    <w:multiLevelType w:val="multilevel"/>
    <w:tmpl w:val="F7483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844E12"/>
    <w:multiLevelType w:val="multilevel"/>
    <w:tmpl w:val="8D825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033935"/>
    <w:multiLevelType w:val="multilevel"/>
    <w:tmpl w:val="C136C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4972A5"/>
    <w:multiLevelType w:val="multilevel"/>
    <w:tmpl w:val="E2BA8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687C3F"/>
    <w:multiLevelType w:val="multilevel"/>
    <w:tmpl w:val="A1D03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D47B03"/>
    <w:multiLevelType w:val="multilevel"/>
    <w:tmpl w:val="D960D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13463D"/>
    <w:multiLevelType w:val="multilevel"/>
    <w:tmpl w:val="AA8EA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EC74672"/>
    <w:multiLevelType w:val="multilevel"/>
    <w:tmpl w:val="83BAF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01738E"/>
    <w:multiLevelType w:val="multilevel"/>
    <w:tmpl w:val="B986F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555325"/>
    <w:multiLevelType w:val="hybridMultilevel"/>
    <w:tmpl w:val="FCE69A5C"/>
    <w:lvl w:ilvl="0" w:tplc="412A4A9C">
      <w:start w:val="1"/>
      <w:numFmt w:val="decimal"/>
      <w:lvlText w:val="%1."/>
      <w:lvlJc w:val="left"/>
      <w:pPr>
        <w:ind w:left="110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7C44C66">
      <w:numFmt w:val="bullet"/>
      <w:lvlText w:val="•"/>
      <w:lvlJc w:val="left"/>
      <w:pPr>
        <w:ind w:left="1897" w:hanging="360"/>
      </w:pPr>
      <w:rPr>
        <w:rFonts w:hint="default"/>
        <w:lang w:val="en-US" w:eastAsia="en-US" w:bidi="ar-SA"/>
      </w:rPr>
    </w:lvl>
    <w:lvl w:ilvl="2" w:tplc="32FEC46C">
      <w:numFmt w:val="bullet"/>
      <w:lvlText w:val="•"/>
      <w:lvlJc w:val="left"/>
      <w:pPr>
        <w:ind w:left="2694" w:hanging="360"/>
      </w:pPr>
      <w:rPr>
        <w:rFonts w:hint="default"/>
        <w:lang w:val="en-US" w:eastAsia="en-US" w:bidi="ar-SA"/>
      </w:rPr>
    </w:lvl>
    <w:lvl w:ilvl="3" w:tplc="F6303048">
      <w:numFmt w:val="bullet"/>
      <w:lvlText w:val="•"/>
      <w:lvlJc w:val="left"/>
      <w:pPr>
        <w:ind w:left="3491" w:hanging="360"/>
      </w:pPr>
      <w:rPr>
        <w:rFonts w:hint="default"/>
        <w:lang w:val="en-US" w:eastAsia="en-US" w:bidi="ar-SA"/>
      </w:rPr>
    </w:lvl>
    <w:lvl w:ilvl="4" w:tplc="BD8664FC">
      <w:numFmt w:val="bullet"/>
      <w:lvlText w:val="•"/>
      <w:lvlJc w:val="left"/>
      <w:pPr>
        <w:ind w:left="4288" w:hanging="360"/>
      </w:pPr>
      <w:rPr>
        <w:rFonts w:hint="default"/>
        <w:lang w:val="en-US" w:eastAsia="en-US" w:bidi="ar-SA"/>
      </w:rPr>
    </w:lvl>
    <w:lvl w:ilvl="5" w:tplc="98429624">
      <w:numFmt w:val="bullet"/>
      <w:lvlText w:val="•"/>
      <w:lvlJc w:val="left"/>
      <w:pPr>
        <w:ind w:left="5085" w:hanging="360"/>
      </w:pPr>
      <w:rPr>
        <w:rFonts w:hint="default"/>
        <w:lang w:val="en-US" w:eastAsia="en-US" w:bidi="ar-SA"/>
      </w:rPr>
    </w:lvl>
    <w:lvl w:ilvl="6" w:tplc="921CDD62">
      <w:numFmt w:val="bullet"/>
      <w:lvlText w:val="•"/>
      <w:lvlJc w:val="left"/>
      <w:pPr>
        <w:ind w:left="5882" w:hanging="360"/>
      </w:pPr>
      <w:rPr>
        <w:rFonts w:hint="default"/>
        <w:lang w:val="en-US" w:eastAsia="en-US" w:bidi="ar-SA"/>
      </w:rPr>
    </w:lvl>
    <w:lvl w:ilvl="7" w:tplc="7D186434">
      <w:numFmt w:val="bullet"/>
      <w:lvlText w:val="•"/>
      <w:lvlJc w:val="left"/>
      <w:pPr>
        <w:ind w:left="6679" w:hanging="360"/>
      </w:pPr>
      <w:rPr>
        <w:rFonts w:hint="default"/>
        <w:lang w:val="en-US" w:eastAsia="en-US" w:bidi="ar-SA"/>
      </w:rPr>
    </w:lvl>
    <w:lvl w:ilvl="8" w:tplc="B32C176E"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69D72BA6"/>
    <w:multiLevelType w:val="multilevel"/>
    <w:tmpl w:val="8F844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2E08D3"/>
    <w:multiLevelType w:val="multilevel"/>
    <w:tmpl w:val="64022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A214A7"/>
    <w:multiLevelType w:val="hybridMultilevel"/>
    <w:tmpl w:val="E40A06D2"/>
    <w:lvl w:ilvl="0" w:tplc="FA483DFE">
      <w:start w:val="1"/>
      <w:numFmt w:val="decimal"/>
      <w:lvlText w:val="%1."/>
      <w:lvlJc w:val="left"/>
      <w:pPr>
        <w:ind w:left="744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E7AF63A">
      <w:numFmt w:val="bullet"/>
      <w:lvlText w:val="•"/>
      <w:lvlJc w:val="left"/>
      <w:pPr>
        <w:ind w:left="1644" w:hanging="361"/>
      </w:pPr>
      <w:rPr>
        <w:rFonts w:hint="default"/>
        <w:lang w:val="en-US" w:eastAsia="en-US" w:bidi="ar-SA"/>
      </w:rPr>
    </w:lvl>
    <w:lvl w:ilvl="2" w:tplc="ACBE9178">
      <w:numFmt w:val="bullet"/>
      <w:lvlText w:val="•"/>
      <w:lvlJc w:val="left"/>
      <w:pPr>
        <w:ind w:left="2548" w:hanging="361"/>
      </w:pPr>
      <w:rPr>
        <w:rFonts w:hint="default"/>
        <w:lang w:val="en-US" w:eastAsia="en-US" w:bidi="ar-SA"/>
      </w:rPr>
    </w:lvl>
    <w:lvl w:ilvl="3" w:tplc="54E8B164">
      <w:numFmt w:val="bullet"/>
      <w:lvlText w:val="•"/>
      <w:lvlJc w:val="left"/>
      <w:pPr>
        <w:ind w:left="3453" w:hanging="361"/>
      </w:pPr>
      <w:rPr>
        <w:rFonts w:hint="default"/>
        <w:lang w:val="en-US" w:eastAsia="en-US" w:bidi="ar-SA"/>
      </w:rPr>
    </w:lvl>
    <w:lvl w:ilvl="4" w:tplc="E38E5B42">
      <w:numFmt w:val="bullet"/>
      <w:lvlText w:val="•"/>
      <w:lvlJc w:val="left"/>
      <w:pPr>
        <w:ind w:left="4357" w:hanging="361"/>
      </w:pPr>
      <w:rPr>
        <w:rFonts w:hint="default"/>
        <w:lang w:val="en-US" w:eastAsia="en-US" w:bidi="ar-SA"/>
      </w:rPr>
    </w:lvl>
    <w:lvl w:ilvl="5" w:tplc="552604B0">
      <w:numFmt w:val="bullet"/>
      <w:lvlText w:val="•"/>
      <w:lvlJc w:val="left"/>
      <w:pPr>
        <w:ind w:left="5261" w:hanging="361"/>
      </w:pPr>
      <w:rPr>
        <w:rFonts w:hint="default"/>
        <w:lang w:val="en-US" w:eastAsia="en-US" w:bidi="ar-SA"/>
      </w:rPr>
    </w:lvl>
    <w:lvl w:ilvl="6" w:tplc="17BAB2EE">
      <w:numFmt w:val="bullet"/>
      <w:lvlText w:val="•"/>
      <w:lvlJc w:val="left"/>
      <w:pPr>
        <w:ind w:left="6166" w:hanging="361"/>
      </w:pPr>
      <w:rPr>
        <w:rFonts w:hint="default"/>
        <w:lang w:val="en-US" w:eastAsia="en-US" w:bidi="ar-SA"/>
      </w:rPr>
    </w:lvl>
    <w:lvl w:ilvl="7" w:tplc="E4F88AB2">
      <w:numFmt w:val="bullet"/>
      <w:lvlText w:val="•"/>
      <w:lvlJc w:val="left"/>
      <w:pPr>
        <w:ind w:left="7070" w:hanging="361"/>
      </w:pPr>
      <w:rPr>
        <w:rFonts w:hint="default"/>
        <w:lang w:val="en-US" w:eastAsia="en-US" w:bidi="ar-SA"/>
      </w:rPr>
    </w:lvl>
    <w:lvl w:ilvl="8" w:tplc="7520C51C">
      <w:numFmt w:val="bullet"/>
      <w:lvlText w:val="•"/>
      <w:lvlJc w:val="left"/>
      <w:pPr>
        <w:ind w:left="7975" w:hanging="361"/>
      </w:pPr>
      <w:rPr>
        <w:rFonts w:hint="default"/>
        <w:lang w:val="en-US" w:eastAsia="en-US" w:bidi="ar-SA"/>
      </w:rPr>
    </w:lvl>
  </w:abstractNum>
  <w:abstractNum w:abstractNumId="31" w15:restartNumberingAfterBreak="0">
    <w:nsid w:val="703437BA"/>
    <w:multiLevelType w:val="multilevel"/>
    <w:tmpl w:val="2E6AE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03617C3"/>
    <w:multiLevelType w:val="multilevel"/>
    <w:tmpl w:val="A2E48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772057"/>
    <w:multiLevelType w:val="multilevel"/>
    <w:tmpl w:val="A1AE1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503D07"/>
    <w:multiLevelType w:val="multilevel"/>
    <w:tmpl w:val="FC04D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C3076B"/>
    <w:multiLevelType w:val="multilevel"/>
    <w:tmpl w:val="66C86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FF1080"/>
    <w:multiLevelType w:val="multilevel"/>
    <w:tmpl w:val="864A6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9E644E"/>
    <w:multiLevelType w:val="multilevel"/>
    <w:tmpl w:val="A68A6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E4453F9"/>
    <w:multiLevelType w:val="multilevel"/>
    <w:tmpl w:val="735AB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2200611">
    <w:abstractNumId w:val="27"/>
  </w:num>
  <w:num w:numId="2" w16cid:durableId="1260944411">
    <w:abstractNumId w:val="8"/>
  </w:num>
  <w:num w:numId="3" w16cid:durableId="1665544038">
    <w:abstractNumId w:val="30"/>
  </w:num>
  <w:num w:numId="4" w16cid:durableId="1765151101">
    <w:abstractNumId w:val="3"/>
  </w:num>
  <w:num w:numId="5" w16cid:durableId="894658674">
    <w:abstractNumId w:val="7"/>
  </w:num>
  <w:num w:numId="6" w16cid:durableId="1066300970">
    <w:abstractNumId w:val="1"/>
  </w:num>
  <w:num w:numId="7" w16cid:durableId="1442385047">
    <w:abstractNumId w:val="12"/>
  </w:num>
  <w:num w:numId="8" w16cid:durableId="611398210">
    <w:abstractNumId w:val="22"/>
  </w:num>
  <w:num w:numId="9" w16cid:durableId="1767113713">
    <w:abstractNumId w:val="18"/>
  </w:num>
  <w:num w:numId="10" w16cid:durableId="974723173">
    <w:abstractNumId w:val="23"/>
  </w:num>
  <w:num w:numId="11" w16cid:durableId="1141312118">
    <w:abstractNumId w:val="6"/>
  </w:num>
  <w:num w:numId="12" w16cid:durableId="307438508">
    <w:abstractNumId w:val="33"/>
  </w:num>
  <w:num w:numId="13" w16cid:durableId="1862739095">
    <w:abstractNumId w:val="2"/>
  </w:num>
  <w:num w:numId="14" w16cid:durableId="522089671">
    <w:abstractNumId w:val="38"/>
  </w:num>
  <w:num w:numId="15" w16cid:durableId="103547608">
    <w:abstractNumId w:val="17"/>
  </w:num>
  <w:num w:numId="16" w16cid:durableId="1566989482">
    <w:abstractNumId w:val="15"/>
  </w:num>
  <w:num w:numId="17" w16cid:durableId="1142890842">
    <w:abstractNumId w:val="11"/>
  </w:num>
  <w:num w:numId="18" w16cid:durableId="1671250986">
    <w:abstractNumId w:val="16"/>
  </w:num>
  <w:num w:numId="19" w16cid:durableId="645016341">
    <w:abstractNumId w:val="20"/>
  </w:num>
  <w:num w:numId="20" w16cid:durableId="2037585234">
    <w:abstractNumId w:val="32"/>
  </w:num>
  <w:num w:numId="21" w16cid:durableId="139731442">
    <w:abstractNumId w:val="9"/>
  </w:num>
  <w:num w:numId="22" w16cid:durableId="1525940350">
    <w:abstractNumId w:val="35"/>
  </w:num>
  <w:num w:numId="23" w16cid:durableId="1513759389">
    <w:abstractNumId w:val="5"/>
  </w:num>
  <w:num w:numId="24" w16cid:durableId="644047867">
    <w:abstractNumId w:val="10"/>
  </w:num>
  <w:num w:numId="25" w16cid:durableId="470246448">
    <w:abstractNumId w:val="24"/>
  </w:num>
  <w:num w:numId="26" w16cid:durableId="221983329">
    <w:abstractNumId w:val="19"/>
  </w:num>
  <w:num w:numId="27" w16cid:durableId="1045567336">
    <w:abstractNumId w:val="26"/>
  </w:num>
  <w:num w:numId="28" w16cid:durableId="799806657">
    <w:abstractNumId w:val="0"/>
  </w:num>
  <w:num w:numId="29" w16cid:durableId="343826214">
    <w:abstractNumId w:val="36"/>
  </w:num>
  <w:num w:numId="30" w16cid:durableId="1893037943">
    <w:abstractNumId w:val="31"/>
  </w:num>
  <w:num w:numId="31" w16cid:durableId="35861624">
    <w:abstractNumId w:val="34"/>
  </w:num>
  <w:num w:numId="32" w16cid:durableId="1737169108">
    <w:abstractNumId w:val="4"/>
  </w:num>
  <w:num w:numId="33" w16cid:durableId="1993757376">
    <w:abstractNumId w:val="13"/>
  </w:num>
  <w:num w:numId="34" w16cid:durableId="1169758342">
    <w:abstractNumId w:val="28"/>
  </w:num>
  <w:num w:numId="35" w16cid:durableId="1320233463">
    <w:abstractNumId w:val="37"/>
  </w:num>
  <w:num w:numId="36" w16cid:durableId="669674305">
    <w:abstractNumId w:val="21"/>
  </w:num>
  <w:num w:numId="37" w16cid:durableId="647978142">
    <w:abstractNumId w:val="25"/>
  </w:num>
  <w:num w:numId="38" w16cid:durableId="2146729763">
    <w:abstractNumId w:val="29"/>
  </w:num>
  <w:num w:numId="39" w16cid:durableId="183194021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12712"/>
    <w:rsid w:val="00057392"/>
    <w:rsid w:val="00060B17"/>
    <w:rsid w:val="000F7840"/>
    <w:rsid w:val="0018339D"/>
    <w:rsid w:val="001877BD"/>
    <w:rsid w:val="001B055B"/>
    <w:rsid w:val="001D5DBB"/>
    <w:rsid w:val="00236AD8"/>
    <w:rsid w:val="00276068"/>
    <w:rsid w:val="002C3070"/>
    <w:rsid w:val="002D35C1"/>
    <w:rsid w:val="00300D3C"/>
    <w:rsid w:val="003705D8"/>
    <w:rsid w:val="0037213E"/>
    <w:rsid w:val="003A48F8"/>
    <w:rsid w:val="004428D3"/>
    <w:rsid w:val="00457D81"/>
    <w:rsid w:val="0046466A"/>
    <w:rsid w:val="00464EA0"/>
    <w:rsid w:val="004F1B45"/>
    <w:rsid w:val="005315E0"/>
    <w:rsid w:val="00562962"/>
    <w:rsid w:val="0069159C"/>
    <w:rsid w:val="006A5770"/>
    <w:rsid w:val="006C00A7"/>
    <w:rsid w:val="0073107C"/>
    <w:rsid w:val="007D03E6"/>
    <w:rsid w:val="007D2B7A"/>
    <w:rsid w:val="007D3315"/>
    <w:rsid w:val="007F3B8C"/>
    <w:rsid w:val="00812712"/>
    <w:rsid w:val="00822891"/>
    <w:rsid w:val="00824791"/>
    <w:rsid w:val="008C738A"/>
    <w:rsid w:val="00952FE3"/>
    <w:rsid w:val="009B15CB"/>
    <w:rsid w:val="009F48B6"/>
    <w:rsid w:val="00A30086"/>
    <w:rsid w:val="00A52368"/>
    <w:rsid w:val="00AA6B24"/>
    <w:rsid w:val="00AD1605"/>
    <w:rsid w:val="00AE2A5B"/>
    <w:rsid w:val="00B15137"/>
    <w:rsid w:val="00B67A5F"/>
    <w:rsid w:val="00B7360F"/>
    <w:rsid w:val="00B73B07"/>
    <w:rsid w:val="00B8173E"/>
    <w:rsid w:val="00BD1ECE"/>
    <w:rsid w:val="00C56D13"/>
    <w:rsid w:val="00C935B2"/>
    <w:rsid w:val="00CA0B75"/>
    <w:rsid w:val="00CF1FE7"/>
    <w:rsid w:val="00D47D6E"/>
    <w:rsid w:val="00D53B7B"/>
    <w:rsid w:val="00D83AEC"/>
    <w:rsid w:val="00D8426F"/>
    <w:rsid w:val="00DB638D"/>
    <w:rsid w:val="00DB7D60"/>
    <w:rsid w:val="00DE1A45"/>
    <w:rsid w:val="00DF3DC3"/>
    <w:rsid w:val="00E7615D"/>
    <w:rsid w:val="00F66E72"/>
    <w:rsid w:val="00FB324F"/>
    <w:rsid w:val="00FC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8212DB"/>
  <w15:docId w15:val="{A01C6E81-68D8-4D70-8292-CE9D225CA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line="347" w:lineRule="exact"/>
      <w:ind w:left="20"/>
      <w:outlineLvl w:val="0"/>
    </w:pPr>
    <w:rPr>
      <w:rFonts w:ascii="Calibri" w:eastAsia="Calibri" w:hAnsi="Calibri" w:cs="Calibri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323" w:hanging="300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ind w:left="444" w:hanging="421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23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44" w:hanging="421"/>
    </w:pPr>
  </w:style>
  <w:style w:type="paragraph" w:customStyle="1" w:styleId="TableParagraph">
    <w:name w:val="Table Paragraph"/>
    <w:basedOn w:val="Normal"/>
    <w:uiPriority w:val="1"/>
    <w:qFormat/>
    <w:pPr>
      <w:spacing w:line="253" w:lineRule="exact"/>
      <w:ind w:left="115"/>
    </w:pPr>
  </w:style>
  <w:style w:type="paragraph" w:styleId="Header">
    <w:name w:val="header"/>
    <w:basedOn w:val="Normal"/>
    <w:link w:val="HeaderChar"/>
    <w:uiPriority w:val="99"/>
    <w:unhideWhenUsed/>
    <w:rsid w:val="0082479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479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247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4791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37213E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5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42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682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13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147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277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557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02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1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44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0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13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365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210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535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317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4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6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11</Pages>
  <Words>1601</Words>
  <Characters>9128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ANISH KUMAR</dc:creator>
  <cp:lastModifiedBy>ANISH KUMAR</cp:lastModifiedBy>
  <cp:revision>26</cp:revision>
  <dcterms:created xsi:type="dcterms:W3CDTF">2025-02-25T15:26:00Z</dcterms:created>
  <dcterms:modified xsi:type="dcterms:W3CDTF">2025-03-19T06:43:00Z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2025-02-25T00:00:00Z</vt:filetime>
  </property>
  <property fmtid="{D5CDD505-2E9C-101B-9397-08002B2CF9AE}" pid="5" name="Producer">
    <vt:lpwstr>www.ilovepdf.com</vt:lpwstr>
  </property>
</Properties>
</file>