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D544" w14:textId="4069B9FF" w:rsidR="003B0366" w:rsidRPr="003B0366" w:rsidRDefault="003B0366" w:rsidP="003B0366">
      <w:pPr>
        <w:rPr>
          <w:b/>
          <w:bCs/>
        </w:rPr>
      </w:pPr>
      <w:r w:rsidRPr="003B0366">
        <w:rPr>
          <w:b/>
          <w:bCs/>
          <w:highlight w:val="cyan"/>
        </w:rPr>
        <w:t>ABOUT US</w:t>
      </w:r>
    </w:p>
    <w:p w14:paraId="4F397A4D" w14:textId="459491CC" w:rsidR="003B0366" w:rsidRPr="003B0366" w:rsidRDefault="003B0366" w:rsidP="003B0366">
      <w:pPr>
        <w:rPr>
          <w:b/>
          <w:bCs/>
        </w:rPr>
      </w:pPr>
      <w:r w:rsidRPr="003B0366">
        <w:rPr>
          <w:b/>
          <w:bCs/>
        </w:rPr>
        <w:t>Welc</w:t>
      </w:r>
      <w:r w:rsidRPr="003B0366">
        <w:rPr>
          <w:b/>
          <w:bCs/>
        </w:rPr>
        <w:t xml:space="preserve">ome to </w:t>
      </w:r>
      <w:r w:rsidRPr="003B0366">
        <w:rPr>
          <w:b/>
          <w:bCs/>
        </w:rPr>
        <w:t>CURIOSENSE INNOVATIONS PVT LTD</w:t>
      </w:r>
    </w:p>
    <w:p w14:paraId="3E341879" w14:textId="6E3B33BE" w:rsidR="003B0366" w:rsidRDefault="003B0366" w:rsidP="003B0366">
      <w:r>
        <w:t>At CURIOSENSE INNOVATIONS PVT LTD, we believe in the transformative power of curiosity and play-based learning to shape resilient minds. Our mission is rooted in fostering not just academic growth, but also nurturing the mental well-being of children.</w:t>
      </w:r>
    </w:p>
    <w:p w14:paraId="4125839D" w14:textId="3AD94EF2" w:rsidR="003B0366" w:rsidRPr="003B0366" w:rsidRDefault="003B0366" w:rsidP="003B0366">
      <w:pPr>
        <w:rPr>
          <w:b/>
          <w:bCs/>
        </w:rPr>
      </w:pPr>
      <w:r w:rsidRPr="003B0366">
        <w:rPr>
          <w:b/>
          <w:bCs/>
        </w:rPr>
        <w:t>Our Approach: Curiosity Unleashed</w:t>
      </w:r>
    </w:p>
    <w:p w14:paraId="709CB764" w14:textId="77777777" w:rsidR="003B0366" w:rsidRDefault="003B0366" w:rsidP="003B0366">
      <w:r>
        <w:t>We embrace a play-centric philosophy that recognizes the innate curiosity within every child. Through interactive and engaging experiences, we strive to create an environment where learning is an adventure, and questions are the compass.</w:t>
      </w:r>
    </w:p>
    <w:p w14:paraId="4319AB4F" w14:textId="6D9C54EE" w:rsidR="003B0366" w:rsidRPr="003B0366" w:rsidRDefault="003B0366" w:rsidP="003B0366">
      <w:pPr>
        <w:rPr>
          <w:b/>
          <w:bCs/>
        </w:rPr>
      </w:pPr>
      <w:r w:rsidRPr="003B0366">
        <w:rPr>
          <w:b/>
          <w:bCs/>
        </w:rPr>
        <w:t>Mind Matters: Prioritizing Mental Health</w:t>
      </w:r>
    </w:p>
    <w:p w14:paraId="53831F9B" w14:textId="77777777" w:rsidR="003B0366" w:rsidRDefault="003B0366" w:rsidP="003B0366">
      <w:r>
        <w:t>We understand that mental health is the cornerstone of a child's holistic development. Our programs and resources are designed not just to educate but also to support the emotional well-being of every young mind in our care.</w:t>
      </w:r>
    </w:p>
    <w:p w14:paraId="56911538" w14:textId="62C49865" w:rsidR="003B0366" w:rsidRPr="003B0366" w:rsidRDefault="003B0366" w:rsidP="003B0366">
      <w:pPr>
        <w:rPr>
          <w:b/>
          <w:bCs/>
        </w:rPr>
      </w:pPr>
      <w:r w:rsidRPr="003B0366">
        <w:rPr>
          <w:b/>
          <w:bCs/>
        </w:rPr>
        <w:t>Partners in Progress: Parents, Teachers, and Schools</w:t>
      </w:r>
    </w:p>
    <w:p w14:paraId="5C8E9006" w14:textId="77777777" w:rsidR="003B0366" w:rsidRDefault="003B0366" w:rsidP="003B0366">
      <w:r>
        <w:t>We believe in the power of collaboration. Parents, teachers, and schools play pivotal roles in shaping the future. Our approach involves working hand-in-hand with these key influencers, creating a cohesive ecosystem that nurtures skills beyond the classroom.</w:t>
      </w:r>
    </w:p>
    <w:p w14:paraId="3C8341A8" w14:textId="77777777" w:rsidR="003B0366" w:rsidRPr="003B0366" w:rsidRDefault="003B0366" w:rsidP="003B0366">
      <w:pPr>
        <w:rPr>
          <w:b/>
          <w:bCs/>
        </w:rPr>
      </w:pPr>
      <w:r w:rsidRPr="003B0366">
        <w:rPr>
          <w:b/>
          <w:bCs/>
        </w:rPr>
        <w:t>Innovative Tools for Tomorrow's Skills</w:t>
      </w:r>
    </w:p>
    <w:p w14:paraId="677AE8AC" w14:textId="127AAFDD" w:rsidR="003B0366" w:rsidRDefault="003B0366" w:rsidP="003B0366">
      <w:r>
        <w:t>Introducing innovative tools, we are committed to revolutionizing the learning landscape. These cutting-edge resources aim to augment traditional approaches, ensuring children are equipped not only for the challenges of today but also for the dynamic opportunities of tomorrow.</w:t>
      </w:r>
    </w:p>
    <w:p w14:paraId="57CDEA56" w14:textId="7474A86E" w:rsidR="003B0366" w:rsidRPr="003B0366" w:rsidRDefault="003B0366" w:rsidP="003B0366">
      <w:pPr>
        <w:rPr>
          <w:b/>
          <w:bCs/>
        </w:rPr>
      </w:pPr>
      <w:r w:rsidRPr="003B0366">
        <w:rPr>
          <w:b/>
          <w:bCs/>
        </w:rPr>
        <w:t>Skills for Tomorrow: Empowering Futures</w:t>
      </w:r>
    </w:p>
    <w:p w14:paraId="564487FE" w14:textId="77777777" w:rsidR="003B0366" w:rsidRDefault="003B0366" w:rsidP="003B0366">
      <w:r>
        <w:t>Skill development is at the core of our mission. We aim to equip children with the tools they need not just for today, but for the challenges and opportunities of tomorrow. Together, let's build a foundation for success and a love for learning that lasts a lifetime.</w:t>
      </w:r>
    </w:p>
    <w:p w14:paraId="18ED3DE4" w14:textId="2AB30AD0" w:rsidR="003B0366" w:rsidRDefault="003B0366" w:rsidP="003B0366">
      <w:r>
        <w:t>Join us on this exciting journey of exploration, growth, and discovery. Together, we can inspire young minds to reach new heights.</w:t>
      </w:r>
    </w:p>
    <w:sectPr w:rsidR="003B0366" w:rsidSect="00972AD5">
      <w:pgSz w:w="11910" w:h="16840"/>
      <w:pgMar w:top="567" w:right="567" w:bottom="567" w:left="851" w:header="709"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366"/>
    <w:rsid w:val="003B0366"/>
    <w:rsid w:val="008661B7"/>
    <w:rsid w:val="00972AD5"/>
    <w:rsid w:val="00A67548"/>
    <w:rsid w:val="00DC3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AA251"/>
  <w15:chartTrackingRefBased/>
  <w15:docId w15:val="{9D50582A-95E4-446F-8F24-5ACC5A814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3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03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51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reddy</dc:creator>
  <cp:keywords/>
  <dc:description/>
  <cp:lastModifiedBy>darshan reddy</cp:lastModifiedBy>
  <cp:revision>1</cp:revision>
  <dcterms:created xsi:type="dcterms:W3CDTF">2023-10-28T11:05:00Z</dcterms:created>
  <dcterms:modified xsi:type="dcterms:W3CDTF">2023-10-28T12:23:00Z</dcterms:modified>
</cp:coreProperties>
</file>