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SC-200 — 7-Day Final Memorization Sheet</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How to use this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For every topic below, memorize: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 → WHY → EXAM TRIGGER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If you see the trigger in a question, your brain should immediately jump to the answer.</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DOMAIN 1 — MANAGE A SECURITY OPERATIONS ENVIRONMENT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w:t>
      </w:r>
      <w:r w:rsidRPr="00D270C1">
        <w:rPr>
          <w:rFonts w:ascii="Times New Roman" w:eastAsia="Times New Roman" w:hAnsi="Times New Roman" w:cs="Times New Roman"/>
          <w:b/>
          <w:bCs/>
          <w:sz w:val="24"/>
          <w:szCs w:val="24"/>
        </w:rPr>
        <w:t>40–45%</w:t>
      </w:r>
      <w:r w:rsidRPr="00D270C1">
        <w:rPr>
          <w:rFonts w:ascii="Times New Roman" w:eastAsia="Times New Roman" w:hAnsi="Times New Roman" w:cs="Times New Roman"/>
          <w:sz w:val="24"/>
          <w:szCs w:val="24"/>
        </w:rPr>
        <w:t xml:space="preserve">, so it deserves the biggest portion of your preparation.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 Defender XDR Email Notifications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Configure notifications for incidents, actions and threat analytics in Defender XDR.</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If the question asks who should be notified when an incident/action/threat analytic occurs → think </w:t>
      </w:r>
      <w:r w:rsidRPr="00D270C1">
        <w:rPr>
          <w:rFonts w:ascii="Times New Roman" w:eastAsia="Times New Roman" w:hAnsi="Times New Roman" w:cs="Times New Roman"/>
          <w:b/>
          <w:bCs/>
          <w:sz w:val="24"/>
          <w:szCs w:val="24"/>
        </w:rPr>
        <w:t>Defender XDR notification settings</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"Notify security team when..." → notification configuration.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 Defender XDR Alert Tuning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Alert tuning reduces unnecessary alerts through </w:t>
      </w:r>
      <w:r w:rsidRPr="00D270C1">
        <w:rPr>
          <w:rFonts w:ascii="Times New Roman" w:eastAsia="Times New Roman" w:hAnsi="Times New Roman" w:cs="Times New Roman"/>
          <w:b/>
          <w:bCs/>
          <w:sz w:val="24"/>
          <w:szCs w:val="24"/>
        </w:rPr>
        <w:t>suppression, tuning and correlation</w:t>
      </w:r>
      <w:r w:rsidRPr="00D270C1">
        <w:rPr>
          <w:rFonts w:ascii="Times New Roman" w:eastAsia="Times New Roman" w:hAnsi="Times New Roman" w:cs="Times New Roman"/>
          <w:sz w:val="24"/>
          <w:szCs w:val="24"/>
        </w:rPr>
        <w: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 objective is not to delete useful detections; it is to reduce noise and improve analyst efficiency.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Too many false-positive/redundant alerts → tune/suppress/correlate.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3. Defender for Endpoint Advanced Features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MDE provides endpoint detection, investigation, response and advanced security capabilities.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Device investigation, attack surface reduction, automated investigation and device actions are core MDE concepts.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Endpoint/device compromise → MDE.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 ASR — Attack Surface Reduction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ASR rules reduce risky behaviors such as Office spawning suspicious child processes or credential-stealing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ASR is </w:t>
      </w:r>
      <w:r w:rsidRPr="00D270C1">
        <w:rPr>
          <w:rFonts w:ascii="Times New Roman" w:eastAsia="Times New Roman" w:hAnsi="Times New Roman" w:cs="Times New Roman"/>
          <w:b/>
          <w:bCs/>
          <w:sz w:val="24"/>
          <w:szCs w:val="24"/>
        </w:rPr>
        <w:t>preventive endpoint protection</w:t>
      </w:r>
      <w:r w:rsidRPr="00D270C1">
        <w:rPr>
          <w:rFonts w:ascii="Times New Roman" w:eastAsia="Times New Roman" w:hAnsi="Times New Roman" w:cs="Times New Roman"/>
          <w:sz w:val="24"/>
          <w:szCs w:val="24"/>
        </w:rPr>
        <w:t>, not primarily an investigation tool.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Prevent a particular risky behavior → ASR.</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5. Custom Data Collection in MDE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MDE can collect additional/custom telemetry useful for investigation and detection.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Understand the distinction between collecting telemetry and actually creating a detection rule from that telemetry.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Need additional endpoint telemetry → custom data collection.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6. MDE Device Groups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Device groups organize endpoints and can control </w:t>
      </w:r>
      <w:r w:rsidRPr="00D270C1">
        <w:rPr>
          <w:rFonts w:ascii="Times New Roman" w:eastAsia="Times New Roman" w:hAnsi="Times New Roman" w:cs="Times New Roman"/>
          <w:b/>
          <w:bCs/>
          <w:sz w:val="24"/>
          <w:szCs w:val="24"/>
        </w:rPr>
        <w:t>permissions, visibility and automation levels</w:t>
      </w:r>
      <w:r w:rsidRPr="00D270C1">
        <w:rPr>
          <w:rFonts w:ascii="Times New Roman" w:eastAsia="Times New Roman" w:hAnsi="Times New Roman" w:cs="Times New Roman"/>
          <w:sz w:val="24"/>
          <w:szCs w:val="24"/>
        </w:rPr>
        <w: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A scenario may ask which devices an analyst can investigate or what automation level applies.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Different teams/devices need different permissions or automation → Device Groups.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7. Automated Investigation and Response — AIR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AIR automatically investigates suspicious activity and can perform remediation actions.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reduces analyst workload by automating investigation/remediation of supported threats.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Automatically investigate/remediate endpoint/email threat → AIR.</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8.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Defender can automatically disrupt certain attacks by taking containment actions when high-confidence malicious activity is detected.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AIR investigates/remediates; Attack Disruption actively interrupts an attack.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Stop/disrupt an active attack automatically →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specifically includes this in the current blueprint.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SENTINEL</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 Sentinel Roles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Microsoft Sentinel uses Azure RBAC roles to control who can perform security operations.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Questions may describe an analyst who needs to investigate versus someone who needs to configure Sentinel.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"What permission/role is required?" → think Sentinel/Azure RBAC.</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10. Sentinel Data Connectors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Data connectors bring security telemetry into Sentinel from Microsoft and third-party sources.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Connector = ingestion</w:t>
      </w:r>
      <w:r w:rsidRPr="00D270C1">
        <w:rPr>
          <w:rFonts w:ascii="Times New Roman" w:eastAsia="Times New Roman" w:hAnsi="Times New Roman" w:cs="Times New Roman"/>
          <w:sz w:val="24"/>
          <w:szCs w:val="24"/>
        </w:rPr>
        <w:t>, not detection.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"How do we bring logs from X into Sentinel?" → Data Connector.</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11. Log Analytics Workspace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Sentinel historically uses Log Analytics as its primary workspace for querying and storing telemetry.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KQL queries operate against tables containing ingested security data.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Query Sentinel security logs → workspace/tables/KQL.</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12. Sentinel Data Retention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Retention determines how long security data remains available for investigation and hunting.</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Current Sentinel includes different storage/tier concepts, including Analytics, Data Lake and XDR-related tiers.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"Need data available for longer/cheaper storage" → retention/tier.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explicitly lists retention across Analytics, Data Lake and XDR tiers in the current objectives.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13. Sentinel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Analytics rules use queries/detection logic to identify suspicious activity and generate alerts/incidents.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Analytics Rule = detection</w:t>
      </w:r>
      <w:r w:rsidRPr="00D270C1">
        <w:rPr>
          <w:rFonts w:ascii="Times New Roman" w:eastAsia="Times New Roman" w:hAnsi="Times New Roman" w:cs="Times New Roman"/>
          <w:sz w:val="24"/>
          <w:szCs w:val="24"/>
        </w:rPr>
        <w:t>, whereas a hunting query is primarily for proactive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"Generate an alert when..." → Analytics Rule.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14. Scheduled Analytics Rule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Executes a KQL query according to a defined schedule and looks for matching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Think </w:t>
      </w:r>
      <w:r w:rsidRPr="00D270C1">
        <w:rPr>
          <w:rFonts w:ascii="Times New Roman" w:eastAsia="Times New Roman" w:hAnsi="Times New Roman" w:cs="Times New Roman"/>
          <w:b/>
          <w:bCs/>
          <w:sz w:val="24"/>
          <w:szCs w:val="24"/>
        </w:rPr>
        <w:t>periodic detection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"Run this detection every X minutes" → Scheduled rule.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15. NRT Rule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Near Real-Time rules are designed for very low-latency detection scenarios.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If the question emphasizes detecting activity almost immediately → think </w:t>
      </w:r>
      <w:r w:rsidRPr="00D270C1">
        <w:rPr>
          <w:rFonts w:ascii="Times New Roman" w:eastAsia="Times New Roman" w:hAnsi="Times New Roman" w:cs="Times New Roman"/>
          <w:b/>
          <w:bCs/>
          <w:sz w:val="24"/>
          <w:szCs w:val="24"/>
        </w:rPr>
        <w:t>NRT</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16. Sentinel Automation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Automation rules automatically perform actions on incidents, such as assigning an owner, changing severity or adding tags.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Automation Rule = incident-level orchestration.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"Whenever incident X occurs, change/assign/tag it" → Automation Rule.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17. Sentinel Playbooks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Playbooks are automated workflows built using </w:t>
      </w:r>
      <w:r w:rsidRPr="00D270C1">
        <w:rPr>
          <w:rFonts w:ascii="Times New Roman" w:eastAsia="Times New Roman" w:hAnsi="Times New Roman" w:cs="Times New Roman"/>
          <w:b/>
          <w:bCs/>
          <w:sz w:val="24"/>
          <w:szCs w:val="24"/>
        </w:rPr>
        <w:t>Azure Logic Apps</w:t>
      </w:r>
      <w:r w:rsidRPr="00D270C1">
        <w:rPr>
          <w:rFonts w:ascii="Times New Roman" w:eastAsia="Times New Roman" w:hAnsi="Times New Roman" w:cs="Times New Roman"/>
          <w:sz w:val="24"/>
          <w:szCs w:val="24"/>
        </w:rPr>
        <w: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They perform multi-step response actions such as sending notifications, blocking indicators or creating tickets.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"Perform multiple automated response actions" → Playbook.</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Memorize: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Automation Rule → decides WHEN/WHAT incident action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Playbook → performs the automated workflow</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18. Sentinel Workbooks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Workbooks provide dashboards and visualizations for security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They are for </w:t>
      </w:r>
      <w:r w:rsidRPr="00D270C1">
        <w:rPr>
          <w:rFonts w:ascii="Times New Roman" w:eastAsia="Times New Roman" w:hAnsi="Times New Roman" w:cs="Times New Roman"/>
          <w:b/>
          <w:bCs/>
          <w:sz w:val="24"/>
          <w:szCs w:val="24"/>
        </w:rPr>
        <w:t>visibility/reporting</w:t>
      </w:r>
      <w:r w:rsidRPr="00D270C1">
        <w:rPr>
          <w:rFonts w:ascii="Times New Roman" w:eastAsia="Times New Roman" w:hAnsi="Times New Roman" w:cs="Times New Roman"/>
          <w:sz w:val="24"/>
          <w:szCs w:val="24"/>
        </w:rPr>
        <w:t>, not automated response.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Dashboard/visualization/trends → Workbook.</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19. SOC Optimization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Sentinel SOC optimization provides recommendations intended to improve security operations and detection coverage.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helps identify areas where the SOC can improve its configuration and coverage.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Improve SOC effectiveness/detection coverage → SOC Optimization.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20. MITRE ATT&amp;CK Matrix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MITRE ATT&amp;CK maps adversary tactics and techniques to help analysts understand attack behavior and detection coverage.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Tactic = why; technique = how.</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"Map detection coverage against attacker behavior" → MITRE ATT&amp;CK.</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21. Sentinel Anomalies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Anomaly detection identifies behavior that deviates from expected patterns.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Anomaly ≠ automatically malicious; it is suspicious deviation requiring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Unusual behavior compared with baseline → anomaly.</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DOMAIN 2 — RESPOND TO SECURITY INCIDENTS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represents </w:t>
      </w:r>
      <w:r w:rsidRPr="00D270C1">
        <w:rPr>
          <w:rFonts w:ascii="Times New Roman" w:eastAsia="Times New Roman" w:hAnsi="Times New Roman" w:cs="Times New Roman"/>
          <w:b/>
          <w:bCs/>
          <w:sz w:val="24"/>
          <w:szCs w:val="24"/>
        </w:rPr>
        <w:t>35–40%</w:t>
      </w:r>
      <w:r w:rsidRPr="00D270C1">
        <w:rPr>
          <w:rFonts w:ascii="Times New Roman" w:eastAsia="Times New Roman" w:hAnsi="Times New Roman" w:cs="Times New Roman"/>
          <w:sz w:val="24"/>
          <w:szCs w:val="24"/>
        </w:rPr>
        <w:t xml:space="preserve"> of the exam.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XDR</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22. Alert vs Incident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Alert:</w:t>
      </w:r>
      <w:r w:rsidRPr="00D270C1">
        <w:rPr>
          <w:rFonts w:ascii="Times New Roman" w:eastAsia="Times New Roman" w:hAnsi="Times New Roman" w:cs="Times New Roman"/>
          <w:sz w:val="24"/>
          <w:szCs w:val="24"/>
        </w:rPr>
        <w:t xml:space="preserve"> A detection indicating suspicious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Incident:</w:t>
      </w:r>
      <w:r w:rsidRPr="00D270C1">
        <w:rPr>
          <w:rFonts w:ascii="Times New Roman" w:eastAsia="Times New Roman" w:hAnsi="Times New Roman" w:cs="Times New Roman"/>
          <w:sz w:val="24"/>
          <w:szCs w:val="24"/>
        </w:rPr>
        <w:t xml:space="preserve"> A security case that groups/correlates related alerts and entities for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MEMORIZE: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Alert = signal. Incident = investigation case.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23. Incident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Investigate incident evidence, entities, alerts, users, devices, files, IPs and timelines.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Don't immediately remediate; first establish </w:t>
      </w:r>
      <w:r w:rsidRPr="00D270C1">
        <w:rPr>
          <w:rFonts w:ascii="Times New Roman" w:eastAsia="Times New Roman" w:hAnsi="Times New Roman" w:cs="Times New Roman"/>
          <w:b/>
          <w:bCs/>
          <w:sz w:val="24"/>
          <w:szCs w:val="24"/>
        </w:rPr>
        <w:t>what happened, affected entities and attack scope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"Determine what happened" → investigate incident/evidence/timeline.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24. Incident Evidence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Evidence provides the artifacts associated with an incident, such as files, processes, users, IPs and devices.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Evidence helps establish relationships between alerts and entities.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25. Entity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Entities are objects involved in an attack—users, devices, IP addresses, files, URLs, etc.</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Following entities can reveal the attack path.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"Investigate the compromised account/device/file" → Entity investigation.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26. Defender XDR Device Timeline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Device Timeline provides a chronological view of activities occurring on an endpoint.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Use it to reconstruct </w:t>
      </w:r>
      <w:r w:rsidRPr="00D270C1">
        <w:rPr>
          <w:rFonts w:ascii="Times New Roman" w:eastAsia="Times New Roman" w:hAnsi="Times New Roman" w:cs="Times New Roman"/>
          <w:b/>
          <w:bCs/>
          <w:sz w:val="24"/>
          <w:szCs w:val="24"/>
        </w:rPr>
        <w:t>what happened before, during and after an event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"What processes/network/file activity occurred around the incident?" → Device Timeline.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27. Live Response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Live Response lets an analyst remotely interact with a device for investigation and remediation.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is for </w:t>
      </w:r>
      <w:r w:rsidRPr="00D270C1">
        <w:rPr>
          <w:rFonts w:ascii="Times New Roman" w:eastAsia="Times New Roman" w:hAnsi="Times New Roman" w:cs="Times New Roman"/>
          <w:b/>
          <w:bCs/>
          <w:sz w:val="24"/>
          <w:szCs w:val="24"/>
        </w:rPr>
        <w:t>hands-on endpoint investigation</w:t>
      </w:r>
      <w:r w:rsidRPr="00D270C1">
        <w:rPr>
          <w:rFonts w:ascii="Times New Roman" w:eastAsia="Times New Roman" w:hAnsi="Times New Roman" w:cs="Times New Roman"/>
          <w:sz w:val="24"/>
          <w:szCs w:val="24"/>
        </w:rPr>
        <w:t>, not simply viewing telemetry.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"Run commands/investigate a live compromised machine" → Live Response.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28. Investigation Package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Collects forensic/investigation information from an endpoint for deeper analysis.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Useful when you need evidence from a device without necessarily interacting continuously with 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"Collect investigation data from endpoint" → Investigation Package.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29. Device Isolation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Isolates a compromised device to limit attacker communication and lateral movement while maintaining necessary security connectivity.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Isolation is </w:t>
      </w:r>
      <w:r w:rsidRPr="00D270C1">
        <w:rPr>
          <w:rFonts w:ascii="Times New Roman" w:eastAsia="Times New Roman" w:hAnsi="Times New Roman" w:cs="Times New Roman"/>
          <w:b/>
          <w:bCs/>
          <w:sz w:val="24"/>
          <w:szCs w:val="24"/>
        </w:rPr>
        <w:t>containment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Compromised endpoint must be contained immediately → Isolate device.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OFFICE 365</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30. Defender for Office 365</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Protects email and collaboration workloads against phishing, malicious URLs, attachments and other threats.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Email = MDO.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Phishing email/malicious attachment/URL → Defender for Office 365.</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31. Safe Links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Protects users from malicious URLs by checking links at relevant points in the email/web experience.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URL/link → Safe Links.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32. Safe Attachments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Analyzes email attachments for malicious behavior before delivering them to users.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Attachment → Safe Attachments.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33. Microsoft Defender for Office 365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Use Defender for Office 365 investigation capabilities to trace suspicious messages, URLs, attachments and campaign activity.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Don't jump to endpoint tools when the initial problem is clearly an email threat.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IDENTITY</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34. Defender for Identity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Detects identity-based threats involving Active Directory and identity infrastructure.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AD/Domain Controller/identity attack → MDI.</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Credential theft, suspicious AD behavior, lateral movement involving identity → MDI.</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ENTRA ID</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35. Risky User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User risk represents Microsoft's assessment that an identity/account may be compromised.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Risk belongs to the user/account.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36. Risky Sign-in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Sign-in risk represents the likelihood that a specific authentication attempt is suspicious.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Risk belongs to the login event.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Memorize: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User Risk = Who might be compromised?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Sign-in Risk = Is this login suspicious?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37. Conditional Access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Conditional Access evaluates signals such as user, device, location and risk to determine whether access should be allowed, blocked or require controls.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is an </w:t>
      </w:r>
      <w:r w:rsidRPr="00D270C1">
        <w:rPr>
          <w:rFonts w:ascii="Times New Roman" w:eastAsia="Times New Roman" w:hAnsi="Times New Roman" w:cs="Times New Roman"/>
          <w:b/>
          <w:bCs/>
          <w:sz w:val="24"/>
          <w:szCs w:val="24"/>
        </w:rPr>
        <w:t>access-control decision engine</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CLOUD</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38. Defender for Cloud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Provides security posture management and workload protection across cloud environments.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Cloud workload/security posture → Defender for Cloud.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Azure workload/security recommendation/cloud workload alert → MDC.</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DEFENDER FOR CLOUD APPS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39. Defender for Cloud Apps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Provides visibility and security controls for SaaS/cloud applications.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SaaS/cloud application usage → MDCA.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Shadow IT, SaaS discovery, cloud app activity → MDCA.</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lastRenderedPageBreak/>
        <w:t>PURVIEW</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40. Microsoft Purview Audit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Audit records user and administrative activities across Microsoft 365.</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"Who did what?" → Audit.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Investigate historical Microsoft 365 activity → Purview Audit.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41. Purview eDiscovery Content Search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Searches organizational content to locate relevant Microsoft 365 data for investigation/eDiscovery.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Find content/data → eDiscovery Content Search.</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42. Purview DLP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Data Loss Prevention identifies and helps prevent inappropriate handling/sharing of sensitive information.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Sensitive data leaving/being shared → DLP.</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43. Insider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Insider Risk Management identifies potentially risky user behavior involving organizational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Focus is </w:t>
      </w:r>
      <w:r w:rsidRPr="00D270C1">
        <w:rPr>
          <w:rFonts w:ascii="Times New Roman" w:eastAsia="Times New Roman" w:hAnsi="Times New Roman" w:cs="Times New Roman"/>
          <w:b/>
          <w:bCs/>
          <w:sz w:val="24"/>
          <w:szCs w:val="24"/>
        </w:rPr>
        <w:t>user behavior + data risk</w:t>
      </w:r>
      <w:r w:rsidRPr="00D270C1">
        <w:rPr>
          <w:rFonts w:ascii="Times New Roman" w:eastAsia="Times New Roman" w:hAnsi="Times New Roman" w:cs="Times New Roman"/>
          <w:sz w:val="24"/>
          <w:szCs w:val="24"/>
        </w:rPr>
        <w:t>, not simply malware.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44. Microsoft Graph Activity 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Provide visibility into activity involving Microsoft Graph API requests.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Useful when investigating programmatic access to Microsoft 365/Entra resources.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specifically lists Graph activity logs under the current SC-200 incident-response objectives.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SECURITY COPILOT</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45.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AI-assisted security investigation, analysis, summarization and response capabilities integrated into Microsoft's security ecosystem.</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It </w:t>
      </w:r>
      <w:r w:rsidRPr="00D270C1">
        <w:rPr>
          <w:rFonts w:ascii="Times New Roman" w:eastAsia="Times New Roman" w:hAnsi="Times New Roman" w:cs="Times New Roman"/>
          <w:b/>
          <w:bCs/>
          <w:sz w:val="24"/>
          <w:szCs w:val="24"/>
        </w:rPr>
        <w:t>assists the analyst</w:t>
      </w:r>
      <w:r w:rsidRPr="00D270C1">
        <w:rPr>
          <w:rFonts w:ascii="Times New Roman" w:eastAsia="Times New Roman" w:hAnsi="Times New Roman" w:cs="Times New Roman"/>
          <w:sz w:val="24"/>
          <w:szCs w:val="24"/>
        </w:rPr>
        <w:t>; don't assume it automatically performs every remediation action.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AI-assisted investigation/summarization/embedded security investigation → Security Copilot.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46. Embedded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Copilot capabilities can be embedded into Microsoft security workflows rather than requiring a separate investigation experience.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The current blueprint explicitly includes </w:t>
      </w:r>
      <w:r w:rsidRPr="00D270C1">
        <w:rPr>
          <w:rFonts w:ascii="Times New Roman" w:eastAsia="Times New Roman" w:hAnsi="Times New Roman" w:cs="Times New Roman"/>
          <w:b/>
          <w:bCs/>
          <w:sz w:val="24"/>
          <w:szCs w:val="24"/>
        </w:rPr>
        <w:t>embedded Security Copilot</w:t>
      </w:r>
      <w:r w:rsidRPr="00D270C1">
        <w:rPr>
          <w:rFonts w:ascii="Times New Roman" w:eastAsia="Times New Roman" w:hAnsi="Times New Roman" w:cs="Times New Roman"/>
          <w:sz w:val="24"/>
          <w:szCs w:val="24"/>
        </w:rPr>
        <w:t xml:space="preserve"> and agentic AI.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47. Agentic AI</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AI agents can perform multi-step security tasks rather than simply returning text.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Understand the difference between an AI assistant that provides analysis and an agent that can execute/coordinate actions.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COMPLEX ATTACKS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48. Multi-Stage Attack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 attack progresses through multiple stages, such as phishing → execution → credential theft → lateral movement.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Your job is to </w:t>
      </w:r>
      <w:r w:rsidRPr="00D270C1">
        <w:rPr>
          <w:rFonts w:ascii="Times New Roman" w:eastAsia="Times New Roman" w:hAnsi="Times New Roman" w:cs="Times New Roman"/>
          <w:b/>
          <w:bCs/>
          <w:sz w:val="24"/>
          <w:szCs w:val="24"/>
        </w:rPr>
        <w:t>connect individual alerts into one attack story</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49. Lateral Movement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An attacker moves from one compromised system/account to another.</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Look for suspicious authentication, remote execution, credential use and unusual network relationships.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Exam trigger:</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i/>
          <w:iCs/>
          <w:sz w:val="24"/>
          <w:szCs w:val="24"/>
        </w:rPr>
        <w:t>Attacker moving between machines → lateral movement.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50. Case Management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Case management helps organize security investigations and associated investigation/response information.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Remember:</w:t>
      </w:r>
      <w:r w:rsidRPr="00D270C1">
        <w:rPr>
          <w:rFonts w:ascii="Times New Roman" w:eastAsia="Times New Roman" w:hAnsi="Times New Roman" w:cs="Times New Roman"/>
          <w:sz w:val="24"/>
          <w:szCs w:val="24"/>
        </w:rPr>
        <w:t xml:space="preserve"> Think </w:t>
      </w:r>
      <w:r w:rsidRPr="00D270C1">
        <w:rPr>
          <w:rFonts w:ascii="Times New Roman" w:eastAsia="Times New Roman" w:hAnsi="Times New Roman" w:cs="Times New Roman"/>
          <w:b/>
          <w:bCs/>
          <w:sz w:val="24"/>
          <w:szCs w:val="24"/>
        </w:rPr>
        <w:t>structured investigation management</w:t>
      </w:r>
      <w:r w:rsidRPr="00D270C1">
        <w:rPr>
          <w:rFonts w:ascii="Times New Roman" w:eastAsia="Times New Roman" w:hAnsi="Times New Roman" w:cs="Times New Roman"/>
          <w:sz w:val="24"/>
          <w:szCs w:val="24"/>
        </w:rPr>
        <w:t>, not simply an alert.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added/explicitly lists case management in the current objectives.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 DOMAIN 3 — THREAT HUNTING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w:t>
      </w:r>
      <w:r w:rsidRPr="00D270C1">
        <w:rPr>
          <w:rFonts w:ascii="Times New Roman" w:eastAsia="Times New Roman" w:hAnsi="Times New Roman" w:cs="Times New Roman"/>
          <w:b/>
          <w:bCs/>
          <w:sz w:val="24"/>
          <w:szCs w:val="24"/>
        </w:rPr>
        <w:t>20–25%</w:t>
      </w:r>
      <w:r w:rsidRPr="00D270C1">
        <w:rPr>
          <w:rFonts w:ascii="Times New Roman" w:eastAsia="Times New Roman" w:hAnsi="Times New Roman" w:cs="Times New Roman"/>
          <w:sz w:val="24"/>
          <w:szCs w:val="24"/>
        </w:rPr>
        <w:t xml:space="preserve">, and this is where your KQL ability becomes extremely important.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KQL — MEMORIZE THESE</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51. </w:t>
      </w:r>
      <w:r w:rsidRPr="00D270C1">
        <w:rPr>
          <w:rFonts w:ascii="Courier New" w:eastAsia="Times New Roman" w:hAnsi="Courier New" w:cs="Courier New"/>
          <w:b/>
          <w:bCs/>
          <w:sz w:val="20"/>
          <w:szCs w:val="20"/>
        </w:rPr>
        <w:t>where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Filters rows.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RemotePort == 443</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where</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filter</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52. </w:t>
      </w:r>
      <w:r w:rsidRPr="00D270C1">
        <w:rPr>
          <w:rFonts w:ascii="Courier New" w:eastAsia="Times New Roman" w:hAnsi="Courier New" w:cs="Courier New"/>
          <w:b/>
          <w:bCs/>
          <w:sz w:val="20"/>
          <w:szCs w:val="20"/>
        </w:rPr>
        <w:t>project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Selects columns.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lastRenderedPageBreak/>
        <w:t>| project Timestamp, DeviceName, 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project</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columns I want</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53. </w:t>
      </w:r>
      <w:r w:rsidRPr="00D270C1">
        <w:rPr>
          <w:rFonts w:ascii="Courier New" w:eastAsia="Times New Roman" w:hAnsi="Courier New" w:cs="Courier New"/>
          <w:b/>
          <w:bCs/>
          <w:sz w:val="20"/>
          <w:szCs w:val="20"/>
        </w:rPr>
        <w:t>extend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calculated/new column.</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extend Account = strcat(AccountDomain, "\\", AccountName)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extend</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create something new</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54. </w:t>
      </w:r>
      <w:r w:rsidRPr="00D270C1">
        <w:rPr>
          <w:rFonts w:ascii="Courier New" w:eastAsia="Times New Roman" w:hAnsi="Courier New" w:cs="Courier New"/>
          <w:b/>
          <w:bCs/>
          <w:sz w:val="20"/>
          <w:szCs w:val="20"/>
        </w:rPr>
        <w:t>summarize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Aggregates data.</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DeviceName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summarize</w:t>
      </w:r>
      <w:r w:rsidRPr="00D270C1">
        <w:rPr>
          <w:rFonts w:ascii="Times New Roman" w:eastAsia="Times New Roman" w:hAnsi="Times New Roman" w:cs="Times New Roman"/>
          <w:sz w:val="24"/>
          <w:szCs w:val="24"/>
        </w:rPr>
        <w:t xml:space="preserve"> = </w:t>
      </w:r>
      <w:r w:rsidRPr="00D270C1">
        <w:rPr>
          <w:rFonts w:ascii="Times New Roman" w:eastAsia="Times New Roman" w:hAnsi="Times New Roman" w:cs="Times New Roman"/>
          <w:b/>
          <w:bCs/>
          <w:sz w:val="24"/>
          <w:szCs w:val="24"/>
        </w:rPr>
        <w:t>group + calculate</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55. </w:t>
      </w:r>
      <w:r w:rsidRPr="00D270C1">
        <w:rPr>
          <w:rFonts w:ascii="Courier New" w:eastAsia="Times New Roman" w:hAnsi="Courier New" w:cs="Courier New"/>
          <w:b/>
          <w:bCs/>
          <w:sz w:val="20"/>
          <w:szCs w:val="20"/>
        </w:rPr>
        <w:t>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records.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How many events?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56. </w:t>
      </w:r>
      <w:r w:rsidRPr="00D270C1">
        <w:rPr>
          <w:rFonts w:ascii="Courier New" w:eastAsia="Times New Roman" w:hAnsi="Courier New" w:cs="Courier New"/>
          <w:b/>
          <w:bCs/>
          <w:sz w:val="20"/>
          <w:szCs w:val="20"/>
        </w:rPr>
        <w:t>dcount()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approximately distinct values.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dcount(DeviceId)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Approximately how many unique values?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 xml:space="preserve">57. </w:t>
      </w:r>
      <w:r w:rsidRPr="00D270C1">
        <w:rPr>
          <w:rFonts w:ascii="Courier New" w:eastAsia="Times New Roman" w:hAnsi="Courier New" w:cs="Courier New"/>
          <w:b/>
          <w:bCs/>
          <w:sz w:val="20"/>
          <w:szCs w:val="20"/>
        </w:rPr>
        <w:t>distinct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unique combinations of selected columns.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distinct 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Give me unique values.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58. </w:t>
      </w:r>
      <w:r w:rsidRPr="00D270C1">
        <w:rPr>
          <w:rFonts w:ascii="Courier New" w:eastAsia="Times New Roman" w:hAnsi="Courier New" w:cs="Courier New"/>
          <w:b/>
          <w:bCs/>
          <w:sz w:val="20"/>
          <w:szCs w:val="20"/>
        </w:rPr>
        <w:t>make_set()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Creates a set of </w:t>
      </w:r>
      <w:r w:rsidRPr="00D270C1">
        <w:rPr>
          <w:rFonts w:ascii="Times New Roman" w:eastAsia="Times New Roman" w:hAnsi="Times New Roman" w:cs="Times New Roman"/>
          <w:b/>
          <w:bCs/>
          <w:sz w:val="24"/>
          <w:szCs w:val="24"/>
        </w:rPr>
        <w:t>unique values</w:t>
      </w:r>
      <w:r w:rsidRPr="00D270C1">
        <w:rPr>
          <w:rFonts w:ascii="Times New Roman" w:eastAsia="Times New Roman" w:hAnsi="Times New Roman" w:cs="Times New Roman"/>
          <w:sz w:val="24"/>
          <w:szCs w:val="24"/>
        </w:rPr>
        <w:t>.</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make_set(RemoteIP)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Unique values → </w:t>
      </w:r>
      <w:r w:rsidRPr="00D270C1">
        <w:rPr>
          <w:rFonts w:ascii="Times New Roman" w:eastAsia="Times New Roman" w:hAnsi="Times New Roman" w:cs="Times New Roman"/>
          <w:b/>
          <w:bCs/>
          <w:sz w:val="24"/>
          <w:szCs w:val="24"/>
        </w:rPr>
        <w:t>set</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59. </w:t>
      </w:r>
      <w:r w:rsidRPr="00D270C1">
        <w:rPr>
          <w:rFonts w:ascii="Courier New" w:eastAsia="Times New Roman" w:hAnsi="Courier New" w:cs="Courier New"/>
          <w:b/>
          <w:bCs/>
          <w:sz w:val="20"/>
          <w:szCs w:val="20"/>
        </w:rPr>
        <w:t>make_list()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list and can retain duplicate values.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Need the sequence/list of observed values → </w:t>
      </w:r>
      <w:r w:rsidRPr="00D270C1">
        <w:rPr>
          <w:rFonts w:ascii="Courier New" w:eastAsia="Times New Roman" w:hAnsi="Courier New" w:cs="Courier New"/>
          <w:sz w:val="20"/>
          <w:szCs w:val="20"/>
        </w:rPr>
        <w:t>make_list()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BIG EXAM DISTINCTION: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make_set = unique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make_list = list/duplicates possible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60. </w:t>
      </w:r>
      <w:r w:rsidRPr="00D270C1">
        <w:rPr>
          <w:rFonts w:ascii="Courier New" w:eastAsia="Times New Roman" w:hAnsi="Courier New" w:cs="Courier New"/>
          <w:b/>
          <w:bCs/>
          <w:sz w:val="20"/>
          <w:szCs w:val="20"/>
        </w:rPr>
        <w:t>arg_max()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the record with the maximum value.</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arg_max(Timestamp, *) by DeviceName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Latest record</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61. </w:t>
      </w:r>
      <w:r w:rsidRPr="00D270C1">
        <w:rPr>
          <w:rFonts w:ascii="Courier New" w:eastAsia="Times New Roman" w:hAnsi="Courier New" w:cs="Courier New"/>
          <w:b/>
          <w:bCs/>
          <w:sz w:val="20"/>
          <w:szCs w:val="20"/>
        </w:rPr>
        <w:t>arg_min()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Returns the record with the minimum value.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Earliest record</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62. </w:t>
      </w:r>
      <w:r w:rsidRPr="00D270C1">
        <w:rPr>
          <w:rFonts w:ascii="Courier New" w:eastAsia="Times New Roman" w:hAnsi="Courier New" w:cs="Courier New"/>
          <w:b/>
          <w:bCs/>
          <w:sz w:val="20"/>
          <w:szCs w:val="20"/>
        </w:rPr>
        <w:t>join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related data from two datasets using a common field.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Connect related tables.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63. </w:t>
      </w:r>
      <w:r w:rsidRPr="00D270C1">
        <w:rPr>
          <w:rFonts w:ascii="Courier New" w:eastAsia="Times New Roman" w:hAnsi="Courier New" w:cs="Courier New"/>
          <w:b/>
          <w:bCs/>
          <w:sz w:val="20"/>
          <w:szCs w:val="20"/>
        </w:rPr>
        <w:t>union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rows from multiple tables.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union DeviceProcessEvents, DeviceNetworkEvents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Courier New" w:eastAsia="Times New Roman" w:hAnsi="Courier New" w:cs="Courier New"/>
          <w:sz w:val="20"/>
          <w:szCs w:val="20"/>
        </w:rPr>
        <w:t>join</w:t>
      </w:r>
      <w:r w:rsidRPr="00D270C1">
        <w:rPr>
          <w:rFonts w:ascii="Times New Roman" w:eastAsia="Times New Roman" w:hAnsi="Times New Roman" w:cs="Times New Roman"/>
          <w:sz w:val="24"/>
          <w:szCs w:val="24"/>
        </w:rPr>
        <w:t xml:space="preserve"> = connect tables horizontally</w:t>
      </w:r>
      <w:r w:rsidRPr="00D270C1">
        <w:rPr>
          <w:rFonts w:ascii="Times New Roman" w:eastAsia="Times New Roman" w:hAnsi="Times New Roman" w:cs="Times New Roman"/>
          <w:sz w:val="24"/>
          <w:szCs w:val="24"/>
        </w:rPr>
        <w:br/>
      </w:r>
      <w:r w:rsidRPr="00D270C1">
        <w:rPr>
          <w:rFonts w:ascii="Courier New" w:eastAsia="Times New Roman" w:hAnsi="Courier New" w:cs="Courier New"/>
          <w:sz w:val="20"/>
          <w:szCs w:val="20"/>
        </w:rPr>
        <w:t>union</w:t>
      </w:r>
      <w:r w:rsidRPr="00D270C1">
        <w:rPr>
          <w:rFonts w:ascii="Times New Roman" w:eastAsia="Times New Roman" w:hAnsi="Times New Roman" w:cs="Times New Roman"/>
          <w:sz w:val="24"/>
          <w:szCs w:val="24"/>
        </w:rPr>
        <w:t xml:space="preserve"> = combine datasets vertically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Segoe UI Emoji" w:eastAsia="Times New Roman" w:hAnsi="Segoe UI Emoji" w:cs="Segoe UI Emoji"/>
          <w:sz w:val="24"/>
          <w:szCs w:val="24"/>
        </w:rPr>
        <w:t>🔥</w:t>
      </w:r>
      <w:r w:rsidRPr="00D270C1">
        <w:rPr>
          <w:rFonts w:ascii="Times New Roman" w:eastAsia="Times New Roman" w:hAnsi="Times New Roman" w:cs="Times New Roman"/>
          <w:sz w:val="24"/>
          <w:szCs w:val="24"/>
        </w:rPr>
        <w:t xml:space="preserve"> This distinction is extremely important.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64. </w:t>
      </w:r>
      <w:r w:rsidRPr="00D270C1">
        <w:rPr>
          <w:rFonts w:ascii="Courier New" w:eastAsia="Times New Roman" w:hAnsi="Courier New" w:cs="Courier New"/>
          <w:b/>
          <w:bCs/>
          <w:sz w:val="20"/>
          <w:szCs w:val="20"/>
        </w:rPr>
        <w:t>has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Searches for a term/token in a value.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Prefer </w:t>
      </w:r>
      <w:r w:rsidRPr="00D270C1">
        <w:rPr>
          <w:rFonts w:ascii="Courier New" w:eastAsia="Times New Roman" w:hAnsi="Courier New" w:cs="Courier New"/>
          <w:sz w:val="20"/>
          <w:szCs w:val="20"/>
        </w:rPr>
        <w:t>has</w:t>
      </w:r>
      <w:r w:rsidRPr="00D270C1">
        <w:rPr>
          <w:rFonts w:ascii="Times New Roman" w:eastAsia="Times New Roman" w:hAnsi="Times New Roman" w:cs="Times New Roman"/>
          <w:sz w:val="24"/>
          <w:szCs w:val="24"/>
        </w:rPr>
        <w:t xml:space="preserve"> when searching for terms rather than arbitrary substrings.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65. </w:t>
      </w:r>
      <w:r w:rsidRPr="00D270C1">
        <w:rPr>
          <w:rFonts w:ascii="Courier New" w:eastAsia="Times New Roman" w:hAnsi="Courier New" w:cs="Courier New"/>
          <w:b/>
          <w:bCs/>
          <w:sz w:val="20"/>
          <w:szCs w:val="20"/>
        </w:rPr>
        <w:t>contains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Searches for a substring.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Courier New" w:eastAsia="Times New Roman" w:hAnsi="Courier New" w:cs="Courier New"/>
          <w:sz w:val="20"/>
          <w:szCs w:val="20"/>
        </w:rPr>
        <w:lastRenderedPageBreak/>
        <w:t>has</w:t>
      </w:r>
      <w:r w:rsidRPr="00D270C1">
        <w:rPr>
          <w:rFonts w:ascii="Times New Roman" w:eastAsia="Times New Roman" w:hAnsi="Times New Roman" w:cs="Times New Roman"/>
          <w:sz w:val="24"/>
          <w:szCs w:val="24"/>
        </w:rPr>
        <w:t xml:space="preserve"> → term</w:t>
      </w:r>
      <w:r w:rsidRPr="00D270C1">
        <w:rPr>
          <w:rFonts w:ascii="Times New Roman" w:eastAsia="Times New Roman" w:hAnsi="Times New Roman" w:cs="Times New Roman"/>
          <w:sz w:val="24"/>
          <w:szCs w:val="24"/>
        </w:rPr>
        <w:br/>
      </w:r>
      <w:r w:rsidRPr="00D270C1">
        <w:rPr>
          <w:rFonts w:ascii="Courier New" w:eastAsia="Times New Roman" w:hAnsi="Courier New" w:cs="Courier New"/>
          <w:sz w:val="20"/>
          <w:szCs w:val="20"/>
        </w:rPr>
        <w:t>contains</w:t>
      </w:r>
      <w:r w:rsidRPr="00D270C1">
        <w:rPr>
          <w:rFonts w:ascii="Times New Roman" w:eastAsia="Times New Roman" w:hAnsi="Times New Roman" w:cs="Times New Roman"/>
          <w:sz w:val="24"/>
          <w:szCs w:val="24"/>
        </w:rPr>
        <w:t xml:space="preserve"> → substring</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66. </w:t>
      </w:r>
      <w:r w:rsidRPr="00D270C1">
        <w:rPr>
          <w:rFonts w:ascii="Courier New" w:eastAsia="Times New Roman" w:hAnsi="Courier New" w:cs="Courier New"/>
          <w:b/>
          <w:bCs/>
          <w:sz w:val="20"/>
          <w:szCs w:val="20"/>
        </w:rPr>
        <w:t>has_any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Matches if the value contains any of the specified terms.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FileName has_any ("powershell", "cmd", "wscript")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ANY one of these.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67. </w:t>
      </w:r>
      <w:r w:rsidRPr="00D270C1">
        <w:rPr>
          <w:rFonts w:ascii="Courier New" w:eastAsia="Times New Roman" w:hAnsi="Courier New" w:cs="Courier New"/>
          <w:b/>
          <w:bCs/>
          <w:sz w:val="20"/>
          <w:szCs w:val="20"/>
        </w:rPr>
        <w:t>has_all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Requires all specified terms.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ALL these terms.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68. </w:t>
      </w:r>
      <w:r w:rsidRPr="00D270C1">
        <w:rPr>
          <w:rFonts w:ascii="Courier New" w:eastAsia="Times New Roman" w:hAnsi="Courier New" w:cs="Courier New"/>
          <w:b/>
          <w:bCs/>
          <w:sz w:val="20"/>
          <w:szCs w:val="20"/>
        </w:rPr>
        <w:t>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Checks whether a value belongs to a list.</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RemoteIP in ("1.1.1.1", "2.2.2.2")</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Exact membership in a list.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69. </w:t>
      </w:r>
      <w:r w:rsidRPr="00D270C1">
        <w:rPr>
          <w:rFonts w:ascii="Courier New" w:eastAsia="Times New Roman" w:hAnsi="Courier New" w:cs="Courier New"/>
          <w:b/>
          <w:bCs/>
          <w:sz w:val="20"/>
          <w:szCs w:val="20"/>
        </w:rPr>
        <w:t>ago()</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where Timestamp &gt; ago(7d)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Relative time.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Last 7 days → </w:t>
      </w:r>
      <w:r w:rsidRPr="00D270C1">
        <w:rPr>
          <w:rFonts w:ascii="Courier New" w:eastAsia="Times New Roman" w:hAnsi="Courier New" w:cs="Courier New"/>
          <w:sz w:val="20"/>
          <w:szCs w:val="20"/>
        </w:rPr>
        <w:t>ago(7d)</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70. </w:t>
      </w:r>
      <w:r w:rsidRPr="00D270C1">
        <w:rPr>
          <w:rFonts w:ascii="Courier New" w:eastAsia="Times New Roman" w:hAnsi="Courier New" w:cs="Courier New"/>
          <w:b/>
          <w:bCs/>
          <w:sz w:val="20"/>
          <w:szCs w:val="20"/>
        </w:rPr>
        <w:t>between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Filters within a defined range.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Start value → end value.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71. </w:t>
      </w:r>
      <w:r w:rsidRPr="00D270C1">
        <w:rPr>
          <w:rFonts w:ascii="Courier New" w:eastAsia="Times New Roman" w:hAnsi="Courier New" w:cs="Courier New"/>
          <w:b/>
          <w:bCs/>
          <w:sz w:val="20"/>
          <w:szCs w:val="20"/>
        </w:rPr>
        <w:t>bin()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Groups values into buckets, especially time.</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bin(Timestamp, 1h)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Time-series grouping → </w:t>
      </w:r>
      <w:r w:rsidRPr="00D270C1">
        <w:rPr>
          <w:rFonts w:ascii="Courier New" w:eastAsia="Times New Roman" w:hAnsi="Courier New" w:cs="Courier New"/>
          <w:sz w:val="20"/>
          <w:szCs w:val="20"/>
        </w:rPr>
        <w:t>bin()</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72. </w:t>
      </w:r>
      <w:r w:rsidRPr="00D270C1">
        <w:rPr>
          <w:rFonts w:ascii="Courier New" w:eastAsia="Times New Roman" w:hAnsi="Courier New" w:cs="Courier New"/>
          <w:b/>
          <w:bCs/>
          <w:sz w:val="20"/>
          <w:szCs w:val="20"/>
        </w:rPr>
        <w:t>sort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Sorts results.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sort by Timestamp desc</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Courier New" w:eastAsia="Times New Roman" w:hAnsi="Courier New" w:cs="Courier New"/>
          <w:sz w:val="20"/>
          <w:szCs w:val="20"/>
        </w:rPr>
        <w:t>desc</w:t>
      </w:r>
      <w:r w:rsidRPr="00D270C1">
        <w:rPr>
          <w:rFonts w:ascii="Times New Roman" w:eastAsia="Times New Roman" w:hAnsi="Times New Roman" w:cs="Times New Roman"/>
          <w:sz w:val="24"/>
          <w:szCs w:val="24"/>
        </w:rPr>
        <w:t xml:space="preserve"> = newest/largest first.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73. </w:t>
      </w:r>
      <w:r w:rsidRPr="00D270C1">
        <w:rPr>
          <w:rFonts w:ascii="Courier New" w:eastAsia="Times New Roman" w:hAnsi="Courier New" w:cs="Courier New"/>
          <w:b/>
          <w:bCs/>
          <w:sz w:val="20"/>
          <w:szCs w:val="20"/>
        </w:rPr>
        <w:t>top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top records according to a value.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Find the most frequent/highest values.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74. </w:t>
      </w:r>
      <w:r w:rsidRPr="00D270C1">
        <w:rPr>
          <w:rFonts w:ascii="Courier New" w:eastAsia="Times New Roman" w:hAnsi="Courier New" w:cs="Courier New"/>
          <w:b/>
          <w:bCs/>
          <w:sz w:val="20"/>
          <w:szCs w:val="20"/>
        </w:rPr>
        <w:t>take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a specified number of records.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Quick sample → </w:t>
      </w:r>
      <w:r w:rsidRPr="00D270C1">
        <w:rPr>
          <w:rFonts w:ascii="Courier New" w:eastAsia="Times New Roman" w:hAnsi="Courier New" w:cs="Courier New"/>
          <w:sz w:val="20"/>
          <w:szCs w:val="20"/>
        </w:rPr>
        <w:t>take</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lastRenderedPageBreak/>
        <w:t>🔥</w:t>
      </w:r>
      <w:r w:rsidRPr="00D270C1">
        <w:rPr>
          <w:rFonts w:ascii="Times New Roman" w:eastAsia="Times New Roman" w:hAnsi="Times New Roman" w:cs="Times New Roman"/>
          <w:b/>
          <w:bCs/>
          <w:kern w:val="36"/>
          <w:sz w:val="48"/>
          <w:szCs w:val="48"/>
        </w:rPr>
        <w:t xml:space="preserve"> KQL TABLES — MEMORIZE THE PURPOSE</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75. </w:t>
      </w:r>
      <w:r w:rsidRPr="00D270C1">
        <w:rPr>
          <w:rFonts w:ascii="Courier New" w:eastAsia="Times New Roman" w:hAnsi="Courier New" w:cs="Courier New"/>
          <w:b/>
          <w:bCs/>
          <w:sz w:val="20"/>
          <w:szCs w:val="20"/>
        </w:rPr>
        <w:t>DeviceProcessEvents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Process execution.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process ran?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76. </w:t>
      </w:r>
      <w:r w:rsidRPr="00D270C1">
        <w:rPr>
          <w:rFonts w:ascii="Courier New" w:eastAsia="Times New Roman" w:hAnsi="Courier New" w:cs="Courier New"/>
          <w:b/>
          <w:bCs/>
          <w:sz w:val="20"/>
          <w:szCs w:val="20"/>
        </w:rPr>
        <w:t>DeviceNetworkEvents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Network connections.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Which device connected to which IP/domain/port?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77. </w:t>
      </w:r>
      <w:r w:rsidRPr="00D270C1">
        <w:rPr>
          <w:rFonts w:ascii="Courier New" w:eastAsia="Times New Roman" w:hAnsi="Courier New" w:cs="Courier New"/>
          <w:b/>
          <w:bCs/>
          <w:sz w:val="20"/>
          <w:szCs w:val="20"/>
        </w:rPr>
        <w:t>DeviceFileEvents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File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Created, modified, renamed or deleted file?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78. </w:t>
      </w:r>
      <w:r w:rsidRPr="00D270C1">
        <w:rPr>
          <w:rFonts w:ascii="Courier New" w:eastAsia="Times New Roman" w:hAnsi="Courier New" w:cs="Courier New"/>
          <w:b/>
          <w:bCs/>
          <w:sz w:val="20"/>
          <w:szCs w:val="20"/>
        </w:rPr>
        <w:t>DeviceLogonEvents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Logon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logged onto which device?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 xml:space="preserve">79. </w:t>
      </w:r>
      <w:r w:rsidRPr="00D270C1">
        <w:rPr>
          <w:rFonts w:ascii="Courier New" w:eastAsia="Times New Roman" w:hAnsi="Courier New" w:cs="Courier New"/>
          <w:b/>
          <w:bCs/>
          <w:sz w:val="20"/>
          <w:szCs w:val="20"/>
        </w:rPr>
        <w:t>DeviceRegistryEvents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Registry changes.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Was the registry modified?</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80. </w:t>
      </w:r>
      <w:r w:rsidRPr="00D270C1">
        <w:rPr>
          <w:rFonts w:ascii="Courier New" w:eastAsia="Times New Roman" w:hAnsi="Courier New" w:cs="Courier New"/>
          <w:b/>
          <w:bCs/>
          <w:sz w:val="20"/>
          <w:szCs w:val="20"/>
        </w:rPr>
        <w:t>DeviceImageLoadEvents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Image/DLL loading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executable/library was loaded?</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81. </w:t>
      </w:r>
      <w:r w:rsidRPr="00D270C1">
        <w:rPr>
          <w:rFonts w:ascii="Courier New" w:eastAsia="Times New Roman" w:hAnsi="Courier New" w:cs="Courier New"/>
          <w:b/>
          <w:bCs/>
          <w:sz w:val="20"/>
          <w:szCs w:val="20"/>
        </w:rPr>
        <w:t>DeviceEvents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Miscellaneous endpoint 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Endpoint event not necessarily represented by the more specific Device* table.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82. </w:t>
      </w:r>
      <w:r w:rsidRPr="00D270C1">
        <w:rPr>
          <w:rFonts w:ascii="Courier New" w:eastAsia="Times New Roman" w:hAnsi="Courier New" w:cs="Courier New"/>
          <w:b/>
          <w:bCs/>
          <w:sz w:val="20"/>
          <w:szCs w:val="20"/>
        </w:rPr>
        <w:t>DeviceInfo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Device information.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is this device?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83. </w:t>
      </w:r>
      <w:r w:rsidRPr="00D270C1">
        <w:rPr>
          <w:rFonts w:ascii="Courier New" w:eastAsia="Times New Roman" w:hAnsi="Courier New" w:cs="Courier New"/>
          <w:b/>
          <w:bCs/>
          <w:sz w:val="20"/>
          <w:szCs w:val="20"/>
        </w:rPr>
        <w:t>EmailEvents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Email metadata/activity.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happened to the email?</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84. </w:t>
      </w:r>
      <w:r w:rsidRPr="00D270C1">
        <w:rPr>
          <w:rFonts w:ascii="Courier New" w:eastAsia="Times New Roman" w:hAnsi="Courier New" w:cs="Courier New"/>
          <w:b/>
          <w:bCs/>
          <w:sz w:val="20"/>
          <w:szCs w:val="20"/>
        </w:rPr>
        <w:t>EmailAttachmentInfo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Email attachment information.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attachment was involved?</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85. </w:t>
      </w:r>
      <w:r w:rsidRPr="00D270C1">
        <w:rPr>
          <w:rFonts w:ascii="Courier New" w:eastAsia="Times New Roman" w:hAnsi="Courier New" w:cs="Courier New"/>
          <w:b/>
          <w:bCs/>
          <w:sz w:val="20"/>
          <w:szCs w:val="20"/>
        </w:rPr>
        <w:t>EmailUrlInfo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URLs contained in emails.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URL was present?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86. </w:t>
      </w:r>
      <w:r w:rsidRPr="00D270C1">
        <w:rPr>
          <w:rFonts w:ascii="Courier New" w:eastAsia="Times New Roman" w:hAnsi="Courier New" w:cs="Courier New"/>
          <w:b/>
          <w:bCs/>
          <w:sz w:val="20"/>
          <w:szCs w:val="20"/>
        </w:rPr>
        <w:t>IdentityLogonEvents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Identity authentication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authenticated and how?</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87. </w:t>
      </w:r>
      <w:r w:rsidRPr="00D270C1">
        <w:rPr>
          <w:rFonts w:ascii="Courier New" w:eastAsia="Times New Roman" w:hAnsi="Courier New" w:cs="Courier New"/>
          <w:b/>
          <w:bCs/>
          <w:sz w:val="20"/>
          <w:szCs w:val="20"/>
        </w:rPr>
        <w:t>CloudAppEvents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Cloud application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did the user do in a cloud application?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1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SENTINEL KQL TABLES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88. </w:t>
      </w:r>
      <w:r w:rsidRPr="00D270C1">
        <w:rPr>
          <w:rFonts w:ascii="Courier New" w:eastAsia="Times New Roman" w:hAnsi="Courier New" w:cs="Courier New"/>
          <w:b/>
          <w:bCs/>
          <w:sz w:val="20"/>
          <w:szCs w:val="20"/>
        </w:rPr>
        <w:t>SigninLogs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Entra sign-in 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signed in, from where, using what authentication context?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89. </w:t>
      </w:r>
      <w:r w:rsidRPr="00D270C1">
        <w:rPr>
          <w:rFonts w:ascii="Courier New" w:eastAsia="Times New Roman" w:hAnsi="Courier New" w:cs="Courier New"/>
          <w:b/>
          <w:bCs/>
          <w:sz w:val="20"/>
          <w:szCs w:val="20"/>
        </w:rPr>
        <w:t>AuditLogs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Entra audit activities.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administrative/identity change occurred?</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90. </w:t>
      </w:r>
      <w:r w:rsidRPr="00D270C1">
        <w:rPr>
          <w:rFonts w:ascii="Courier New" w:eastAsia="Times New Roman" w:hAnsi="Courier New" w:cs="Courier New"/>
          <w:b/>
          <w:bCs/>
          <w:sz w:val="20"/>
          <w:szCs w:val="20"/>
        </w:rPr>
        <w:t>SecurityEvent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Windows security events collected into Sentinel.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Windows security log activity.</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91. </w:t>
      </w:r>
      <w:r w:rsidRPr="00D270C1">
        <w:rPr>
          <w:rFonts w:ascii="Courier New" w:eastAsia="Times New Roman" w:hAnsi="Courier New" w:cs="Courier New"/>
          <w:b/>
          <w:bCs/>
          <w:sz w:val="20"/>
          <w:szCs w:val="20"/>
        </w:rPr>
        <w:t>CommonSecurityLog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Common Security Log format for supported security products.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Security appliance/network/security product logs.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 xml:space="preserve">92. </w:t>
      </w:r>
      <w:r w:rsidRPr="00D270C1">
        <w:rPr>
          <w:rFonts w:ascii="Courier New" w:eastAsia="Times New Roman" w:hAnsi="Courier New" w:cs="Courier New"/>
          <w:b/>
          <w:bCs/>
          <w:sz w:val="20"/>
          <w:szCs w:val="20"/>
        </w:rPr>
        <w:t>AzureActivity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Azure resource/control-plane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changed what Azure resource?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93. </w:t>
      </w:r>
      <w:r w:rsidRPr="00D270C1">
        <w:rPr>
          <w:rFonts w:ascii="Courier New" w:eastAsia="Times New Roman" w:hAnsi="Courier New" w:cs="Courier New"/>
          <w:b/>
          <w:bCs/>
          <w:sz w:val="20"/>
          <w:szCs w:val="20"/>
        </w:rPr>
        <w:t>OfficeActivity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365 activity.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activity happened across Microsoft 365 workloads?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 xml:space="preserve">94. </w:t>
      </w:r>
      <w:r w:rsidRPr="00D270C1">
        <w:rPr>
          <w:rFonts w:ascii="Courier New" w:eastAsia="Times New Roman" w:hAnsi="Courier New" w:cs="Courier New"/>
          <w:b/>
          <w:bCs/>
          <w:sz w:val="20"/>
          <w:szCs w:val="20"/>
        </w:rPr>
        <w:t>ThreatIntelligenceIndicator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Threat intelligence indicators.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Known malicious IP/domain/hash/URL intelligence.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CURRENT 2026 TOPICS YOU MUST NOT MISS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is where I particularly want you to pay attention.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The current Microsoft blueprint added/explicitly calls out several newer areas.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95. Sentinel Data Lake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What:</w:t>
      </w:r>
      <w:r w:rsidRPr="00D270C1">
        <w:rPr>
          <w:rFonts w:ascii="Times New Roman" w:eastAsia="Times New Roman" w:hAnsi="Times New Roman" w:cs="Times New Roman"/>
          <w:sz w:val="24"/>
          <w:szCs w:val="24"/>
        </w:rPr>
        <w:t xml:space="preserve"> Provides a data-lake-oriented approach for storing and analyzing security data, including longer-term/large-scale hunting scenarios.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Large-scale security data → Data Lake.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96. KQL Jobs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KQL jobs allow KQL-based processing of data in Sentinel Data Lake scenarios.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KQL processing in Data Lake → KQL Jobs.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97. Summary Rule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Pre-aggregate data so frequently needed summaries can be queried efficiently.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Instead of repeatedly processing huge raw datasets → query summarized information.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98. Sentinel Graph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Helps analyze relationships between entities and security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Relationship/connection analysis → Sentinel Graph.</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99. Hunting Graphs / Blast Radius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Visualizes relationships and helps determine how far an attack or compromised entity may have spread.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"How far could this compromise have spread?" → Blast Radius.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100. Notebooks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Sentinel notebooks provide an interactive environment for advanced hunting, analysis, visualization and investigation workflows.</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w:t>
      </w:r>
      <w:r w:rsidRPr="00D270C1">
        <w:rPr>
          <w:rFonts w:ascii="Times New Roman" w:eastAsia="Times New Roman" w:hAnsi="Times New Roman" w:cs="Times New Roman"/>
          <w:b/>
          <w:bCs/>
          <w:sz w:val="24"/>
          <w:szCs w:val="24"/>
        </w:rPr>
        <w:t>Advanced interactive investigation → Notebook.</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lastRenderedPageBreak/>
        <w:t>101. Sentinel MCP Server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w:t>
      </w:r>
      <w:r w:rsidRPr="00D270C1">
        <w:rPr>
          <w:rFonts w:ascii="Times New Roman" w:eastAsia="Times New Roman" w:hAnsi="Times New Roman" w:cs="Times New Roman"/>
          <w:sz w:val="24"/>
          <w:szCs w:val="24"/>
        </w:rPr>
        <w:t xml:space="preserve"> Enables AI/agent-oriented interaction with Sentinel capabilities through the Model Context Protocol ecosystem.</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Memory:</w:t>
      </w:r>
      <w:r w:rsidRPr="00D270C1">
        <w:rPr>
          <w:rFonts w:ascii="Times New Roman" w:eastAsia="Times New Roman" w:hAnsi="Times New Roman" w:cs="Times New Roman"/>
          <w:sz w:val="24"/>
          <w:szCs w:val="24"/>
        </w:rPr>
        <w:t xml:space="preserve"> Current blueprint specifically mentions notebooks including connection to the </w:t>
      </w:r>
      <w:r w:rsidRPr="00D270C1">
        <w:rPr>
          <w:rFonts w:ascii="Times New Roman" w:eastAsia="Times New Roman" w:hAnsi="Times New Roman" w:cs="Times New Roman"/>
          <w:b/>
          <w:bCs/>
          <w:sz w:val="24"/>
          <w:szCs w:val="24"/>
        </w:rPr>
        <w:t>Sentinel MCP Server</w:t>
      </w:r>
      <w:r w:rsidRPr="00D270C1">
        <w:rPr>
          <w:rFonts w:ascii="Times New Roman" w:eastAsia="Times New Roman" w:hAnsi="Times New Roman" w:cs="Times New Roman"/>
          <w:sz w:val="24"/>
          <w:szCs w:val="24"/>
        </w:rPr>
        <w:t xml:space="preserve">, so don't ignore this new objective. </w:t>
      </w:r>
    </w:p>
    <w:p w:rsidR="00D270C1" w:rsidRDefault="00D270C1"/>
    <w:p w:rsidR="00BE22DB" w:rsidRDefault="00BE22DB" w:rsidP="00BE22DB">
      <w:pPr>
        <w:pStyle w:val="Heading1"/>
      </w:pPr>
      <w:r>
        <w:rPr>
          <w:rFonts w:ascii="Segoe UI Emoji" w:hAnsi="Segoe UI Emoji" w:cs="Segoe UI Emoji"/>
        </w:rPr>
        <w:t>🔥</w:t>
      </w:r>
      <w:r>
        <w:t xml:space="preserve"> SC-200 ROLES &amp; LICENSING — FINAL SHORT STUDY SHEET</w:t>
      </w:r>
    </w:p>
    <w:p w:rsidR="00BE22DB" w:rsidRDefault="00BE22DB" w:rsidP="00BE22DB">
      <w:pPr>
        <w:pStyle w:val="NormalWeb"/>
      </w:pPr>
      <w:r>
        <w:rPr>
          <w:rStyle w:val="Strong"/>
        </w:rPr>
        <w:t>Important:</w:t>
      </w:r>
      <w:r>
        <w:t xml:space="preserve"> Licensing is not a separately weighted SC-200 domain, but </w:t>
      </w:r>
      <w:r>
        <w:rPr>
          <w:rStyle w:val="Strong"/>
        </w:rPr>
        <w:t>roles, permissions, prerequisites, and licensing can appear inside scenario questions</w:t>
      </w:r>
      <w:r>
        <w:t xml:space="preserve">. The current SC-200 guide explicitly includes Microsoft Sentinel roles. </w:t>
      </w:r>
    </w:p>
    <w:p w:rsidR="00BE22DB" w:rsidRDefault="00BE22DB" w:rsidP="00BE22DB">
      <w:r>
        <w:pict>
          <v:rect id="_x0000_i1163" style="width:0;height:1.5pt" o:hralign="center" o:hrstd="t" o:hr="t" fillcolor="#a0a0a0" stroked="f"/>
        </w:pict>
      </w:r>
    </w:p>
    <w:p w:rsidR="00BE22DB" w:rsidRDefault="00BE22DB" w:rsidP="00BE22DB">
      <w:pPr>
        <w:pStyle w:val="Heading1"/>
      </w:pPr>
      <w:r>
        <w:t>🟥 PART 1 — ROLES &amp; PERMISSIONS</w:t>
      </w:r>
    </w:p>
    <w:p w:rsidR="00BE22DB" w:rsidRDefault="00BE22DB" w:rsidP="00BE22DB">
      <w:pPr>
        <w:pStyle w:val="Heading2"/>
      </w:pPr>
      <w:r>
        <w:t>1. Global Administrator</w:t>
      </w:r>
    </w:p>
    <w:p w:rsidR="00BE22DB" w:rsidRDefault="00BE22DB" w:rsidP="00BE22DB">
      <w:pPr>
        <w:pStyle w:val="NormalWeb"/>
      </w:pPr>
      <w:r>
        <w:t>Full control across Microsoft Entra ID and Microsoft 365.</w:t>
      </w:r>
      <w:r>
        <w:br/>
      </w:r>
      <w:r>
        <w:rPr>
          <w:rFonts w:ascii="Segoe UI Emoji" w:hAnsi="Segoe UI Emoji" w:cs="Segoe UI Emoji"/>
        </w:rPr>
        <w:t>🧠</w:t>
      </w:r>
      <w:r>
        <w:t xml:space="preserve"> </w:t>
      </w:r>
      <w:r>
        <w:rPr>
          <w:rStyle w:val="Strong"/>
        </w:rPr>
        <w:t>Exam:</w:t>
      </w:r>
      <w:r>
        <w:t xml:space="preserve"> Use only when full tenant-level administration is required; avoid it when least privilege is possible.</w:t>
      </w:r>
    </w:p>
    <w:p w:rsidR="00BE22DB" w:rsidRDefault="00BE22DB" w:rsidP="00BE22DB">
      <w:pPr>
        <w:pStyle w:val="Heading2"/>
      </w:pPr>
      <w:r>
        <w:t>2. Security Administrator</w:t>
      </w:r>
    </w:p>
    <w:p w:rsidR="00BE22DB" w:rsidRDefault="00BE22DB" w:rsidP="00BE22DB">
      <w:pPr>
        <w:pStyle w:val="NormalWeb"/>
      </w:pPr>
      <w:r>
        <w:t>Can configure and manage many Microsoft security settings and solutions.</w:t>
      </w:r>
      <w:r>
        <w:br/>
      </w:r>
      <w:r>
        <w:rPr>
          <w:rFonts w:ascii="Segoe UI Emoji" w:hAnsi="Segoe UI Emoji" w:cs="Segoe UI Emoji"/>
        </w:rPr>
        <w:t>🧠</w:t>
      </w:r>
      <w:r>
        <w:t xml:space="preserve"> </w:t>
      </w:r>
      <w:r>
        <w:rPr>
          <w:rStyle w:val="Strong"/>
        </w:rPr>
        <w:t>Exam trigger:</w:t>
      </w:r>
      <w:r>
        <w:t xml:space="preserve"> </w:t>
      </w:r>
      <w:r>
        <w:rPr>
          <w:rStyle w:val="Emphasis"/>
        </w:rPr>
        <w:t>Configure security capabilities/settings</w:t>
      </w:r>
      <w:r>
        <w:t xml:space="preserve"> → </w:t>
      </w:r>
      <w:r>
        <w:rPr>
          <w:rStyle w:val="Strong"/>
        </w:rPr>
        <w:t>Security Administrator</w:t>
      </w:r>
      <w:r>
        <w:t>.</w:t>
      </w:r>
    </w:p>
    <w:p w:rsidR="00BE22DB" w:rsidRDefault="00BE22DB" w:rsidP="00BE22DB">
      <w:pPr>
        <w:pStyle w:val="Heading2"/>
      </w:pPr>
      <w:r>
        <w:t>3. Security Operator</w:t>
      </w:r>
    </w:p>
    <w:p w:rsidR="00BE22DB" w:rsidRDefault="00BE22DB" w:rsidP="00BE22DB">
      <w:pPr>
        <w:pStyle w:val="NormalWeb"/>
      </w:pPr>
      <w:r>
        <w:t>Focused on security operations and operational security tasks.</w:t>
      </w:r>
      <w:r>
        <w:br/>
      </w:r>
      <w:r>
        <w:rPr>
          <w:rFonts w:ascii="Segoe UI Emoji" w:hAnsi="Segoe UI Emoji" w:cs="Segoe UI Emoji"/>
        </w:rPr>
        <w:t>🧠</w:t>
      </w:r>
      <w:r>
        <w:t xml:space="preserve"> </w:t>
      </w:r>
      <w:r>
        <w:rPr>
          <w:rStyle w:val="Strong"/>
        </w:rPr>
        <w:t>Exam trigger:</w:t>
      </w:r>
      <w:r>
        <w:t xml:space="preserve"> </w:t>
      </w:r>
      <w:r>
        <w:rPr>
          <w:rStyle w:val="Emphasis"/>
        </w:rPr>
        <w:t>Operate and respond to security events</w:t>
      </w:r>
      <w:r>
        <w:t xml:space="preserve"> → think </w:t>
      </w:r>
      <w:r>
        <w:rPr>
          <w:rStyle w:val="Strong"/>
        </w:rPr>
        <w:t>Security Operator</w:t>
      </w:r>
      <w:r>
        <w:t>.</w:t>
      </w:r>
    </w:p>
    <w:p w:rsidR="00BE22DB" w:rsidRDefault="00BE22DB" w:rsidP="00BE22DB">
      <w:pPr>
        <w:pStyle w:val="Heading2"/>
      </w:pPr>
      <w:r>
        <w:t>4. Security Reader</w:t>
      </w:r>
    </w:p>
    <w:p w:rsidR="00BE22DB" w:rsidRDefault="00BE22DB" w:rsidP="00BE22DB">
      <w:pPr>
        <w:pStyle w:val="NormalWeb"/>
      </w:pPr>
      <w:r>
        <w:t>Provides read-only access to security information and reports.</w:t>
      </w:r>
      <w:r>
        <w:br/>
      </w:r>
      <w:r>
        <w:rPr>
          <w:rFonts w:ascii="Segoe UI Emoji" w:hAnsi="Segoe UI Emoji" w:cs="Segoe UI Emoji"/>
        </w:rPr>
        <w:t>🧠</w:t>
      </w:r>
      <w:r>
        <w:t xml:space="preserve"> </w:t>
      </w:r>
      <w:r>
        <w:rPr>
          <w:rStyle w:val="Strong"/>
        </w:rPr>
        <w:t>Exam trigger:</w:t>
      </w:r>
      <w:r>
        <w:t xml:space="preserve"> </w:t>
      </w:r>
      <w:r>
        <w:rPr>
          <w:rStyle w:val="Emphasis"/>
        </w:rPr>
        <w:t>View security data but make no changes</w:t>
      </w:r>
      <w:r>
        <w:t xml:space="preserve"> → </w:t>
      </w:r>
      <w:r>
        <w:rPr>
          <w:rStyle w:val="Strong"/>
        </w:rPr>
        <w:t>Security Reader</w:t>
      </w:r>
      <w:r>
        <w:t>.</w:t>
      </w:r>
    </w:p>
    <w:p w:rsidR="00BE22DB" w:rsidRDefault="00BE22DB" w:rsidP="00BE22DB">
      <w:pPr>
        <w:pStyle w:val="Heading2"/>
      </w:pPr>
      <w:r>
        <w:lastRenderedPageBreak/>
        <w:t>5. Global Reader</w:t>
      </w:r>
    </w:p>
    <w:p w:rsidR="00BE22DB" w:rsidRDefault="00BE22DB" w:rsidP="00BE22DB">
      <w:pPr>
        <w:pStyle w:val="NormalWeb"/>
      </w:pPr>
      <w:r>
        <w:t>Read-only access across many Microsoft 365/Entra administrative experiences.</w:t>
      </w:r>
      <w:r>
        <w:br/>
      </w:r>
      <w:r>
        <w:rPr>
          <w:rFonts w:ascii="Segoe UI Emoji" w:hAnsi="Segoe UI Emoji" w:cs="Segoe UI Emoji"/>
        </w:rPr>
        <w:t>🧠</w:t>
      </w:r>
      <w:r>
        <w:t xml:space="preserve"> </w:t>
      </w:r>
      <w:r>
        <w:rPr>
          <w:rStyle w:val="Strong"/>
        </w:rPr>
        <w:t>Exam:</w:t>
      </w:r>
      <w:r>
        <w:t xml:space="preserve"> Broad visibility, but </w:t>
      </w:r>
      <w:r>
        <w:rPr>
          <w:rStyle w:val="Strong"/>
        </w:rPr>
        <w:t>cannot modify configuration</w:t>
      </w:r>
      <w:r>
        <w:t>.</w:t>
      </w:r>
    </w:p>
    <w:p w:rsidR="00BE22DB" w:rsidRDefault="00BE22DB" w:rsidP="00BE22DB">
      <w:r>
        <w:pict>
          <v:rect id="_x0000_i1164" style="width:0;height:1.5pt" o:hralign="center" o:hrstd="t" o:hr="t" fillcolor="#a0a0a0" stroked="f"/>
        </w:pict>
      </w:r>
    </w:p>
    <w:p w:rsidR="00BE22DB" w:rsidRDefault="00BE22DB" w:rsidP="00BE22DB">
      <w:pPr>
        <w:pStyle w:val="Heading1"/>
      </w:pPr>
      <w:r>
        <w:t>🟦 MICROSOFT DEFENDER XDR ROLES</w:t>
      </w:r>
    </w:p>
    <w:p w:rsidR="00BE22DB" w:rsidRDefault="00BE22DB" w:rsidP="00BE22DB">
      <w:pPr>
        <w:pStyle w:val="Heading2"/>
      </w:pPr>
      <w:r>
        <w:t>6. Microsoft Defender Unified RBAC</w:t>
      </w:r>
    </w:p>
    <w:p w:rsidR="00BE22DB" w:rsidRDefault="00BE22DB" w:rsidP="00BE22DB">
      <w:pPr>
        <w:pStyle w:val="NormalWeb"/>
      </w:pPr>
      <w:r>
        <w:t>Microsoft Defender uses Unified RBAC to control access across Defender workloads.</w:t>
      </w:r>
      <w:r>
        <w:br/>
      </w:r>
      <w:r>
        <w:rPr>
          <w:rFonts w:ascii="Segoe UI Emoji" w:hAnsi="Segoe UI Emoji" w:cs="Segoe UI Emoji"/>
        </w:rPr>
        <w:t>🧠</w:t>
      </w:r>
      <w:r>
        <w:t xml:space="preserve"> </w:t>
      </w:r>
      <w:r>
        <w:rPr>
          <w:rStyle w:val="Strong"/>
        </w:rPr>
        <w:t>Exam:</w:t>
      </w:r>
      <w:r>
        <w:t xml:space="preserve"> Give analysts only the permissions needed → </w:t>
      </w:r>
      <w:r>
        <w:rPr>
          <w:rStyle w:val="Strong"/>
        </w:rPr>
        <w:t>least privilege + Unified RBAC</w:t>
      </w:r>
      <w:r>
        <w:t xml:space="preserve">. </w:t>
      </w:r>
    </w:p>
    <w:p w:rsidR="00BE22DB" w:rsidRDefault="00BE22DB" w:rsidP="00BE22DB">
      <w:pPr>
        <w:pStyle w:val="Heading2"/>
      </w:pPr>
      <w:r>
        <w:t>7. Turn On Microsoft Defender XDR</w:t>
      </w:r>
    </w:p>
    <w:p w:rsidR="00BE22DB" w:rsidRDefault="00BE22DB" w:rsidP="00BE22DB">
      <w:pPr>
        <w:pStyle w:val="NormalWeb"/>
      </w:pPr>
      <w:r>
        <w:t>Eligible roles include Global Administrator, Security Administrator, Security Operator, Global Reader, Security Reader, and some other relevant Entra roles.</w:t>
      </w:r>
      <w:r>
        <w:br/>
      </w:r>
      <w:r>
        <w:rPr>
          <w:rFonts w:ascii="Segoe UI Emoji" w:hAnsi="Segoe UI Emoji" w:cs="Segoe UI Emoji"/>
        </w:rPr>
        <w:t>🧠</w:t>
      </w:r>
      <w:r>
        <w:t xml:space="preserve"> </w:t>
      </w:r>
      <w:r>
        <w:rPr>
          <w:rStyle w:val="Strong"/>
        </w:rPr>
        <w:t>Exam:</w:t>
      </w:r>
      <w:r>
        <w:t xml:space="preserve"> Always choose the </w:t>
      </w:r>
      <w:r>
        <w:rPr>
          <w:rStyle w:val="Strong"/>
        </w:rPr>
        <w:t>least privileged role that satisfies the requirement</w:t>
      </w:r>
      <w:r>
        <w:t xml:space="preserve">. </w:t>
      </w:r>
    </w:p>
    <w:p w:rsidR="00BE22DB" w:rsidRDefault="00BE22DB" w:rsidP="00BE22DB">
      <w:pPr>
        <w:pStyle w:val="Heading2"/>
      </w:pPr>
      <w:r>
        <w:t>8. Device Groups</w:t>
      </w:r>
    </w:p>
    <w:p w:rsidR="00BE22DB" w:rsidRDefault="00BE22DB" w:rsidP="00BE22DB">
      <w:pPr>
        <w:pStyle w:val="NormalWeb"/>
      </w:pPr>
      <w:r>
        <w:t>Device groups can control which devices users can access and what automation levels apply.</w:t>
      </w:r>
      <w:r>
        <w:br/>
      </w:r>
      <w:r>
        <w:rPr>
          <w:rFonts w:ascii="Segoe UI Emoji" w:hAnsi="Segoe UI Emoji" w:cs="Segoe UI Emoji"/>
        </w:rPr>
        <w:t>🧠</w:t>
      </w:r>
      <w:r>
        <w:t xml:space="preserve"> </w:t>
      </w:r>
      <w:r>
        <w:rPr>
          <w:rStyle w:val="Strong"/>
        </w:rPr>
        <w:t>Exam trigger:</w:t>
      </w:r>
      <w:r>
        <w:t xml:space="preserve"> </w:t>
      </w:r>
      <w:r>
        <w:rPr>
          <w:rStyle w:val="Emphasis"/>
        </w:rPr>
        <w:t>Different SOC teams manage different endpoints</w:t>
      </w:r>
      <w:r>
        <w:t xml:space="preserve"> → </w:t>
      </w:r>
      <w:r>
        <w:rPr>
          <w:rStyle w:val="Strong"/>
        </w:rPr>
        <w:t>Device Groups</w:t>
      </w:r>
      <w:r>
        <w:t>.</w:t>
      </w:r>
    </w:p>
    <w:p w:rsidR="00BE22DB" w:rsidRDefault="00BE22DB" w:rsidP="00BE22DB">
      <w:r>
        <w:pict>
          <v:rect id="_x0000_i1165" style="width:0;height:1.5pt" o:hralign="center" o:hrstd="t" o:hr="t" fillcolor="#a0a0a0" stroked="f"/>
        </w:pict>
      </w:r>
    </w:p>
    <w:p w:rsidR="00BE22DB" w:rsidRDefault="00BE22DB" w:rsidP="00BE22DB">
      <w:pPr>
        <w:pStyle w:val="Heading1"/>
      </w:pPr>
      <w:r>
        <w:t>🟨 MICROSOFT SENTINEL ROLES</w:t>
      </w:r>
    </w:p>
    <w:p w:rsidR="00BE22DB" w:rsidRDefault="00BE22DB" w:rsidP="00BE22DB">
      <w:pPr>
        <w:pStyle w:val="Heading2"/>
      </w:pPr>
      <w:r>
        <w:t>9. Microsoft Sentinel Contributor</w:t>
      </w:r>
    </w:p>
    <w:p w:rsidR="00BE22DB" w:rsidRDefault="00BE22DB" w:rsidP="00BE22DB">
      <w:pPr>
        <w:pStyle w:val="NormalWeb"/>
      </w:pPr>
      <w:r>
        <w:t>Can manage Sentinel resources and configuration.</w:t>
      </w:r>
      <w:r>
        <w:br/>
      </w:r>
      <w:r>
        <w:rPr>
          <w:rFonts w:ascii="Segoe UI Emoji" w:hAnsi="Segoe UI Emoji" w:cs="Segoe UI Emoji"/>
        </w:rPr>
        <w:t>🧠</w:t>
      </w:r>
      <w:r>
        <w:t xml:space="preserve"> </w:t>
      </w:r>
      <w:r>
        <w:rPr>
          <w:rStyle w:val="Strong"/>
        </w:rPr>
        <w:t>Exam trigger:</w:t>
      </w:r>
      <w:r>
        <w:t xml:space="preserve"> </w:t>
      </w:r>
      <w:r>
        <w:rPr>
          <w:rStyle w:val="Emphasis"/>
        </w:rPr>
        <w:t>Create/configure analytics rules, connectors, workbooks</w:t>
      </w:r>
      <w:r>
        <w:t xml:space="preserve"> → </w:t>
      </w:r>
      <w:r>
        <w:rPr>
          <w:rStyle w:val="Strong"/>
        </w:rPr>
        <w:t>Sentinel Contributor</w:t>
      </w:r>
      <w:r>
        <w:t>.</w:t>
      </w:r>
    </w:p>
    <w:p w:rsidR="00BE22DB" w:rsidRDefault="00BE22DB" w:rsidP="00BE22DB">
      <w:pPr>
        <w:pStyle w:val="Heading2"/>
      </w:pPr>
      <w:r>
        <w:t>10. Microsoft Sentinel Responder</w:t>
      </w:r>
    </w:p>
    <w:p w:rsidR="00BE22DB" w:rsidRDefault="00BE22DB" w:rsidP="00BE22DB">
      <w:pPr>
        <w:pStyle w:val="NormalWeb"/>
      </w:pPr>
      <w:r>
        <w:t>Can investigate and respond to incidents but has fewer configuration permissions than Contributor.</w:t>
      </w:r>
      <w:r>
        <w:br/>
      </w:r>
      <w:r>
        <w:rPr>
          <w:rFonts w:ascii="Segoe UI Emoji" w:hAnsi="Segoe UI Emoji" w:cs="Segoe UI Emoji"/>
        </w:rPr>
        <w:t>🧠</w:t>
      </w:r>
      <w:r>
        <w:t xml:space="preserve"> </w:t>
      </w:r>
      <w:r>
        <w:rPr>
          <w:rStyle w:val="Strong"/>
        </w:rPr>
        <w:t>Exam trigger:</w:t>
      </w:r>
      <w:r>
        <w:t xml:space="preserve"> </w:t>
      </w:r>
      <w:r>
        <w:rPr>
          <w:rStyle w:val="Emphasis"/>
        </w:rPr>
        <w:t>SOC analyst investigates/responds to incidents</w:t>
      </w:r>
      <w:r>
        <w:t xml:space="preserve"> → </w:t>
      </w:r>
      <w:r>
        <w:rPr>
          <w:rStyle w:val="Strong"/>
        </w:rPr>
        <w:t>Sentinel Responder</w:t>
      </w:r>
      <w:r>
        <w:t>.</w:t>
      </w:r>
    </w:p>
    <w:p w:rsidR="00BE22DB" w:rsidRDefault="00BE22DB" w:rsidP="00BE22DB">
      <w:pPr>
        <w:pStyle w:val="Heading2"/>
      </w:pPr>
      <w:r>
        <w:lastRenderedPageBreak/>
        <w:t>11. Microsoft Sentinel Reader</w:t>
      </w:r>
    </w:p>
    <w:p w:rsidR="00BE22DB" w:rsidRDefault="00BE22DB" w:rsidP="00BE22DB">
      <w:pPr>
        <w:pStyle w:val="NormalWeb"/>
      </w:pPr>
      <w:r>
        <w:t>Read-only access to Sentinel data and resources.</w:t>
      </w:r>
      <w:r>
        <w:br/>
      </w:r>
      <w:r>
        <w:rPr>
          <w:rFonts w:ascii="Segoe UI Emoji" w:hAnsi="Segoe UI Emoji" w:cs="Segoe UI Emoji"/>
        </w:rPr>
        <w:t>🧠</w:t>
      </w:r>
      <w:r>
        <w:t xml:space="preserve"> </w:t>
      </w:r>
      <w:r>
        <w:rPr>
          <w:rStyle w:val="Strong"/>
        </w:rPr>
        <w:t>Exam trigger:</w:t>
      </w:r>
      <w:r>
        <w:t xml:space="preserve"> </w:t>
      </w:r>
      <w:r>
        <w:rPr>
          <w:rStyle w:val="Emphasis"/>
        </w:rPr>
        <w:t>View incidents/data without modifying anything</w:t>
      </w:r>
      <w:r>
        <w:t xml:space="preserve"> → </w:t>
      </w:r>
      <w:r>
        <w:rPr>
          <w:rStyle w:val="Strong"/>
        </w:rPr>
        <w:t>Sentinel Reader</w:t>
      </w:r>
      <w:r>
        <w:t>.</w:t>
      </w:r>
    </w:p>
    <w:p w:rsidR="00BE22DB" w:rsidRDefault="00BE22DB" w:rsidP="00BE22DB">
      <w:pPr>
        <w:pStyle w:val="Heading2"/>
      </w:pPr>
      <w:r>
        <w:t>12. Sentinel Automation Contributor</w:t>
      </w:r>
    </w:p>
    <w:p w:rsidR="00BE22DB" w:rsidRDefault="00BE22DB" w:rsidP="00BE22DB">
      <w:pPr>
        <w:pStyle w:val="NormalWeb"/>
      </w:pPr>
      <w:r>
        <w:t>Used for managing automation-related capabilities such as automation resources.</w:t>
      </w:r>
      <w:r>
        <w:br/>
      </w:r>
      <w:r>
        <w:rPr>
          <w:rFonts w:ascii="Segoe UI Emoji" w:hAnsi="Segoe UI Emoji" w:cs="Segoe UI Emoji"/>
        </w:rPr>
        <w:t>🧠</w:t>
      </w:r>
      <w:r>
        <w:t xml:space="preserve"> </w:t>
      </w:r>
      <w:r>
        <w:rPr>
          <w:rStyle w:val="Strong"/>
        </w:rPr>
        <w:t>Exam trigger:</w:t>
      </w:r>
      <w:r>
        <w:t xml:space="preserve"> </w:t>
      </w:r>
      <w:r>
        <w:rPr>
          <w:rStyle w:val="Emphasis"/>
        </w:rPr>
        <w:t>Manage Sentinel automation/playbook-related permissions</w:t>
      </w:r>
      <w:r>
        <w:t xml:space="preserve"> → check the appropriate </w:t>
      </w:r>
      <w:r>
        <w:rPr>
          <w:rStyle w:val="Strong"/>
        </w:rPr>
        <w:t>Automation Contributor</w:t>
      </w:r>
      <w:r>
        <w:t xml:space="preserve"> permissions.</w:t>
      </w:r>
    </w:p>
    <w:p w:rsidR="00BE22DB" w:rsidRDefault="00BE22DB" w:rsidP="00BE22DB">
      <w:pPr>
        <w:pStyle w:val="Heading2"/>
      </w:pPr>
      <w:r>
        <w:t>13. Azure RBAC</w:t>
      </w:r>
    </w:p>
    <w:p w:rsidR="00BE22DB" w:rsidRDefault="00BE22DB" w:rsidP="00BE22DB">
      <w:pPr>
        <w:pStyle w:val="NormalWeb"/>
      </w:pPr>
      <w:r>
        <w:t xml:space="preserve">Microsoft Sentinel SIEM uses </w:t>
      </w:r>
      <w:r>
        <w:rPr>
          <w:rStyle w:val="Strong"/>
        </w:rPr>
        <w:t>Azure RBAC</w:t>
      </w:r>
      <w:r>
        <w:t xml:space="preserve"> for SIEM permissions; Sentinel Data Lake also introduces Microsoft Entra ID RBAC concepts.</w:t>
      </w:r>
      <w:r>
        <w:br/>
      </w:r>
      <w:r>
        <w:rPr>
          <w:rFonts w:ascii="Segoe UI Emoji" w:hAnsi="Segoe UI Emoji" w:cs="Segoe UI Emoji"/>
        </w:rPr>
        <w:t>🧠</w:t>
      </w:r>
      <w:r>
        <w:t xml:space="preserve"> </w:t>
      </w:r>
      <w:r>
        <w:rPr>
          <w:rStyle w:val="Strong"/>
        </w:rPr>
        <w:t>Exam trigger:</w:t>
      </w:r>
      <w:r>
        <w:t xml:space="preserve"> </w:t>
      </w:r>
      <w:r>
        <w:rPr>
          <w:rStyle w:val="Emphasis"/>
        </w:rPr>
        <w:t>Who can access/configure Sentinel?</w:t>
      </w:r>
      <w:r>
        <w:t xml:space="preserve"> → </w:t>
      </w:r>
      <w:r>
        <w:rPr>
          <w:rStyle w:val="Strong"/>
        </w:rPr>
        <w:t>RBAC</w:t>
      </w:r>
      <w:r>
        <w:t xml:space="preserve">. </w:t>
      </w:r>
    </w:p>
    <w:p w:rsidR="00BE22DB" w:rsidRDefault="00BE22DB" w:rsidP="00BE22DB">
      <w:r>
        <w:pict>
          <v:rect id="_x0000_i1166" style="width:0;height:1.5pt" o:hralign="center" o:hrstd="t" o:hr="t" fillcolor="#a0a0a0" stroked="f"/>
        </w:pict>
      </w:r>
    </w:p>
    <w:p w:rsidR="00BE22DB" w:rsidRDefault="00BE22DB" w:rsidP="00BE22DB">
      <w:pPr>
        <w:pStyle w:val="Heading1"/>
      </w:pPr>
      <w:r>
        <w:t>🟩 LOG ANALYTICS / SENTINEL DATA ACCESS</w:t>
      </w:r>
    </w:p>
    <w:p w:rsidR="00BE22DB" w:rsidRDefault="00BE22DB" w:rsidP="00BE22DB">
      <w:pPr>
        <w:pStyle w:val="Heading2"/>
      </w:pPr>
      <w:r>
        <w:t>14. Log Analytics Reader</w:t>
      </w:r>
    </w:p>
    <w:p w:rsidR="00BE22DB" w:rsidRDefault="00BE22DB" w:rsidP="00BE22DB">
      <w:pPr>
        <w:pStyle w:val="NormalWeb"/>
      </w:pPr>
      <w:r>
        <w:t>Allows users to view/query Log Analytics data without managing the workspace.</w:t>
      </w:r>
      <w:r>
        <w:br/>
      </w:r>
      <w:r>
        <w:rPr>
          <w:rFonts w:ascii="Segoe UI Emoji" w:hAnsi="Segoe UI Emoji" w:cs="Segoe UI Emoji"/>
        </w:rPr>
        <w:t>🧠</w:t>
      </w:r>
      <w:r>
        <w:t xml:space="preserve"> </w:t>
      </w:r>
      <w:r>
        <w:rPr>
          <w:rStyle w:val="Strong"/>
        </w:rPr>
        <w:t>Exam trigger:</w:t>
      </w:r>
      <w:r>
        <w:t xml:space="preserve"> </w:t>
      </w:r>
      <w:r>
        <w:rPr>
          <w:rStyle w:val="Emphasis"/>
        </w:rPr>
        <w:t>Query logs only</w:t>
      </w:r>
      <w:r>
        <w:t xml:space="preserve"> → </w:t>
      </w:r>
      <w:r>
        <w:rPr>
          <w:rStyle w:val="Strong"/>
        </w:rPr>
        <w:t>Log Analytics Reader</w:t>
      </w:r>
      <w:r>
        <w:t>.</w:t>
      </w:r>
    </w:p>
    <w:p w:rsidR="00BE22DB" w:rsidRDefault="00BE22DB" w:rsidP="00BE22DB">
      <w:pPr>
        <w:pStyle w:val="Heading2"/>
      </w:pPr>
      <w:r>
        <w:t>15. Log Analytics Contributor</w:t>
      </w:r>
    </w:p>
    <w:p w:rsidR="00BE22DB" w:rsidRDefault="00BE22DB" w:rsidP="00BE22DB">
      <w:pPr>
        <w:pStyle w:val="NormalWeb"/>
      </w:pPr>
      <w:r>
        <w:t>Allows management of Log Analytics workspace resources and configuration.</w:t>
      </w:r>
      <w:r>
        <w:br/>
      </w:r>
      <w:r>
        <w:rPr>
          <w:rFonts w:ascii="Segoe UI Emoji" w:hAnsi="Segoe UI Emoji" w:cs="Segoe UI Emoji"/>
        </w:rPr>
        <w:t>🧠</w:t>
      </w:r>
      <w:r>
        <w:t xml:space="preserve"> </w:t>
      </w:r>
      <w:r>
        <w:rPr>
          <w:rStyle w:val="Strong"/>
        </w:rPr>
        <w:t>Exam trigger:</w:t>
      </w:r>
      <w:r>
        <w:t xml:space="preserve"> </w:t>
      </w:r>
      <w:r>
        <w:rPr>
          <w:rStyle w:val="Emphasis"/>
        </w:rPr>
        <w:t>Configure/manage workspace</w:t>
      </w:r>
      <w:r>
        <w:t xml:space="preserve"> → </w:t>
      </w:r>
      <w:r>
        <w:rPr>
          <w:rStyle w:val="Strong"/>
        </w:rPr>
        <w:t>Log Analytics Contributor</w:t>
      </w:r>
      <w:r>
        <w:t>.</w:t>
      </w:r>
    </w:p>
    <w:p w:rsidR="00BE22DB" w:rsidRDefault="00BE22DB" w:rsidP="00BE22DB">
      <w:r>
        <w:pict>
          <v:rect id="_x0000_i1167" style="width:0;height:1.5pt" o:hralign="center" o:hrstd="t" o:hr="t" fillcolor="#a0a0a0" stroked="f"/>
        </w:pict>
      </w:r>
    </w:p>
    <w:p w:rsidR="00BE22DB" w:rsidRDefault="00BE22DB" w:rsidP="00BE22DB">
      <w:pPr>
        <w:pStyle w:val="Heading1"/>
      </w:pPr>
      <w:r>
        <w:t>🟪 LICENSING — MUST KNOW</w:t>
      </w:r>
    </w:p>
    <w:p w:rsidR="00BE22DB" w:rsidRDefault="00BE22DB" w:rsidP="00BE22DB">
      <w:pPr>
        <w:pStyle w:val="Heading2"/>
      </w:pPr>
      <w:r>
        <w:t>16. Microsoft 365 E5 / E5 Security</w:t>
      </w:r>
    </w:p>
    <w:p w:rsidR="00BE22DB" w:rsidRDefault="00BE22DB" w:rsidP="00BE22DB">
      <w:pPr>
        <w:pStyle w:val="NormalWeb"/>
      </w:pPr>
      <w:r>
        <w:lastRenderedPageBreak/>
        <w:t>Provides broad enterprise Microsoft security capabilities and is a common full-security-stack scenario answer.</w:t>
      </w:r>
      <w:r>
        <w:br/>
      </w:r>
      <w:r>
        <w:rPr>
          <w:rFonts w:ascii="Segoe UI Emoji" w:hAnsi="Segoe UI Emoji" w:cs="Segoe UI Emoji"/>
        </w:rPr>
        <w:t>🧠</w:t>
      </w:r>
      <w:r>
        <w:t xml:space="preserve"> </w:t>
      </w:r>
      <w:r>
        <w:rPr>
          <w:rStyle w:val="Strong"/>
        </w:rPr>
        <w:t>Exam:</w:t>
      </w:r>
      <w:r>
        <w:t xml:space="preserve"> Broad advanced Microsoft security requirements → think </w:t>
      </w:r>
      <w:r>
        <w:rPr>
          <w:rStyle w:val="Strong"/>
        </w:rPr>
        <w:t>E5/E5 Security</w:t>
      </w:r>
      <w:r>
        <w:t>, but don't assume E5 is mandatory for everything.</w:t>
      </w:r>
    </w:p>
    <w:p w:rsidR="00BE22DB" w:rsidRDefault="00BE22DB" w:rsidP="00BE22DB">
      <w:pPr>
        <w:pStyle w:val="Heading2"/>
      </w:pPr>
      <w:r>
        <w:t>17. Microsoft Defender for Endpoint Plan 1</w:t>
      </w:r>
    </w:p>
    <w:p w:rsidR="00BE22DB" w:rsidRDefault="00BE22DB" w:rsidP="00BE22DB">
      <w:pPr>
        <w:pStyle w:val="NormalWeb"/>
      </w:pPr>
      <w:r>
        <w:t>Provides core endpoint protection capabilities.</w:t>
      </w:r>
      <w:r>
        <w:br/>
      </w:r>
      <w:r>
        <w:rPr>
          <w:rFonts w:ascii="Segoe UI Emoji" w:hAnsi="Segoe UI Emoji" w:cs="Segoe UI Emoji"/>
        </w:rPr>
        <w:t>🧠</w:t>
      </w:r>
      <w:r>
        <w:t xml:space="preserve"> </w:t>
      </w:r>
      <w:r>
        <w:rPr>
          <w:rStyle w:val="Strong"/>
        </w:rPr>
        <w:t>Exam:</w:t>
      </w:r>
      <w:r>
        <w:t xml:space="preserve"> If the scenario requires advanced EDR and extensive investigation/response, </w:t>
      </w:r>
      <w:r>
        <w:rPr>
          <w:rStyle w:val="Strong"/>
        </w:rPr>
        <w:t>P1 is usually not the answer</w:t>
      </w:r>
      <w:r>
        <w:t>.</w:t>
      </w:r>
    </w:p>
    <w:p w:rsidR="00BE22DB" w:rsidRDefault="00BE22DB" w:rsidP="00BE22DB">
      <w:pPr>
        <w:pStyle w:val="Heading2"/>
      </w:pPr>
      <w:r>
        <w:t xml:space="preserve">18. Microsoft Defender for Endpoint Plan 2 </w:t>
      </w:r>
      <w:r>
        <w:rPr>
          <w:rFonts w:ascii="Segoe UI Emoji" w:hAnsi="Segoe UI Emoji" w:cs="Segoe UI Emoji"/>
        </w:rPr>
        <w:t>⭐</w:t>
      </w:r>
    </w:p>
    <w:p w:rsidR="00BE22DB" w:rsidRDefault="00BE22DB" w:rsidP="00BE22DB">
      <w:pPr>
        <w:pStyle w:val="NormalWeb"/>
      </w:pPr>
      <w:r>
        <w:t>Provides advanced endpoint detection and response capabilities and is important for advanced SOC functionality.</w:t>
      </w:r>
      <w:r>
        <w:br/>
      </w:r>
      <w:r>
        <w:rPr>
          <w:rFonts w:ascii="Segoe UI Emoji" w:hAnsi="Segoe UI Emoji" w:cs="Segoe UI Emoji"/>
        </w:rPr>
        <w:t>🧠</w:t>
      </w:r>
      <w:r>
        <w:t xml:space="preserve"> </w:t>
      </w:r>
      <w:r>
        <w:rPr>
          <w:rStyle w:val="Strong"/>
        </w:rPr>
        <w:t>Exam trigger:</w:t>
      </w:r>
      <w:r>
        <w:t xml:space="preserve"> </w:t>
      </w:r>
      <w:r>
        <w:rPr>
          <w:rStyle w:val="Emphasis"/>
        </w:rPr>
        <w:t>Advanced EDR / AIR / Automatic Attack Disruption prerequisites</w:t>
      </w:r>
      <w:r>
        <w:t xml:space="preserve"> → </w:t>
      </w:r>
      <w:r>
        <w:rPr>
          <w:rStyle w:val="Strong"/>
        </w:rPr>
        <w:t>MDE Plan 2</w:t>
      </w:r>
      <w:r>
        <w:t xml:space="preserve">. </w:t>
      </w:r>
    </w:p>
    <w:p w:rsidR="00BE22DB" w:rsidRDefault="00BE22DB" w:rsidP="00BE22DB">
      <w:pPr>
        <w:pStyle w:val="Heading2"/>
      </w:pPr>
      <w:r>
        <w:t>19. Automatic Attack Disruption</w:t>
      </w:r>
    </w:p>
    <w:p w:rsidR="00BE22DB" w:rsidRDefault="00BE22DB" w:rsidP="00BE22DB">
      <w:pPr>
        <w:pStyle w:val="NormalWeb"/>
      </w:pPr>
      <w:r>
        <w:t xml:space="preserve">Microsoft documents </w:t>
      </w:r>
      <w:r>
        <w:rPr>
          <w:rStyle w:val="Strong"/>
        </w:rPr>
        <w:t>Defender for Endpoint Plan 2</w:t>
      </w:r>
      <w:r>
        <w:t xml:space="preserve"> as a licensing requirement for automatic attack disruption.</w:t>
      </w:r>
      <w:r>
        <w:br/>
      </w:r>
      <w:r>
        <w:rPr>
          <w:rFonts w:ascii="Segoe UI Emoji" w:hAnsi="Segoe UI Emoji" w:cs="Segoe UI Emoji"/>
        </w:rPr>
        <w:t>🧠</w:t>
      </w:r>
      <w:r>
        <w:t xml:space="preserve"> </w:t>
      </w:r>
      <w:r>
        <w:rPr>
          <w:rStyle w:val="Strong"/>
        </w:rPr>
        <w:t>MEMORIZE:</w:t>
      </w:r>
      <w:r>
        <w:t xml:space="preserve"> </w:t>
      </w:r>
      <w:r>
        <w:rPr>
          <w:rStyle w:val="Strong"/>
        </w:rPr>
        <w:t>Attack Disruption → MDE P2</w:t>
      </w:r>
      <w:r>
        <w:t xml:space="preserve">. </w:t>
      </w:r>
    </w:p>
    <w:p w:rsidR="00BE22DB" w:rsidRDefault="00BE22DB" w:rsidP="00BE22DB">
      <w:pPr>
        <w:pStyle w:val="Heading2"/>
      </w:pPr>
      <w:r>
        <w:t>20. Threat Analytics</w:t>
      </w:r>
    </w:p>
    <w:p w:rsidR="00BE22DB" w:rsidRDefault="00BE22DB" w:rsidP="00BE22DB">
      <w:pPr>
        <w:pStyle w:val="NormalWeb"/>
      </w:pPr>
      <w:r>
        <w:t xml:space="preserve">Microsoft documents </w:t>
      </w:r>
      <w:r>
        <w:rPr>
          <w:rStyle w:val="Strong"/>
        </w:rPr>
        <w:t>Defender for Endpoint Plan 2</w:t>
      </w:r>
      <w:r>
        <w:t xml:space="preserve"> as required for Threat Analytics.</w:t>
      </w:r>
      <w:r>
        <w:br/>
      </w:r>
      <w:r>
        <w:rPr>
          <w:rFonts w:ascii="Segoe UI Emoji" w:hAnsi="Segoe UI Emoji" w:cs="Segoe UI Emoji"/>
        </w:rPr>
        <w:t>🧠</w:t>
      </w:r>
      <w:r>
        <w:t xml:space="preserve"> </w:t>
      </w:r>
      <w:r>
        <w:rPr>
          <w:rStyle w:val="Strong"/>
        </w:rPr>
        <w:t>MEMORIZE:</w:t>
      </w:r>
      <w:r>
        <w:t xml:space="preserve"> </w:t>
      </w:r>
      <w:r>
        <w:rPr>
          <w:rStyle w:val="Strong"/>
        </w:rPr>
        <w:t>Threat Analytics → MDE P2</w:t>
      </w:r>
      <w:r>
        <w:t xml:space="preserve">. </w:t>
      </w:r>
    </w:p>
    <w:p w:rsidR="00BE22DB" w:rsidRDefault="00BE22DB" w:rsidP="00BE22DB">
      <w:r>
        <w:pict>
          <v:rect id="_x0000_i1168" style="width:0;height:1.5pt" o:hralign="center" o:hrstd="t" o:hr="t" fillcolor="#a0a0a0" stroked="f"/>
        </w:pict>
      </w:r>
    </w:p>
    <w:p w:rsidR="00BE22DB" w:rsidRDefault="00BE22DB" w:rsidP="00BE22DB">
      <w:pPr>
        <w:pStyle w:val="Heading1"/>
      </w:pPr>
      <w:r>
        <w:rPr>
          <w:rFonts w:ascii="Segoe UI Emoji" w:hAnsi="Segoe UI Emoji" w:cs="Segoe UI Emoji"/>
        </w:rPr>
        <w:t>📧</w:t>
      </w:r>
      <w:r>
        <w:t xml:space="preserve"> DEFENDER FOR OFFICE 365</w:t>
      </w:r>
    </w:p>
    <w:p w:rsidR="00BE22DB" w:rsidRDefault="00BE22DB" w:rsidP="00BE22DB">
      <w:pPr>
        <w:pStyle w:val="Heading2"/>
      </w:pPr>
      <w:r>
        <w:t>21. Defender for Office 365 Plan 1</w:t>
      </w:r>
    </w:p>
    <w:p w:rsidR="00BE22DB" w:rsidRDefault="00BE22DB" w:rsidP="00BE22DB">
      <w:pPr>
        <w:pStyle w:val="NormalWeb"/>
      </w:pPr>
      <w:r>
        <w:t>Provides enhanced email protection, including Safe Links, Safe Attachments, anti-phishing, and real-time detections.</w:t>
      </w:r>
      <w:r>
        <w:br/>
      </w:r>
      <w:r>
        <w:rPr>
          <w:rFonts w:ascii="Segoe UI Emoji" w:hAnsi="Segoe UI Emoji" w:cs="Segoe UI Emoji"/>
        </w:rPr>
        <w:t>🧠</w:t>
      </w:r>
      <w:r>
        <w:t xml:space="preserve"> </w:t>
      </w:r>
      <w:r>
        <w:rPr>
          <w:rStyle w:val="Strong"/>
        </w:rPr>
        <w:t>Exam:</w:t>
      </w:r>
      <w:r>
        <w:t xml:space="preserve"> Basic advanced email protection → </w:t>
      </w:r>
      <w:r>
        <w:rPr>
          <w:rStyle w:val="Strong"/>
        </w:rPr>
        <w:t>MDO Plan 1</w:t>
      </w:r>
      <w:r>
        <w:t xml:space="preserve">. </w:t>
      </w:r>
    </w:p>
    <w:p w:rsidR="00BE22DB" w:rsidRDefault="00BE22DB" w:rsidP="00BE22DB">
      <w:pPr>
        <w:pStyle w:val="Heading2"/>
      </w:pPr>
      <w:r>
        <w:t xml:space="preserve">22. Defender for Office 365 Plan 2 </w:t>
      </w:r>
      <w:r>
        <w:rPr>
          <w:rFonts w:ascii="Segoe UI Emoji" w:hAnsi="Segoe UI Emoji" w:cs="Segoe UI Emoji"/>
        </w:rPr>
        <w:t>⭐</w:t>
      </w:r>
    </w:p>
    <w:p w:rsidR="00BE22DB" w:rsidRDefault="00BE22DB" w:rsidP="00BE22DB">
      <w:pPr>
        <w:pStyle w:val="NormalWeb"/>
      </w:pPr>
      <w:r>
        <w:lastRenderedPageBreak/>
        <w:t>Adds advanced SOC capabilities such as advanced hunting, automation, and investigation tools.</w:t>
      </w:r>
      <w:r>
        <w:br/>
      </w:r>
      <w:r>
        <w:rPr>
          <w:rFonts w:ascii="Segoe UI Emoji" w:hAnsi="Segoe UI Emoji" w:cs="Segoe UI Emoji"/>
        </w:rPr>
        <w:t>🧠</w:t>
      </w:r>
      <w:r>
        <w:t xml:space="preserve"> </w:t>
      </w:r>
      <w:r>
        <w:rPr>
          <w:rStyle w:val="Strong"/>
        </w:rPr>
        <w:t>Exam trigger:</w:t>
      </w:r>
      <w:r>
        <w:t xml:space="preserve"> </w:t>
      </w:r>
      <w:r>
        <w:rPr>
          <w:rStyle w:val="Emphasis"/>
        </w:rPr>
        <w:t>Advanced email investigation + SOC capabilities</w:t>
      </w:r>
      <w:r>
        <w:t xml:space="preserve"> → </w:t>
      </w:r>
      <w:r>
        <w:rPr>
          <w:rStyle w:val="Strong"/>
        </w:rPr>
        <w:t>MDO Plan 2</w:t>
      </w:r>
      <w:r>
        <w:t xml:space="preserve">. </w:t>
      </w:r>
    </w:p>
    <w:p w:rsidR="00BE22DB" w:rsidRDefault="00BE22DB" w:rsidP="00BE22DB">
      <w:r>
        <w:pict>
          <v:rect id="_x0000_i1169" style="width:0;height:1.5pt" o:hralign="center" o:hrstd="t" o:hr="t" fillcolor="#a0a0a0" stroked="f"/>
        </w:pict>
      </w:r>
    </w:p>
    <w:p w:rsidR="00BE22DB" w:rsidRDefault="00BE22DB" w:rsidP="00BE22DB">
      <w:pPr>
        <w:pStyle w:val="Heading1"/>
      </w:pPr>
      <w:r>
        <w:rPr>
          <w:rFonts w:ascii="Segoe UI Emoji" w:hAnsi="Segoe UI Emoji" w:cs="Segoe UI Emoji"/>
        </w:rPr>
        <w:t>☁️</w:t>
      </w:r>
      <w:r>
        <w:t xml:space="preserve"> DEFENDER FOR CLOUD APPS</w:t>
      </w:r>
    </w:p>
    <w:p w:rsidR="00BE22DB" w:rsidRDefault="00BE22DB" w:rsidP="00BE22DB">
      <w:pPr>
        <w:pStyle w:val="Heading2"/>
      </w:pPr>
      <w:r>
        <w:t>23. Defender for Cloud Apps Licensing</w:t>
      </w:r>
    </w:p>
    <w:p w:rsidR="00BE22DB" w:rsidRDefault="00BE22DB" w:rsidP="00BE22DB">
      <w:pPr>
        <w:pStyle w:val="NormalWeb"/>
      </w:pPr>
      <w:r>
        <w:t>Available standalone and through several enterprise security suites, including Microsoft 365 E5 and EMS E5.</w:t>
      </w:r>
      <w:r>
        <w:br/>
      </w:r>
      <w:r>
        <w:rPr>
          <w:rFonts w:ascii="Segoe UI Emoji" w:hAnsi="Segoe UI Emoji" w:cs="Segoe UI Emoji"/>
        </w:rPr>
        <w:t>🧠</w:t>
      </w:r>
      <w:r>
        <w:t xml:space="preserve"> </w:t>
      </w:r>
      <w:r>
        <w:rPr>
          <w:rStyle w:val="Strong"/>
        </w:rPr>
        <w:t>Exam:</w:t>
      </w:r>
      <w:r>
        <w:t xml:space="preserve"> SaaS/cloud app protection → ensure the </w:t>
      </w:r>
      <w:r>
        <w:rPr>
          <w:rStyle w:val="Strong"/>
        </w:rPr>
        <w:t>users benefiting from the service are appropriately licensed</w:t>
      </w:r>
      <w:r>
        <w:t xml:space="preserve">. </w:t>
      </w:r>
    </w:p>
    <w:p w:rsidR="00BE22DB" w:rsidRDefault="00BE22DB" w:rsidP="00BE22DB">
      <w:r>
        <w:pict>
          <v:rect id="_x0000_i1170" style="width:0;height:1.5pt" o:hralign="center" o:hrstd="t" o:hr="t" fillcolor="#a0a0a0" stroked="f"/>
        </w:pict>
      </w:r>
    </w:p>
    <w:p w:rsidR="00BE22DB" w:rsidRDefault="00BE22DB" w:rsidP="00BE22DB">
      <w:pPr>
        <w:pStyle w:val="Heading1"/>
      </w:pPr>
      <w:r>
        <w:rPr>
          <w:rFonts w:ascii="Segoe UI Emoji" w:hAnsi="Segoe UI Emoji" w:cs="Segoe UI Emoji"/>
        </w:rPr>
        <w:t>🛡</w:t>
      </w:r>
      <w:r>
        <w:t>️ MICROSOFT DEFENDER XDR LICENSING</w:t>
      </w:r>
    </w:p>
    <w:p w:rsidR="00BE22DB" w:rsidRDefault="00BE22DB" w:rsidP="00BE22DB">
      <w:pPr>
        <w:pStyle w:val="Heading2"/>
      </w:pPr>
      <w:r>
        <w:t xml:space="preserve">24. Defender XDR is NOT simply "E5 only" </w:t>
      </w:r>
      <w:r>
        <w:rPr>
          <w:rFonts w:ascii="Segoe UI Emoji" w:hAnsi="Segoe UI Emoji" w:cs="Segoe UI Emoji"/>
        </w:rPr>
        <w:t>⭐</w:t>
      </w:r>
    </w:p>
    <w:p w:rsidR="00BE22DB" w:rsidRDefault="00BE22DB" w:rsidP="00BE22DB">
      <w:pPr>
        <w:pStyle w:val="NormalWeb"/>
      </w:pPr>
      <w:r>
        <w:t>Eligible Microsoft security product licenses can provide access to Microsoft Defender capabilities and the Defender portal.</w:t>
      </w:r>
      <w:r>
        <w:br/>
      </w:r>
      <w:r>
        <w:rPr>
          <w:rFonts w:ascii="Segoe UI Emoji" w:hAnsi="Segoe UI Emoji" w:cs="Segoe UI Emoji"/>
        </w:rPr>
        <w:t>🧠</w:t>
      </w:r>
      <w:r>
        <w:t xml:space="preserve"> </w:t>
      </w:r>
      <w:r>
        <w:rPr>
          <w:rStyle w:val="Strong"/>
        </w:rPr>
        <w:t>EXAM TRAP:</w:t>
      </w:r>
      <w:r>
        <w:t xml:space="preserve"> </w:t>
      </w:r>
      <w:r>
        <w:rPr>
          <w:rStyle w:val="Emphasis"/>
        </w:rPr>
        <w:t>No E5 = no Defender XDR</w:t>
      </w:r>
      <w:r>
        <w:t xml:space="preserve"> → </w:t>
      </w:r>
      <w:r>
        <w:rPr>
          <w:rStyle w:val="Strong"/>
        </w:rPr>
        <w:t>FALSE</w:t>
      </w:r>
      <w:r>
        <w:t xml:space="preserve">. </w:t>
      </w:r>
    </w:p>
    <w:p w:rsidR="00BE22DB" w:rsidRDefault="00BE22DB" w:rsidP="00BE22DB">
      <w:pPr>
        <w:pStyle w:val="Heading2"/>
      </w:pPr>
      <w:r>
        <w:t>25. Full Security Stack</w:t>
      </w:r>
    </w:p>
    <w:p w:rsidR="00BE22DB" w:rsidRDefault="00BE22DB" w:rsidP="00BE22DB">
      <w:pPr>
        <w:pStyle w:val="NormalWeb"/>
      </w:pPr>
      <w:r>
        <w:t>Microsoft recommends E5/E5 Security or a valid combination of licenses providing access to supported services.</w:t>
      </w:r>
      <w:r>
        <w:br/>
      </w:r>
      <w:r>
        <w:rPr>
          <w:rFonts w:ascii="Segoe UI Emoji" w:hAnsi="Segoe UI Emoji" w:cs="Segoe UI Emoji"/>
        </w:rPr>
        <w:t>🧠</w:t>
      </w:r>
      <w:r>
        <w:t xml:space="preserve"> </w:t>
      </w:r>
      <w:r>
        <w:rPr>
          <w:rStyle w:val="Strong"/>
        </w:rPr>
        <w:t>Exam:</w:t>
      </w:r>
      <w:r>
        <w:t xml:space="preserve"> Always match the </w:t>
      </w:r>
      <w:r>
        <w:rPr>
          <w:rStyle w:val="Strong"/>
        </w:rPr>
        <w:t>required product capability</w:t>
      </w:r>
      <w:r>
        <w:t xml:space="preserve">, not just automatically choose E5. </w:t>
      </w:r>
    </w:p>
    <w:p w:rsidR="00BE22DB" w:rsidRDefault="00BE22DB" w:rsidP="00BE22DB">
      <w:r>
        <w:pict>
          <v:rect id="_x0000_i1171" style="width:0;height:1.5pt" o:hralign="center" o:hrstd="t" o:hr="t" fillcolor="#a0a0a0" stroked="f"/>
        </w:pict>
      </w:r>
    </w:p>
    <w:p w:rsidR="00BE22DB" w:rsidRDefault="00BE22DB" w:rsidP="00BE22DB">
      <w:pPr>
        <w:pStyle w:val="Heading1"/>
      </w:pPr>
      <w:r>
        <w:rPr>
          <w:rFonts w:ascii="Segoe UI Emoji" w:hAnsi="Segoe UI Emoji" w:cs="Segoe UI Emoji"/>
        </w:rPr>
        <w:t>🔵</w:t>
      </w:r>
      <w:r>
        <w:t xml:space="preserve"> MICROSOFT SENTINEL LICENSING</w:t>
      </w:r>
    </w:p>
    <w:p w:rsidR="00BE22DB" w:rsidRDefault="00BE22DB" w:rsidP="00BE22DB">
      <w:pPr>
        <w:pStyle w:val="Heading2"/>
      </w:pPr>
      <w:r>
        <w:t>26. Azure Subscription</w:t>
      </w:r>
    </w:p>
    <w:p w:rsidR="00BE22DB" w:rsidRDefault="00BE22DB" w:rsidP="00BE22DB">
      <w:pPr>
        <w:pStyle w:val="NormalWeb"/>
      </w:pPr>
      <w:r>
        <w:lastRenderedPageBreak/>
        <w:t xml:space="preserve">Microsoft Sentinel deployment requires an </w:t>
      </w:r>
      <w:r>
        <w:rPr>
          <w:rStyle w:val="Strong"/>
        </w:rPr>
        <w:t>Azure subscription</w:t>
      </w:r>
      <w:r>
        <w:t xml:space="preserve"> for resource creation and billing.</w:t>
      </w:r>
      <w:r>
        <w:br/>
      </w:r>
      <w:r>
        <w:rPr>
          <w:rFonts w:ascii="Segoe UI Emoji" w:hAnsi="Segoe UI Emoji" w:cs="Segoe UI Emoji"/>
        </w:rPr>
        <w:t>🧠</w:t>
      </w:r>
      <w:r>
        <w:t xml:space="preserve"> </w:t>
      </w:r>
      <w:r>
        <w:rPr>
          <w:rStyle w:val="Strong"/>
        </w:rPr>
        <w:t>Exam trigger:</w:t>
      </w:r>
      <w:r>
        <w:t xml:space="preserve"> </w:t>
      </w:r>
      <w:r>
        <w:rPr>
          <w:rStyle w:val="Emphasis"/>
        </w:rPr>
        <w:t>Deploy Sentinel</w:t>
      </w:r>
      <w:r>
        <w:t xml:space="preserve"> → </w:t>
      </w:r>
      <w:r>
        <w:rPr>
          <w:rStyle w:val="Strong"/>
        </w:rPr>
        <w:t>Azure subscription + workspace + permissions</w:t>
      </w:r>
      <w:r>
        <w:t xml:space="preserve">. </w:t>
      </w:r>
    </w:p>
    <w:p w:rsidR="00BE22DB" w:rsidRDefault="00BE22DB" w:rsidP="00BE22DB">
      <w:pPr>
        <w:pStyle w:val="Heading2"/>
      </w:pPr>
      <w:r>
        <w:t>27. Sentinel Billing</w:t>
      </w:r>
    </w:p>
    <w:p w:rsidR="00BE22DB" w:rsidRDefault="00BE22DB" w:rsidP="00BE22DB">
      <w:pPr>
        <w:pStyle w:val="NormalWeb"/>
      </w:pPr>
      <w:r>
        <w:t xml:space="preserve">Sentinel is primarily an </w:t>
      </w:r>
      <w:r>
        <w:rPr>
          <w:rStyle w:val="Strong"/>
        </w:rPr>
        <w:t>Azure consumption/data service</w:t>
      </w:r>
      <w:r>
        <w:t>, involving ingestion, storage, and pricing tiers.</w:t>
      </w:r>
      <w:r>
        <w:br/>
      </w:r>
      <w:r>
        <w:rPr>
          <w:rFonts w:ascii="Segoe UI Emoji" w:hAnsi="Segoe UI Emoji" w:cs="Segoe UI Emoji"/>
        </w:rPr>
        <w:t>🧠</w:t>
      </w:r>
      <w:r>
        <w:t xml:space="preserve"> </w:t>
      </w:r>
      <w:r>
        <w:rPr>
          <w:rStyle w:val="Strong"/>
        </w:rPr>
        <w:t>EXAM TRAP:</w:t>
      </w:r>
      <w:r>
        <w:t xml:space="preserve"> Sentinel does </w:t>
      </w:r>
      <w:r>
        <w:rPr>
          <w:rStyle w:val="Strong"/>
        </w:rPr>
        <w:t>not</w:t>
      </w:r>
      <w:r>
        <w:t xml:space="preserve"> simply require an E5 license for every analyst.</w:t>
      </w:r>
    </w:p>
    <w:p w:rsidR="00BE22DB" w:rsidRDefault="00BE22DB" w:rsidP="00BE22DB">
      <w:pPr>
        <w:pStyle w:val="Heading2"/>
      </w:pPr>
      <w:r>
        <w:t>28. Sentinel Workspace</w:t>
      </w:r>
    </w:p>
    <w:p w:rsidR="00BE22DB" w:rsidRDefault="00BE22DB" w:rsidP="00BE22DB">
      <w:pPr>
        <w:pStyle w:val="NormalWeb"/>
      </w:pPr>
      <w:r>
        <w:t>A Log Analytics workspace is required to ingest and analyze Sentinel data for detections and analytics.</w:t>
      </w:r>
      <w:r>
        <w:br/>
      </w:r>
      <w:r>
        <w:rPr>
          <w:rFonts w:ascii="Segoe UI Emoji" w:hAnsi="Segoe UI Emoji" w:cs="Segoe UI Emoji"/>
        </w:rPr>
        <w:t>🧠</w:t>
      </w:r>
      <w:r>
        <w:t xml:space="preserve"> </w:t>
      </w:r>
      <w:r>
        <w:rPr>
          <w:rStyle w:val="Strong"/>
        </w:rPr>
        <w:t>Exam:</w:t>
      </w:r>
      <w:r>
        <w:t xml:space="preserve"> </w:t>
      </w:r>
      <w:r>
        <w:rPr>
          <w:rStyle w:val="Emphasis"/>
        </w:rPr>
        <w:t>Where does Sentinel store/analyze telemetry?</w:t>
      </w:r>
      <w:r>
        <w:t xml:space="preserve"> → </w:t>
      </w:r>
      <w:r>
        <w:rPr>
          <w:rStyle w:val="Strong"/>
        </w:rPr>
        <w:t>Log Analytics workspace</w:t>
      </w:r>
      <w:r>
        <w:t xml:space="preserve">. </w:t>
      </w:r>
    </w:p>
    <w:p w:rsidR="00BE22DB" w:rsidRDefault="00BE22DB" w:rsidP="00BE22DB">
      <w:pPr>
        <w:pStyle w:val="Heading2"/>
      </w:pPr>
      <w:r>
        <w:t>29. Pricing Tier</w:t>
      </w:r>
    </w:p>
    <w:p w:rsidR="00BE22DB" w:rsidRDefault="00BE22DB" w:rsidP="00BE22DB">
      <w:pPr>
        <w:pStyle w:val="NormalWeb"/>
      </w:pPr>
      <w:r>
        <w:t xml:space="preserve">The workspace must use supported pricing such as </w:t>
      </w:r>
      <w:r>
        <w:rPr>
          <w:rStyle w:val="Strong"/>
        </w:rPr>
        <w:t>pay-as-you-go or commitment tier</w:t>
      </w:r>
      <w:r>
        <w:t xml:space="preserve"> for Sentinel deployment.</w:t>
      </w:r>
      <w:r>
        <w:br/>
      </w:r>
      <w:r>
        <w:rPr>
          <w:rFonts w:ascii="Segoe UI Emoji" w:hAnsi="Segoe UI Emoji" w:cs="Segoe UI Emoji"/>
        </w:rPr>
        <w:t>🧠</w:t>
      </w:r>
      <w:r>
        <w:t xml:space="preserve"> </w:t>
      </w:r>
      <w:r>
        <w:rPr>
          <w:rStyle w:val="Strong"/>
        </w:rPr>
        <w:t>Exam:</w:t>
      </w:r>
      <w:r>
        <w:t xml:space="preserve"> Large predictable data volume → understand </w:t>
      </w:r>
      <w:r>
        <w:rPr>
          <w:rStyle w:val="Strong"/>
        </w:rPr>
        <w:t>commitment tier</w:t>
      </w:r>
      <w:r>
        <w:t xml:space="preserve"> concepts. </w:t>
      </w:r>
    </w:p>
    <w:p w:rsidR="00BE22DB" w:rsidRDefault="00BE22DB" w:rsidP="00BE22DB">
      <w:r>
        <w:pict>
          <v:rect id="_x0000_i1172" style="width:0;height:1.5pt" o:hralign="center" o:hrstd="t" o:hr="t" fillcolor="#a0a0a0" stroked="f"/>
        </w:pict>
      </w:r>
    </w:p>
    <w:p w:rsidR="00BE22DB" w:rsidRDefault="00BE22DB" w:rsidP="00BE22DB">
      <w:pPr>
        <w:pStyle w:val="Heading1"/>
      </w:pPr>
      <w:r>
        <w:rPr>
          <w:rFonts w:ascii="Segoe UI Emoji" w:hAnsi="Segoe UI Emoji" w:cs="Segoe UI Emoji"/>
        </w:rPr>
        <w:t>🤖</w:t>
      </w:r>
      <w:r>
        <w:t xml:space="preserve"> SECURITY COPILOT</w:t>
      </w:r>
    </w:p>
    <w:p w:rsidR="00BE22DB" w:rsidRDefault="00BE22DB" w:rsidP="00BE22DB">
      <w:pPr>
        <w:pStyle w:val="Heading2"/>
      </w:pPr>
      <w:r>
        <w:t>30. Security Copilot Capacity</w:t>
      </w:r>
    </w:p>
    <w:p w:rsidR="00BE22DB" w:rsidRDefault="00BE22DB" w:rsidP="00BE22DB">
      <w:pPr>
        <w:pStyle w:val="NormalWeb"/>
      </w:pPr>
      <w:r>
        <w:t xml:space="preserve">Security Copilot licensing/capacity uses </w:t>
      </w:r>
      <w:r>
        <w:rPr>
          <w:rStyle w:val="Strong"/>
        </w:rPr>
        <w:t>Security Compute Units (SCUs)</w:t>
      </w:r>
      <w:r>
        <w:t>.</w:t>
      </w:r>
      <w:r>
        <w:br/>
      </w:r>
      <w:r>
        <w:rPr>
          <w:rFonts w:ascii="Segoe UI Emoji" w:hAnsi="Segoe UI Emoji" w:cs="Segoe UI Emoji"/>
        </w:rPr>
        <w:t>🧠</w:t>
      </w:r>
      <w:r>
        <w:t xml:space="preserve"> </w:t>
      </w:r>
      <w:r>
        <w:rPr>
          <w:rStyle w:val="Strong"/>
        </w:rPr>
        <w:t>EXAM TRIGGER:</w:t>
      </w:r>
      <w:r>
        <w:t xml:space="preserve"> </w:t>
      </w:r>
      <w:r>
        <w:rPr>
          <w:rStyle w:val="Emphasis"/>
        </w:rPr>
        <w:t>Copilot capacity</w:t>
      </w:r>
      <w:r>
        <w:t xml:space="preserve"> → </w:t>
      </w:r>
      <w:r>
        <w:rPr>
          <w:rStyle w:val="Strong"/>
        </w:rPr>
        <w:t>SCU</w:t>
      </w:r>
      <w:r>
        <w:t>.</w:t>
      </w:r>
    </w:p>
    <w:p w:rsidR="00BE22DB" w:rsidRDefault="00BE22DB" w:rsidP="00BE22DB">
      <w:r>
        <w:pict>
          <v:rect id="_x0000_i1173" style="width:0;height:1.5pt" o:hralign="center" o:hrstd="t" o:hr="t" fillcolor="#a0a0a0" stroked="f"/>
        </w:pict>
      </w:r>
    </w:p>
    <w:p w:rsidR="00BE22DB" w:rsidRDefault="00BE22DB" w:rsidP="00BE22DB">
      <w:pPr>
        <w:pStyle w:val="Heading1"/>
      </w:pPr>
      <w:r>
        <w:rPr>
          <w:rFonts w:ascii="Segoe UI Emoji" w:hAnsi="Segoe UI Emoji" w:cs="Segoe UI Emoji"/>
        </w:rPr>
        <w:t>🔥</w:t>
      </w:r>
      <w:r>
        <w:t xml:space="preserve"> FINAL EXAM MEMORY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gridCol w:w="3476"/>
      </w:tblGrid>
      <w:tr w:rsidR="00BE22DB" w:rsidTr="00BE22DB">
        <w:trPr>
          <w:tblHeader/>
          <w:tblCellSpacing w:w="15" w:type="dxa"/>
        </w:trPr>
        <w:tc>
          <w:tcPr>
            <w:tcW w:w="0" w:type="auto"/>
            <w:vAlign w:val="center"/>
            <w:hideMark/>
          </w:tcPr>
          <w:p w:rsidR="00BE22DB" w:rsidRDefault="00BE22DB">
            <w:pPr>
              <w:jc w:val="center"/>
              <w:rPr>
                <w:b/>
                <w:bCs/>
              </w:rPr>
            </w:pPr>
            <w:r>
              <w:rPr>
                <w:b/>
                <w:bCs/>
              </w:rPr>
              <w:t>Scenario</w:t>
            </w:r>
          </w:p>
        </w:tc>
        <w:tc>
          <w:tcPr>
            <w:tcW w:w="0" w:type="auto"/>
            <w:vAlign w:val="center"/>
            <w:hideMark/>
          </w:tcPr>
          <w:p w:rsidR="00BE22DB" w:rsidRDefault="00BE22DB">
            <w:pPr>
              <w:jc w:val="center"/>
              <w:rPr>
                <w:b/>
                <w:bCs/>
              </w:rPr>
            </w:pPr>
            <w:r>
              <w:rPr>
                <w:b/>
                <w:bCs/>
              </w:rPr>
              <w:t>Answer</w:t>
            </w:r>
          </w:p>
        </w:tc>
      </w:tr>
      <w:tr w:rsidR="00BE22DB" w:rsidTr="00BE22DB">
        <w:trPr>
          <w:tblCellSpacing w:w="15" w:type="dxa"/>
        </w:trPr>
        <w:tc>
          <w:tcPr>
            <w:tcW w:w="0" w:type="auto"/>
            <w:vAlign w:val="center"/>
            <w:hideMark/>
          </w:tcPr>
          <w:p w:rsidR="00BE22DB" w:rsidRDefault="00BE22DB">
            <w:r>
              <w:t>Full tenant control</w:t>
            </w:r>
          </w:p>
        </w:tc>
        <w:tc>
          <w:tcPr>
            <w:tcW w:w="0" w:type="auto"/>
            <w:vAlign w:val="center"/>
            <w:hideMark/>
          </w:tcPr>
          <w:p w:rsidR="00BE22DB" w:rsidRDefault="00BE22DB">
            <w:r>
              <w:t>Global Administrator</w:t>
            </w:r>
          </w:p>
        </w:tc>
      </w:tr>
      <w:tr w:rsidR="00BE22DB" w:rsidTr="00BE22DB">
        <w:trPr>
          <w:tblCellSpacing w:w="15" w:type="dxa"/>
        </w:trPr>
        <w:tc>
          <w:tcPr>
            <w:tcW w:w="0" w:type="auto"/>
            <w:vAlign w:val="center"/>
            <w:hideMark/>
          </w:tcPr>
          <w:p w:rsidR="00BE22DB" w:rsidRDefault="00BE22DB">
            <w:r>
              <w:t>Configure security</w:t>
            </w:r>
          </w:p>
        </w:tc>
        <w:tc>
          <w:tcPr>
            <w:tcW w:w="0" w:type="auto"/>
            <w:vAlign w:val="center"/>
            <w:hideMark/>
          </w:tcPr>
          <w:p w:rsidR="00BE22DB" w:rsidRDefault="00BE22DB">
            <w:r>
              <w:t>Security Administrator</w:t>
            </w:r>
          </w:p>
        </w:tc>
      </w:tr>
      <w:tr w:rsidR="00BE22DB" w:rsidTr="00BE22DB">
        <w:trPr>
          <w:tblCellSpacing w:w="15" w:type="dxa"/>
        </w:trPr>
        <w:tc>
          <w:tcPr>
            <w:tcW w:w="0" w:type="auto"/>
            <w:vAlign w:val="center"/>
            <w:hideMark/>
          </w:tcPr>
          <w:p w:rsidR="00BE22DB" w:rsidRDefault="00BE22DB">
            <w:r>
              <w:lastRenderedPageBreak/>
              <w:t>Read security data</w:t>
            </w:r>
          </w:p>
        </w:tc>
        <w:tc>
          <w:tcPr>
            <w:tcW w:w="0" w:type="auto"/>
            <w:vAlign w:val="center"/>
            <w:hideMark/>
          </w:tcPr>
          <w:p w:rsidR="00BE22DB" w:rsidRDefault="00BE22DB">
            <w:r>
              <w:t>Security Reader</w:t>
            </w:r>
          </w:p>
        </w:tc>
      </w:tr>
      <w:tr w:rsidR="00BE22DB" w:rsidTr="00BE22DB">
        <w:trPr>
          <w:tblCellSpacing w:w="15" w:type="dxa"/>
        </w:trPr>
        <w:tc>
          <w:tcPr>
            <w:tcW w:w="0" w:type="auto"/>
            <w:vAlign w:val="center"/>
            <w:hideMark/>
          </w:tcPr>
          <w:p w:rsidR="00BE22DB" w:rsidRDefault="00BE22DB">
            <w:r>
              <w:t>Configure Sentinel</w:t>
            </w:r>
          </w:p>
        </w:tc>
        <w:tc>
          <w:tcPr>
            <w:tcW w:w="0" w:type="auto"/>
            <w:vAlign w:val="center"/>
            <w:hideMark/>
          </w:tcPr>
          <w:p w:rsidR="00BE22DB" w:rsidRDefault="00BE22DB">
            <w:r>
              <w:t>Sentinel Contributor</w:t>
            </w:r>
          </w:p>
        </w:tc>
      </w:tr>
      <w:tr w:rsidR="00BE22DB" w:rsidTr="00BE22DB">
        <w:trPr>
          <w:tblCellSpacing w:w="15" w:type="dxa"/>
        </w:trPr>
        <w:tc>
          <w:tcPr>
            <w:tcW w:w="0" w:type="auto"/>
            <w:vAlign w:val="center"/>
            <w:hideMark/>
          </w:tcPr>
          <w:p w:rsidR="00BE22DB" w:rsidRDefault="00BE22DB">
            <w:r>
              <w:t>Investigate/respond in Sentinel</w:t>
            </w:r>
          </w:p>
        </w:tc>
        <w:tc>
          <w:tcPr>
            <w:tcW w:w="0" w:type="auto"/>
            <w:vAlign w:val="center"/>
            <w:hideMark/>
          </w:tcPr>
          <w:p w:rsidR="00BE22DB" w:rsidRDefault="00BE22DB">
            <w:r>
              <w:t>Sentinel Responder</w:t>
            </w:r>
          </w:p>
        </w:tc>
      </w:tr>
      <w:tr w:rsidR="00BE22DB" w:rsidTr="00BE22DB">
        <w:trPr>
          <w:tblCellSpacing w:w="15" w:type="dxa"/>
        </w:trPr>
        <w:tc>
          <w:tcPr>
            <w:tcW w:w="0" w:type="auto"/>
            <w:vAlign w:val="center"/>
            <w:hideMark/>
          </w:tcPr>
          <w:p w:rsidR="00BE22DB" w:rsidRDefault="00BE22DB">
            <w:r>
              <w:t>View Sentinel only</w:t>
            </w:r>
          </w:p>
        </w:tc>
        <w:tc>
          <w:tcPr>
            <w:tcW w:w="0" w:type="auto"/>
            <w:vAlign w:val="center"/>
            <w:hideMark/>
          </w:tcPr>
          <w:p w:rsidR="00BE22DB" w:rsidRDefault="00BE22DB">
            <w:r>
              <w:t>Sentinel Reader</w:t>
            </w:r>
          </w:p>
        </w:tc>
      </w:tr>
      <w:tr w:rsidR="00BE22DB" w:rsidTr="00BE22DB">
        <w:trPr>
          <w:tblCellSpacing w:w="15" w:type="dxa"/>
        </w:trPr>
        <w:tc>
          <w:tcPr>
            <w:tcW w:w="0" w:type="auto"/>
            <w:vAlign w:val="center"/>
            <w:hideMark/>
          </w:tcPr>
          <w:p w:rsidR="00BE22DB" w:rsidRDefault="00BE22DB">
            <w:r>
              <w:t>Different teams access different devices</w:t>
            </w:r>
          </w:p>
        </w:tc>
        <w:tc>
          <w:tcPr>
            <w:tcW w:w="0" w:type="auto"/>
            <w:vAlign w:val="center"/>
            <w:hideMark/>
          </w:tcPr>
          <w:p w:rsidR="00BE22DB" w:rsidRDefault="00BE22DB">
            <w:r>
              <w:t>Device Groups</w:t>
            </w:r>
          </w:p>
        </w:tc>
      </w:tr>
      <w:tr w:rsidR="00BE22DB" w:rsidTr="00BE22DB">
        <w:trPr>
          <w:tblCellSpacing w:w="15" w:type="dxa"/>
        </w:trPr>
        <w:tc>
          <w:tcPr>
            <w:tcW w:w="0" w:type="auto"/>
            <w:vAlign w:val="center"/>
            <w:hideMark/>
          </w:tcPr>
          <w:p w:rsidR="00BE22DB" w:rsidRDefault="00BE22DB">
            <w:r>
              <w:t>Advanced endpoint SOC capabilities</w:t>
            </w:r>
          </w:p>
        </w:tc>
        <w:tc>
          <w:tcPr>
            <w:tcW w:w="0" w:type="auto"/>
            <w:vAlign w:val="center"/>
            <w:hideMark/>
          </w:tcPr>
          <w:p w:rsidR="00BE22DB" w:rsidRDefault="00BE22DB">
            <w:r>
              <w:t>MDE Plan 2</w:t>
            </w:r>
          </w:p>
        </w:tc>
      </w:tr>
      <w:tr w:rsidR="00BE22DB" w:rsidTr="00BE22DB">
        <w:trPr>
          <w:tblCellSpacing w:w="15" w:type="dxa"/>
        </w:trPr>
        <w:tc>
          <w:tcPr>
            <w:tcW w:w="0" w:type="auto"/>
            <w:vAlign w:val="center"/>
            <w:hideMark/>
          </w:tcPr>
          <w:p w:rsidR="00BE22DB" w:rsidRDefault="00BE22DB">
            <w:r>
              <w:t>Automatic Attack Disruption</w:t>
            </w:r>
          </w:p>
        </w:tc>
        <w:tc>
          <w:tcPr>
            <w:tcW w:w="0" w:type="auto"/>
            <w:vAlign w:val="center"/>
            <w:hideMark/>
          </w:tcPr>
          <w:p w:rsidR="00BE22DB" w:rsidRDefault="00BE22DB">
            <w:r>
              <w:t>MDE Plan 2</w:t>
            </w:r>
          </w:p>
        </w:tc>
      </w:tr>
      <w:tr w:rsidR="00BE22DB" w:rsidTr="00BE22DB">
        <w:trPr>
          <w:tblCellSpacing w:w="15" w:type="dxa"/>
        </w:trPr>
        <w:tc>
          <w:tcPr>
            <w:tcW w:w="0" w:type="auto"/>
            <w:vAlign w:val="center"/>
            <w:hideMark/>
          </w:tcPr>
          <w:p w:rsidR="00BE22DB" w:rsidRDefault="00BE22DB">
            <w:r>
              <w:t>Threat Analytics</w:t>
            </w:r>
          </w:p>
        </w:tc>
        <w:tc>
          <w:tcPr>
            <w:tcW w:w="0" w:type="auto"/>
            <w:vAlign w:val="center"/>
            <w:hideMark/>
          </w:tcPr>
          <w:p w:rsidR="00BE22DB" w:rsidRDefault="00BE22DB">
            <w:r>
              <w:t>MDE Plan 2</w:t>
            </w:r>
          </w:p>
        </w:tc>
      </w:tr>
      <w:tr w:rsidR="00BE22DB" w:rsidTr="00BE22DB">
        <w:trPr>
          <w:tblCellSpacing w:w="15" w:type="dxa"/>
        </w:trPr>
        <w:tc>
          <w:tcPr>
            <w:tcW w:w="0" w:type="auto"/>
            <w:vAlign w:val="center"/>
            <w:hideMark/>
          </w:tcPr>
          <w:p w:rsidR="00BE22DB" w:rsidRDefault="00BE22DB">
            <w:r>
              <w:t>Basic advanced email protection</w:t>
            </w:r>
          </w:p>
        </w:tc>
        <w:tc>
          <w:tcPr>
            <w:tcW w:w="0" w:type="auto"/>
            <w:vAlign w:val="center"/>
            <w:hideMark/>
          </w:tcPr>
          <w:p w:rsidR="00BE22DB" w:rsidRDefault="00BE22DB">
            <w:r>
              <w:t>MDO Plan 1</w:t>
            </w:r>
          </w:p>
        </w:tc>
      </w:tr>
      <w:tr w:rsidR="00BE22DB" w:rsidTr="00BE22DB">
        <w:trPr>
          <w:tblCellSpacing w:w="15" w:type="dxa"/>
        </w:trPr>
        <w:tc>
          <w:tcPr>
            <w:tcW w:w="0" w:type="auto"/>
            <w:vAlign w:val="center"/>
            <w:hideMark/>
          </w:tcPr>
          <w:p w:rsidR="00BE22DB" w:rsidRDefault="00BE22DB">
            <w:r>
              <w:t>Advanced email SOC investigation</w:t>
            </w:r>
          </w:p>
        </w:tc>
        <w:tc>
          <w:tcPr>
            <w:tcW w:w="0" w:type="auto"/>
            <w:vAlign w:val="center"/>
            <w:hideMark/>
          </w:tcPr>
          <w:p w:rsidR="00BE22DB" w:rsidRDefault="00BE22DB">
            <w:r>
              <w:t>MDO Plan 2</w:t>
            </w:r>
          </w:p>
        </w:tc>
      </w:tr>
      <w:tr w:rsidR="00BE22DB" w:rsidTr="00BE22DB">
        <w:trPr>
          <w:tblCellSpacing w:w="15" w:type="dxa"/>
        </w:trPr>
        <w:tc>
          <w:tcPr>
            <w:tcW w:w="0" w:type="auto"/>
            <w:vAlign w:val="center"/>
            <w:hideMark/>
          </w:tcPr>
          <w:p w:rsidR="00BE22DB" w:rsidRDefault="00BE22DB">
            <w:r>
              <w:t>Broad security stack</w:t>
            </w:r>
          </w:p>
        </w:tc>
        <w:tc>
          <w:tcPr>
            <w:tcW w:w="0" w:type="auto"/>
            <w:vAlign w:val="center"/>
            <w:hideMark/>
          </w:tcPr>
          <w:p w:rsidR="00BE22DB" w:rsidRDefault="00BE22DB">
            <w:r>
              <w:t>E5 / E5 Security</w:t>
            </w:r>
          </w:p>
        </w:tc>
      </w:tr>
      <w:tr w:rsidR="00BE22DB" w:rsidTr="00BE22DB">
        <w:trPr>
          <w:tblCellSpacing w:w="15" w:type="dxa"/>
        </w:trPr>
        <w:tc>
          <w:tcPr>
            <w:tcW w:w="0" w:type="auto"/>
            <w:vAlign w:val="center"/>
            <w:hideMark/>
          </w:tcPr>
          <w:p w:rsidR="00BE22DB" w:rsidRDefault="00BE22DB">
            <w:r>
              <w:t>Sentinel deployment</w:t>
            </w:r>
          </w:p>
        </w:tc>
        <w:tc>
          <w:tcPr>
            <w:tcW w:w="0" w:type="auto"/>
            <w:vAlign w:val="center"/>
            <w:hideMark/>
          </w:tcPr>
          <w:p w:rsidR="00BE22DB" w:rsidRDefault="00BE22DB">
            <w:r>
              <w:t>Azure subscription + Log Analytics</w:t>
            </w:r>
          </w:p>
        </w:tc>
      </w:tr>
      <w:tr w:rsidR="00BE22DB" w:rsidTr="00BE22DB">
        <w:trPr>
          <w:tblCellSpacing w:w="15" w:type="dxa"/>
        </w:trPr>
        <w:tc>
          <w:tcPr>
            <w:tcW w:w="0" w:type="auto"/>
            <w:vAlign w:val="center"/>
            <w:hideMark/>
          </w:tcPr>
          <w:p w:rsidR="00BE22DB" w:rsidRDefault="00BE22DB">
            <w:r>
              <w:t>Sentinel cost</w:t>
            </w:r>
          </w:p>
        </w:tc>
        <w:tc>
          <w:tcPr>
            <w:tcW w:w="0" w:type="auto"/>
            <w:vAlign w:val="center"/>
            <w:hideMark/>
          </w:tcPr>
          <w:p w:rsidR="00BE22DB" w:rsidRDefault="00BE22DB">
            <w:r>
              <w:t>Azure consumption/ingestion/storage</w:t>
            </w:r>
          </w:p>
        </w:tc>
      </w:tr>
      <w:tr w:rsidR="00BE22DB" w:rsidTr="00BE22DB">
        <w:trPr>
          <w:tblCellSpacing w:w="15" w:type="dxa"/>
        </w:trPr>
        <w:tc>
          <w:tcPr>
            <w:tcW w:w="0" w:type="auto"/>
            <w:vAlign w:val="center"/>
            <w:hideMark/>
          </w:tcPr>
          <w:p w:rsidR="00BE22DB" w:rsidRDefault="00BE22DB">
            <w:r>
              <w:t>Security Copilot capacity</w:t>
            </w:r>
          </w:p>
        </w:tc>
        <w:tc>
          <w:tcPr>
            <w:tcW w:w="0" w:type="auto"/>
            <w:vAlign w:val="center"/>
            <w:hideMark/>
          </w:tcPr>
          <w:p w:rsidR="00BE22DB" w:rsidRDefault="00BE22DB">
            <w:r>
              <w:t>SCUs</w:t>
            </w:r>
          </w:p>
        </w:tc>
      </w:tr>
      <w:tr w:rsidR="00BE22DB" w:rsidTr="00BE22DB">
        <w:trPr>
          <w:tblCellSpacing w:w="15" w:type="dxa"/>
        </w:trPr>
        <w:tc>
          <w:tcPr>
            <w:tcW w:w="0" w:type="auto"/>
            <w:vAlign w:val="center"/>
            <w:hideMark/>
          </w:tcPr>
          <w:p w:rsidR="00BE22DB" w:rsidRDefault="00BE22DB">
            <w:r>
              <w:t>No E5 but Defender products exist</w:t>
            </w:r>
          </w:p>
        </w:tc>
        <w:tc>
          <w:tcPr>
            <w:tcW w:w="0" w:type="auto"/>
            <w:vAlign w:val="center"/>
            <w:hideMark/>
          </w:tcPr>
          <w:p w:rsidR="00BE22DB" w:rsidRDefault="00BE22DB">
            <w:r>
              <w:t>Defender XDR may still be available</w:t>
            </w:r>
          </w:p>
        </w:tc>
      </w:tr>
    </w:tbl>
    <w:p w:rsidR="00BE22DB" w:rsidRDefault="00BE22DB" w:rsidP="00BE22DB">
      <w:r>
        <w:pict>
          <v:rect id="_x0000_i1174" style="width:0;height:1.5pt" o:hralign="center" o:hrstd="t" o:hr="t" fillcolor="#a0a0a0" stroked="f"/>
        </w:pict>
      </w:r>
    </w:p>
    <w:p w:rsidR="00BE22DB" w:rsidRDefault="00BE22DB" w:rsidP="00BE22DB">
      <w:pPr>
        <w:pStyle w:val="Heading1"/>
      </w:pPr>
      <w:r>
        <w:rPr>
          <w:rFonts w:ascii="Segoe UI Emoji" w:hAnsi="Segoe UI Emoji" w:cs="Segoe UI Emoji"/>
        </w:rPr>
        <w:t>🚨</w:t>
      </w:r>
      <w:r>
        <w:t xml:space="preserve"> THE 5 RULES TO MEMORIZE</w:t>
      </w:r>
    </w:p>
    <w:p w:rsidR="00BE22DB" w:rsidRDefault="00BE22DB" w:rsidP="00BE22DB">
      <w:pPr>
        <w:pStyle w:val="NormalWeb"/>
      </w:pPr>
      <w:r>
        <w:rPr>
          <w:rStyle w:val="Strong"/>
        </w:rPr>
        <w:t>1️</w:t>
      </w:r>
      <w:r>
        <w:rPr>
          <w:rStyle w:val="Strong"/>
          <w:rFonts w:ascii="Tahoma" w:hAnsi="Tahoma" w:cs="Tahoma"/>
        </w:rPr>
        <w:t>⃣</w:t>
      </w:r>
      <w:r>
        <w:rPr>
          <w:rStyle w:val="Strong"/>
        </w:rPr>
        <w:t xml:space="preserve"> Configure → Contributor/Admin</w:t>
      </w:r>
      <w:r>
        <w:br/>
      </w:r>
      <w:r>
        <w:rPr>
          <w:rStyle w:val="Strong"/>
        </w:rPr>
        <w:t>2️</w:t>
      </w:r>
      <w:r>
        <w:rPr>
          <w:rStyle w:val="Strong"/>
          <w:rFonts w:ascii="Tahoma" w:hAnsi="Tahoma" w:cs="Tahoma"/>
        </w:rPr>
        <w:t>⃣</w:t>
      </w:r>
      <w:r>
        <w:rPr>
          <w:rStyle w:val="Strong"/>
        </w:rPr>
        <w:t xml:space="preserve"> Investigate &amp; Respond → Responder/Operator</w:t>
      </w:r>
      <w:r>
        <w:br/>
      </w:r>
      <w:r>
        <w:rPr>
          <w:rStyle w:val="Strong"/>
        </w:rPr>
        <w:t>3️</w:t>
      </w:r>
      <w:r>
        <w:rPr>
          <w:rStyle w:val="Strong"/>
          <w:rFonts w:ascii="Tahoma" w:hAnsi="Tahoma" w:cs="Tahoma"/>
        </w:rPr>
        <w:t>⃣</w:t>
      </w:r>
      <w:r>
        <w:rPr>
          <w:rStyle w:val="Strong"/>
        </w:rPr>
        <w:t xml:space="preserve"> View Only → Reader</w:t>
      </w:r>
      <w:r>
        <w:br/>
      </w:r>
      <w:r>
        <w:rPr>
          <w:rStyle w:val="Strong"/>
        </w:rPr>
        <w:t>4️</w:t>
      </w:r>
      <w:r>
        <w:rPr>
          <w:rStyle w:val="Strong"/>
          <w:rFonts w:ascii="Tahoma" w:hAnsi="Tahoma" w:cs="Tahoma"/>
        </w:rPr>
        <w:t>⃣</w:t>
      </w:r>
      <w:r>
        <w:rPr>
          <w:rStyle w:val="Strong"/>
        </w:rPr>
        <w:t xml:space="preserve"> Advanced Endpoint → MDE Plan 2</w:t>
      </w:r>
      <w:r>
        <w:br/>
      </w:r>
      <w:r>
        <w:rPr>
          <w:rStyle w:val="Strong"/>
        </w:rPr>
        <w:t>5️</w:t>
      </w:r>
      <w:r>
        <w:rPr>
          <w:rStyle w:val="Strong"/>
          <w:rFonts w:ascii="Tahoma" w:hAnsi="Tahoma" w:cs="Tahoma"/>
        </w:rPr>
        <w:t>⃣</w:t>
      </w:r>
      <w:r>
        <w:rPr>
          <w:rStyle w:val="Strong"/>
        </w:rPr>
        <w:t xml:space="preserve"> Sentinel → Azure subscription + consumption model</w:t>
      </w:r>
    </w:p>
    <w:p w:rsidR="00D270C1" w:rsidRDefault="00D270C1"/>
    <w:p w:rsidR="00D270C1" w:rsidRDefault="00D270C1"/>
    <w:p w:rsidR="00D270C1" w:rsidRDefault="00D270C1"/>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lastRenderedPageBreak/>
        <w:t>DOMAIN 1 — MANAGE A SECURITY OPERATIONS ENVIRONMENT</w:t>
      </w:r>
    </w:p>
    <w:p w:rsidR="001F201E" w:rsidRPr="001F201E" w:rsidRDefault="001F201E" w:rsidP="001F201E">
      <w:pPr>
        <w:spacing w:before="100" w:beforeAutospacing="1" w:after="100" w:afterAutospacing="1" w:line="240" w:lineRule="auto"/>
        <w:outlineLvl w:val="1"/>
        <w:rPr>
          <w:rFonts w:ascii="Times New Roman" w:eastAsia="Times New Roman" w:hAnsi="Times New Roman" w:cs="Times New Roman"/>
          <w:b/>
          <w:bCs/>
          <w:sz w:val="36"/>
          <w:szCs w:val="36"/>
        </w:rPr>
      </w:pPr>
      <w:r w:rsidRPr="001F201E">
        <w:rPr>
          <w:rFonts w:ascii="Times New Roman" w:eastAsia="Times New Roman" w:hAnsi="Times New Roman" w:cs="Times New Roman"/>
          <w:b/>
          <w:bCs/>
          <w:sz w:val="36"/>
          <w:szCs w:val="36"/>
        </w:rPr>
        <w:t>40–45% — HIGHEST PRIORITY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This is the biggest domain. </w:t>
      </w:r>
      <w:r w:rsidRPr="001F201E">
        <w:rPr>
          <w:rFonts w:ascii="Times New Roman" w:eastAsia="Times New Roman" w:hAnsi="Times New Roman" w:cs="Times New Roman"/>
          <w:b/>
          <w:bCs/>
          <w:sz w:val="24"/>
          <w:szCs w:val="24"/>
        </w:rPr>
        <w:t>Do not underestimate it.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8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 Microsoft Defender XDR</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1.1 Defender XDR fundamentals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Know Defender XDR as the </w:t>
      </w:r>
      <w:r w:rsidRPr="001F201E">
        <w:rPr>
          <w:rFonts w:ascii="Times New Roman" w:eastAsia="Times New Roman" w:hAnsi="Times New Roman" w:cs="Times New Roman"/>
          <w:b/>
          <w:bCs/>
          <w:sz w:val="24"/>
          <w:szCs w:val="24"/>
        </w:rPr>
        <w:t>unified security operations platform</w:t>
      </w:r>
      <w:r w:rsidRPr="001F201E">
        <w:rPr>
          <w:rFonts w:ascii="Times New Roman" w:eastAsia="Times New Roman" w:hAnsi="Times New Roman" w:cs="Times New Roman"/>
          <w:sz w:val="24"/>
          <w:szCs w:val="24"/>
        </w:rPr>
        <w:t xml:space="preserve"> that correlates signals from endpoint, identity, email, cloud apps and other Microsoft security products.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Understand the difference between </w:t>
      </w:r>
      <w:r w:rsidRPr="001F201E">
        <w:rPr>
          <w:rFonts w:ascii="Times New Roman" w:eastAsia="Times New Roman" w:hAnsi="Times New Roman" w:cs="Times New Roman"/>
          <w:b/>
          <w:bCs/>
          <w:sz w:val="24"/>
          <w:szCs w:val="24"/>
        </w:rPr>
        <w:t>alert, incident, evidence, entity, device, user and investigation</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1.2 Incidents vs alerts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An </w:t>
      </w:r>
      <w:r w:rsidRPr="001F201E">
        <w:rPr>
          <w:rFonts w:ascii="Times New Roman" w:eastAsia="Times New Roman" w:hAnsi="Times New Roman" w:cs="Times New Roman"/>
          <w:b/>
          <w:bCs/>
          <w:sz w:val="24"/>
          <w:szCs w:val="24"/>
        </w:rPr>
        <w:t>alert</w:t>
      </w:r>
      <w:r w:rsidRPr="001F201E">
        <w:rPr>
          <w:rFonts w:ascii="Times New Roman" w:eastAsia="Times New Roman" w:hAnsi="Times New Roman" w:cs="Times New Roman"/>
          <w:sz w:val="24"/>
          <w:szCs w:val="24"/>
        </w:rPr>
        <w:t xml:space="preserve"> represents a detected suspicious activity. An </w:t>
      </w:r>
      <w:r w:rsidRPr="001F201E">
        <w:rPr>
          <w:rFonts w:ascii="Times New Roman" w:eastAsia="Times New Roman" w:hAnsi="Times New Roman" w:cs="Times New Roman"/>
          <w:b/>
          <w:bCs/>
          <w:sz w:val="24"/>
          <w:szCs w:val="24"/>
        </w:rPr>
        <w:t>incident</w:t>
      </w:r>
      <w:r w:rsidRPr="001F201E">
        <w:rPr>
          <w:rFonts w:ascii="Times New Roman" w:eastAsia="Times New Roman" w:hAnsi="Times New Roman" w:cs="Times New Roman"/>
          <w:sz w:val="24"/>
          <w:szCs w:val="24"/>
        </w:rPr>
        <w:t xml:space="preserve"> groups related alerts/evidence into a broader attack story.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Exam scenarios frequently test whether you should investigate an </w:t>
      </w:r>
      <w:r w:rsidRPr="001F201E">
        <w:rPr>
          <w:rFonts w:ascii="Times New Roman" w:eastAsia="Times New Roman" w:hAnsi="Times New Roman" w:cs="Times New Roman"/>
          <w:b/>
          <w:bCs/>
          <w:sz w:val="24"/>
          <w:szCs w:val="24"/>
        </w:rPr>
        <w:t>incident as a whole</w:t>
      </w:r>
      <w:r w:rsidRPr="001F201E">
        <w:rPr>
          <w:rFonts w:ascii="Times New Roman" w:eastAsia="Times New Roman" w:hAnsi="Times New Roman" w:cs="Times New Roman"/>
          <w:sz w:val="24"/>
          <w:szCs w:val="24"/>
        </w:rPr>
        <w:t xml:space="preserve"> rather than treating every alert independently.</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1.3 Alert correlation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how Defender XDR correlates signals across domains.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Phishing email → malicious URL → credential theft → suspicious Entra sign-in → endpoint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The important idea is </w:t>
      </w:r>
      <w:r w:rsidRPr="001F201E">
        <w:rPr>
          <w:rFonts w:ascii="Times New Roman" w:eastAsia="Times New Roman" w:hAnsi="Times New Roman" w:cs="Times New Roman"/>
          <w:b/>
          <w:bCs/>
          <w:sz w:val="24"/>
          <w:szCs w:val="24"/>
        </w:rPr>
        <w:t>cross-domain correlation</w:t>
      </w:r>
      <w:r w:rsidRPr="001F201E">
        <w:rPr>
          <w:rFonts w:ascii="Times New Roman" w:eastAsia="Times New Roman" w:hAnsi="Times New Roman" w:cs="Times New Roman"/>
          <w:sz w:val="24"/>
          <w:szCs w:val="24"/>
        </w:rPr>
        <w: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8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 Defender XDR Email Notifications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Know how to configure notifications for:</w:t>
      </w:r>
    </w:p>
    <w:p w:rsidR="001F201E" w:rsidRPr="001F201E" w:rsidRDefault="001F201E" w:rsidP="001F20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Incidents </w:t>
      </w:r>
    </w:p>
    <w:p w:rsidR="001F201E" w:rsidRPr="001F201E" w:rsidRDefault="001F201E" w:rsidP="001F20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Actions </w:t>
      </w:r>
    </w:p>
    <w:p w:rsidR="001F201E" w:rsidRPr="001F201E" w:rsidRDefault="001F201E" w:rsidP="001F20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Threat analytics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Understand </w:t>
      </w:r>
      <w:r w:rsidRPr="001F201E">
        <w:rPr>
          <w:rFonts w:ascii="Times New Roman" w:eastAsia="Times New Roman" w:hAnsi="Times New Roman" w:cs="Times New Roman"/>
          <w:b/>
          <w:bCs/>
          <w:sz w:val="24"/>
          <w:szCs w:val="24"/>
        </w:rPr>
        <w:t>who receives notifications</w:t>
      </w:r>
      <w:r w:rsidRPr="001F201E">
        <w:rPr>
          <w:rFonts w:ascii="Times New Roman" w:eastAsia="Times New Roman" w:hAnsi="Times New Roman" w:cs="Times New Roman"/>
          <w:sz w:val="24"/>
          <w:szCs w:val="24"/>
        </w:rPr>
        <w:t>, what triggers them, and how notification configuration differs from actual incident-response automation.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Exam trap:</w:t>
      </w:r>
      <w:r w:rsidRPr="001F201E">
        <w:rPr>
          <w:rFonts w:ascii="Times New Roman" w:eastAsia="Times New Roman" w:hAnsi="Times New Roman" w:cs="Times New Roman"/>
          <w:sz w:val="24"/>
          <w:szCs w:val="24"/>
        </w:rPr>
        <w:t xml:space="preserve"> notification ≠ remediation.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8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 Defender XDR Alert Notifications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Study:</w:t>
      </w:r>
    </w:p>
    <w:p w:rsidR="001F201E" w:rsidRPr="001F201E" w:rsidRDefault="001F201E" w:rsidP="001F20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 notification configuration </w:t>
      </w:r>
    </w:p>
    <w:p w:rsidR="001F201E" w:rsidRPr="001F201E" w:rsidRDefault="001F201E" w:rsidP="001F20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 tuning </w:t>
      </w:r>
    </w:p>
    <w:p w:rsidR="001F201E" w:rsidRPr="001F201E" w:rsidRDefault="001F201E" w:rsidP="001F20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 suppression </w:t>
      </w:r>
    </w:p>
    <w:p w:rsidR="001F201E" w:rsidRPr="001F201E" w:rsidRDefault="001F201E" w:rsidP="001F20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 correlation </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Alert tuning</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Used to reduce noise/false positives without eliminating meaningful detections.</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Alert suppression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Used when known benign/repetitive activity should not continually generate alerts.</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Correlation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Combines related signals to create a more meaningful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Scenario mindset:</w:t>
      </w:r>
      <w:r w:rsidRPr="001F201E">
        <w:rPr>
          <w:rFonts w:ascii="Times New Roman" w:eastAsia="Times New Roman" w:hAnsi="Times New Roman" w:cs="Times New Roman"/>
          <w:sz w:val="24"/>
          <w:szCs w:val="24"/>
        </w:rPr>
        <w:br/>
        <w:t xml:space="preserve">If SOC analysts are drowning in repetitive false positives → think </w:t>
      </w:r>
      <w:r w:rsidRPr="001F201E">
        <w:rPr>
          <w:rFonts w:ascii="Times New Roman" w:eastAsia="Times New Roman" w:hAnsi="Times New Roman" w:cs="Times New Roman"/>
          <w:b/>
          <w:bCs/>
          <w:sz w:val="24"/>
          <w:szCs w:val="24"/>
        </w:rPr>
        <w:t>tuning/suppression</w:t>
      </w:r>
      <w:r w:rsidRPr="001F201E">
        <w:rPr>
          <w:rFonts w:ascii="Times New Roman" w:eastAsia="Times New Roman" w:hAnsi="Times New Roman" w:cs="Times New Roman"/>
          <w:sz w:val="24"/>
          <w:szCs w:val="24"/>
        </w:rPr>
        <w:t>, not disabling security entirely.</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 Microsoft Defender for Endpoint — Advanced Features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Know the major Defender for Endpoint capabilities:</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Endpoint detection and response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Automated investigation and remediation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Live response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Device timeline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Investigation packages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Evidence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Device isolation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Threat/vulnerability information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Advanced hunting </w:t>
      </w:r>
    </w:p>
    <w:p w:rsidR="001F201E" w:rsidRPr="001F201E" w:rsidRDefault="001F201E" w:rsidP="001F20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Attack surface reduction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You should know </w:t>
      </w:r>
      <w:r w:rsidRPr="001F201E">
        <w:rPr>
          <w:rFonts w:ascii="Times New Roman" w:eastAsia="Times New Roman" w:hAnsi="Times New Roman" w:cs="Times New Roman"/>
          <w:b/>
          <w:bCs/>
          <w:sz w:val="24"/>
          <w:szCs w:val="24"/>
        </w:rPr>
        <w:t>what capability solves what problem</w:t>
      </w:r>
      <w:r w:rsidRPr="001F201E">
        <w:rPr>
          <w:rFonts w:ascii="Times New Roman" w:eastAsia="Times New Roman" w:hAnsi="Times New Roman" w:cs="Times New Roman"/>
          <w:sz w:val="24"/>
          <w:szCs w:val="24"/>
        </w:rPr>
        <w: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 Defender for Endpoint Security Policies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policy management and how policies affect endpoints.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Pay particular attention to:</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Attack Surface Reduction — ASR</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ASR rules help prevent behaviors commonly exploited by attackers.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Examples of concepts you should recognize:</w:t>
      </w:r>
    </w:p>
    <w:p w:rsidR="001F201E" w:rsidRPr="001F201E" w:rsidRDefault="001F201E" w:rsidP="001F20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Office applications creating child processes </w:t>
      </w:r>
    </w:p>
    <w:p w:rsidR="001F201E" w:rsidRPr="001F201E" w:rsidRDefault="001F201E" w:rsidP="001F20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Credential stealing </w:t>
      </w:r>
    </w:p>
    <w:p w:rsidR="001F201E" w:rsidRPr="001F201E" w:rsidRDefault="001F201E" w:rsidP="001F20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Executable content from email/web </w:t>
      </w:r>
    </w:p>
    <w:p w:rsidR="001F201E" w:rsidRPr="001F201E" w:rsidRDefault="001F201E" w:rsidP="001F20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Script abuse </w:t>
      </w:r>
    </w:p>
    <w:p w:rsidR="001F201E" w:rsidRPr="001F201E" w:rsidRDefault="001F201E" w:rsidP="001F20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Suspicious process behavior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difference between: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Audit → Warn → Block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 scenario may ask what mode you should choose during gradual deployment.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lastRenderedPageBreak/>
        <w:t>6. Custom Data Collection — Defender for Endpoint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how additional endpoint telemetry/data can be collected when default telemetry isn't sufficient.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SOC needs additional evidence to investigate a particular behavior.”</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You should understand </w:t>
      </w:r>
      <w:r w:rsidRPr="001F201E">
        <w:rPr>
          <w:rFonts w:ascii="Times New Roman" w:eastAsia="Times New Roman" w:hAnsi="Times New Roman" w:cs="Times New Roman"/>
          <w:b/>
          <w:bCs/>
          <w:sz w:val="24"/>
          <w:szCs w:val="24"/>
        </w:rPr>
        <w:t>why custom data collection is used</w:t>
      </w:r>
      <w:r w:rsidRPr="001F201E">
        <w:rPr>
          <w:rFonts w:ascii="Times New Roman" w:eastAsia="Times New Roman" w:hAnsi="Times New Roman" w:cs="Times New Roman"/>
          <w:sz w:val="24"/>
          <w:szCs w:val="24"/>
        </w:rPr>
        <w:t>, what data is collected, and how that data becomes useful for investigation/hunting.</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 Device Groups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w:t>
      </w:r>
    </w:p>
    <w:p w:rsidR="001F201E" w:rsidRPr="001F201E" w:rsidRDefault="001F201E" w:rsidP="001F20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Device grouping </w:t>
      </w:r>
    </w:p>
    <w:p w:rsidR="001F201E" w:rsidRPr="001F201E" w:rsidRDefault="001F201E" w:rsidP="001F20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Access permissions </w:t>
      </w:r>
    </w:p>
    <w:p w:rsidR="001F201E" w:rsidRPr="001F201E" w:rsidRDefault="001F201E" w:rsidP="001F20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Visibility </w:t>
      </w:r>
    </w:p>
    <w:p w:rsidR="001F201E" w:rsidRPr="001F201E" w:rsidRDefault="001F201E" w:rsidP="001F20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Automation levels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Device groups can determine </w:t>
      </w:r>
      <w:r w:rsidRPr="001F201E">
        <w:rPr>
          <w:rFonts w:ascii="Times New Roman" w:eastAsia="Times New Roman" w:hAnsi="Times New Roman" w:cs="Times New Roman"/>
          <w:b/>
          <w:bCs/>
          <w:sz w:val="24"/>
          <w:szCs w:val="24"/>
        </w:rPr>
        <w:t>which analysts can see/manage devices</w:t>
      </w:r>
      <w:r w:rsidRPr="001F201E">
        <w:rPr>
          <w:rFonts w:ascii="Times New Roman" w:eastAsia="Times New Roman" w:hAnsi="Times New Roman" w:cs="Times New Roman"/>
          <w:sz w:val="24"/>
          <w:szCs w:val="24"/>
        </w:rPr>
        <w:t xml:space="preserve"> and how automated response operates.</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Important scenario</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If an organization has:</w:t>
      </w:r>
    </w:p>
    <w:p w:rsidR="001F201E" w:rsidRPr="001F201E" w:rsidRDefault="001F201E" w:rsidP="001F20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Production servers </w:t>
      </w:r>
    </w:p>
    <w:p w:rsidR="001F201E" w:rsidRPr="001F201E" w:rsidRDefault="001F201E" w:rsidP="001F20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Workstations </w:t>
      </w:r>
    </w:p>
    <w:p w:rsidR="001F201E" w:rsidRPr="001F201E" w:rsidRDefault="001F201E" w:rsidP="001F20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Critical infrastructure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may need different automation/permissions for each group.</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8. Automated Investigation and Response — AIR</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Very important.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Alert → Automated investigation → Evidence collection → Verdict → Remediation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that automated investigation can examine entities and recommend/perform remediation depending on configuration.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Automated investigation </w:t>
      </w:r>
    </w:p>
    <w:p w:rsidR="001F201E" w:rsidRPr="001F201E" w:rsidRDefault="001F201E" w:rsidP="001F20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Pending actions </w:t>
      </w:r>
    </w:p>
    <w:p w:rsidR="001F201E" w:rsidRPr="001F201E" w:rsidRDefault="001F201E" w:rsidP="001F20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Remediation </w:t>
      </w:r>
    </w:p>
    <w:p w:rsidR="001F201E" w:rsidRPr="001F201E" w:rsidRDefault="001F201E" w:rsidP="001F20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Review/approval </w:t>
      </w:r>
    </w:p>
    <w:p w:rsidR="001F201E" w:rsidRPr="001F201E" w:rsidRDefault="001F201E" w:rsidP="001F20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Automation levels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9. Automatic Attack Disruption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This is especially important in the </w:t>
      </w:r>
      <w:r w:rsidRPr="001F201E">
        <w:rPr>
          <w:rFonts w:ascii="Times New Roman" w:eastAsia="Times New Roman" w:hAnsi="Times New Roman" w:cs="Times New Roman"/>
          <w:b/>
          <w:bCs/>
          <w:sz w:val="24"/>
          <w:szCs w:val="24"/>
        </w:rPr>
        <w:t>current blueprint</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that Defender XDR can automatically disrupt certain attacks by taking rapid protective actions when high-confidence malicious activity is detected.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Detect → disrupt attack → contain impact → investigate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automatic attack disruption relates to incident response.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10. Microsoft Sentinel — SIEM</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absolutely need Sentinel fundamentals.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Microsoft Sentinel is Microsoft's cloud-native </w:t>
      </w:r>
      <w:r w:rsidRPr="001F201E">
        <w:rPr>
          <w:rFonts w:ascii="Times New Roman" w:eastAsia="Times New Roman" w:hAnsi="Times New Roman" w:cs="Times New Roman"/>
          <w:b/>
          <w:bCs/>
          <w:sz w:val="24"/>
          <w:szCs w:val="24"/>
        </w:rPr>
        <w:t>SIEM/SOAR</w:t>
      </w:r>
      <w:r w:rsidRPr="001F201E">
        <w:rPr>
          <w:rFonts w:ascii="Times New Roman" w:eastAsia="Times New Roman" w:hAnsi="Times New Roman" w:cs="Times New Roman"/>
          <w:sz w:val="24"/>
          <w:szCs w:val="24"/>
        </w:rPr>
        <w:t xml:space="preserve"> platform.</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Log collection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Data connectors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Analytics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Incidents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Hunting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Workbooks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Automation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Playbooks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Watchlists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KQL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UEBA/anomalies </w:t>
      </w:r>
    </w:p>
    <w:p w:rsidR="001F201E" w:rsidRPr="001F201E" w:rsidRDefault="001F201E" w:rsidP="001F20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Threat intelligence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11. Sentinel Roles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permissions associated with Sentinel roles.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the difference between:</w:t>
      </w:r>
    </w:p>
    <w:p w:rsidR="001F201E" w:rsidRPr="001F201E" w:rsidRDefault="001F201E" w:rsidP="001F20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Reader </w:t>
      </w:r>
    </w:p>
    <w:p w:rsidR="001F201E" w:rsidRPr="001F201E" w:rsidRDefault="001F201E" w:rsidP="001F20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Responder </w:t>
      </w:r>
    </w:p>
    <w:p w:rsidR="001F201E" w:rsidRPr="001F201E" w:rsidRDefault="001F201E" w:rsidP="001F20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Contributor </w:t>
      </w:r>
    </w:p>
    <w:p w:rsidR="001F201E" w:rsidRPr="001F201E" w:rsidRDefault="001F201E" w:rsidP="001F20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Administrator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exam may give you a 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“An analyst must investigate incidents but should not be able to modify Sentinel resources.”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need to select the appropriate role based on permissions.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12. Sentinel Data Retention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Current blueprint specifically calls out:</w:t>
      </w:r>
    </w:p>
    <w:p w:rsidR="001F201E" w:rsidRPr="001F201E" w:rsidRDefault="001F201E" w:rsidP="001F20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Analytics tier </w:t>
      </w:r>
    </w:p>
    <w:p w:rsidR="001F201E" w:rsidRPr="001F201E" w:rsidRDefault="001F201E" w:rsidP="001F20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Data lake tier </w:t>
      </w:r>
    </w:p>
    <w:p w:rsidR="001F201E" w:rsidRPr="001F201E" w:rsidRDefault="001F201E" w:rsidP="001F20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XDR tier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Understand </w:t>
      </w:r>
      <w:r w:rsidRPr="001F201E">
        <w:rPr>
          <w:rFonts w:ascii="Times New Roman" w:eastAsia="Times New Roman" w:hAnsi="Times New Roman" w:cs="Times New Roman"/>
          <w:b/>
          <w:bCs/>
          <w:sz w:val="24"/>
          <w:szCs w:val="24"/>
        </w:rPr>
        <w:t>where data is stored and why retention matters</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 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Large volume of historical security data + cost optimization + long-term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Think about </w:t>
      </w:r>
      <w:r w:rsidRPr="001F201E">
        <w:rPr>
          <w:rFonts w:ascii="Times New Roman" w:eastAsia="Times New Roman" w:hAnsi="Times New Roman" w:cs="Times New Roman"/>
          <w:b/>
          <w:bCs/>
          <w:sz w:val="24"/>
          <w:szCs w:val="24"/>
        </w:rPr>
        <w:t>retention tier/data architecture</w:t>
      </w:r>
      <w:r w:rsidRPr="001F201E">
        <w:rPr>
          <w:rFonts w:ascii="Times New Roman" w:eastAsia="Times New Roman" w:hAnsi="Times New Roman" w:cs="Times New Roman"/>
          <w:sz w:val="24"/>
          <w:szCs w:val="24"/>
        </w:rPr>
        <w:t>, rather than blindly keeping everything in the most expensive tier.</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19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13. Sentinel Workbooks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Workbooks are used for:</w:t>
      </w:r>
    </w:p>
    <w:p w:rsidR="001F201E" w:rsidRPr="001F201E" w:rsidRDefault="001F201E" w:rsidP="001F20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Visualization </w:t>
      </w:r>
    </w:p>
    <w:p w:rsidR="001F201E" w:rsidRPr="001F201E" w:rsidRDefault="001F201E" w:rsidP="001F20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Dashboards </w:t>
      </w:r>
    </w:p>
    <w:p w:rsidR="001F201E" w:rsidRPr="001F201E" w:rsidRDefault="001F201E" w:rsidP="001F20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Monitoring </w:t>
      </w:r>
    </w:p>
    <w:p w:rsidR="001F201E" w:rsidRPr="001F201E" w:rsidRDefault="001F201E" w:rsidP="001F20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Investigation </w:t>
      </w:r>
    </w:p>
    <w:p w:rsidR="001F201E" w:rsidRPr="001F201E" w:rsidRDefault="001F201E" w:rsidP="001F20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Reporting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the relationship:</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KQL → Query data → Visualization → Workbook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Don't confuse a workbook with an analytics rule.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14. SOC Optimization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Very important for the new blueprint.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how Sentinel provides recommendations to improve security operations.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Existing security telemetry → identify gaps/noise → optimize detections/data/use cases → improve SOC effectiveness.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should understand why optimization recommendations matter rather than merely knowing the terminology.</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15. MITRE ATT&amp;CK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You </w:t>
      </w:r>
      <w:r w:rsidRPr="001F201E">
        <w:rPr>
          <w:rFonts w:ascii="Times New Roman" w:eastAsia="Times New Roman" w:hAnsi="Times New Roman" w:cs="Times New Roman"/>
          <w:b/>
          <w:bCs/>
          <w:sz w:val="24"/>
          <w:szCs w:val="24"/>
        </w:rPr>
        <w:t>must know MITRE ATT&amp;CK concepts</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At minimum:</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Tactics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attacker's overall objective.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Examples:</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Initial Access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Execution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Persistence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Privilege Escalation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Defense Evasion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Credential Access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Discovery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Lateral Movement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Collection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Command and Control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Exfiltration </w:t>
      </w:r>
    </w:p>
    <w:p w:rsidR="001F201E" w:rsidRPr="001F201E" w:rsidRDefault="001F201E" w:rsidP="001F20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Impact </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Techniques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Specific methods attackers use.</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Sub-techniques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More granular implementations of techniques.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16. MITRE Attack Vector Coverage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how security controls/detections map against the MITRE ATT&amp;CK matrix.</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“SOC wants to determine which attacker techniques aren't adequately covered.”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MITRE ATT&amp;CK coverage analysis.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pict>
          <v:rect id="_x0000_i120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17. Sentinel Anomalies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anomaly detection and how anomalous behavior can identify suspicious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Examples:</w:t>
      </w:r>
    </w:p>
    <w:p w:rsidR="001F201E" w:rsidRPr="001F201E" w:rsidRDefault="001F201E" w:rsidP="001F201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Unusual login behavior </w:t>
      </w:r>
    </w:p>
    <w:p w:rsidR="001F201E" w:rsidRPr="001F201E" w:rsidRDefault="001F201E" w:rsidP="001F201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Unusual data access </w:t>
      </w:r>
    </w:p>
    <w:p w:rsidR="001F201E" w:rsidRPr="001F201E" w:rsidRDefault="001F201E" w:rsidP="001F201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Abnormal user activity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Important concept: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Anomaly ≠ automatically malicious.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It is an investigation signal.</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18. Sentinel Automation Rules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Extremely important.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Automation rules can automatically perform actions when incidents are created/updated.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Examples:</w:t>
      </w:r>
    </w:p>
    <w:p w:rsidR="001F201E" w:rsidRPr="001F201E" w:rsidRDefault="001F201E" w:rsidP="001F20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Assign incident </w:t>
      </w:r>
    </w:p>
    <w:p w:rsidR="001F201E" w:rsidRPr="001F201E" w:rsidRDefault="001F201E" w:rsidP="001F20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Change severity </w:t>
      </w:r>
    </w:p>
    <w:p w:rsidR="001F201E" w:rsidRPr="001F201E" w:rsidRDefault="001F201E" w:rsidP="001F20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Add tags </w:t>
      </w:r>
    </w:p>
    <w:p w:rsidR="001F201E" w:rsidRPr="001F201E" w:rsidRDefault="001F201E" w:rsidP="001F20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Close incident </w:t>
      </w:r>
    </w:p>
    <w:p w:rsidR="001F201E" w:rsidRPr="001F201E" w:rsidRDefault="001F201E" w:rsidP="001F201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Run playbook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Understand </w:t>
      </w:r>
      <w:r w:rsidRPr="001F201E">
        <w:rPr>
          <w:rFonts w:ascii="Times New Roman" w:eastAsia="Times New Roman" w:hAnsi="Times New Roman" w:cs="Times New Roman"/>
          <w:b/>
          <w:bCs/>
          <w:sz w:val="24"/>
          <w:szCs w:val="24"/>
        </w:rPr>
        <w:t>conditions + actions</w:t>
      </w:r>
      <w:r w:rsidRPr="001F201E">
        <w:rPr>
          <w:rFonts w:ascii="Times New Roman" w:eastAsia="Times New Roman" w:hAnsi="Times New Roman" w:cs="Times New Roman"/>
          <w:sz w:val="24"/>
          <w:szCs w:val="24"/>
        </w:rPr>
        <w: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19. Sentinel Playbooks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Playbooks are </w:t>
      </w:r>
      <w:r w:rsidRPr="001F201E">
        <w:rPr>
          <w:rFonts w:ascii="Times New Roman" w:eastAsia="Times New Roman" w:hAnsi="Times New Roman" w:cs="Times New Roman"/>
          <w:b/>
          <w:bCs/>
          <w:sz w:val="24"/>
          <w:szCs w:val="24"/>
        </w:rPr>
        <w:t>automation workflows</w:t>
      </w:r>
      <w:r w:rsidRPr="001F201E">
        <w:rPr>
          <w:rFonts w:ascii="Times New Roman" w:eastAsia="Times New Roman" w:hAnsi="Times New Roman" w:cs="Times New Roman"/>
          <w:sz w:val="24"/>
          <w:szCs w:val="24"/>
        </w:rPr>
        <w:t>, commonly based on Azure Logic Apps.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lastRenderedPageBreak/>
        <w:t>Incident/Alert → Automation Rule → Playbook → Action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Examples:</w:t>
      </w:r>
    </w:p>
    <w:p w:rsidR="001F201E" w:rsidRPr="001F201E" w:rsidRDefault="001F201E" w:rsidP="001F20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Send Teams notification </w:t>
      </w:r>
    </w:p>
    <w:p w:rsidR="001F201E" w:rsidRPr="001F201E" w:rsidRDefault="001F201E" w:rsidP="001F20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Send email </w:t>
      </w:r>
    </w:p>
    <w:p w:rsidR="001F201E" w:rsidRPr="001F201E" w:rsidRDefault="001F201E" w:rsidP="001F20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Disable user </w:t>
      </w:r>
    </w:p>
    <w:p w:rsidR="001F201E" w:rsidRPr="001F201E" w:rsidRDefault="001F201E" w:rsidP="001F20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Enrich IP </w:t>
      </w:r>
    </w:p>
    <w:p w:rsidR="001F201E" w:rsidRPr="001F201E" w:rsidRDefault="001F201E" w:rsidP="001F20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Create ticket </w:t>
      </w:r>
    </w:p>
    <w:p w:rsidR="001F201E" w:rsidRPr="001F201E" w:rsidRDefault="001F201E" w:rsidP="001F20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Block indicator </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Exam distinction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Automation Rule = Sentinel logic for triggering actions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Playbook = workflow that performs actions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Memorize that distinction.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DOMAIN 2 — RESPOND TO SECURITY INCIDENTS</w:t>
      </w:r>
    </w:p>
    <w:p w:rsidR="001F201E" w:rsidRPr="001F201E" w:rsidRDefault="001F201E" w:rsidP="001F201E">
      <w:pPr>
        <w:spacing w:before="100" w:beforeAutospacing="1" w:after="100" w:afterAutospacing="1" w:line="240" w:lineRule="auto"/>
        <w:outlineLvl w:val="1"/>
        <w:rPr>
          <w:rFonts w:ascii="Times New Roman" w:eastAsia="Times New Roman" w:hAnsi="Times New Roman" w:cs="Times New Roman"/>
          <w:b/>
          <w:bCs/>
          <w:sz w:val="36"/>
          <w:szCs w:val="36"/>
        </w:rPr>
      </w:pPr>
      <w:r w:rsidRPr="001F201E">
        <w:rPr>
          <w:rFonts w:ascii="Times New Roman" w:eastAsia="Times New Roman" w:hAnsi="Times New Roman" w:cs="Times New Roman"/>
          <w:b/>
          <w:bCs/>
          <w:sz w:val="36"/>
          <w:szCs w:val="36"/>
        </w:rPr>
        <w:t>35–40%</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This is the second-biggest area and is </w:t>
      </w:r>
      <w:r w:rsidRPr="001F201E">
        <w:rPr>
          <w:rFonts w:ascii="Times New Roman" w:eastAsia="Times New Roman" w:hAnsi="Times New Roman" w:cs="Times New Roman"/>
          <w:b/>
          <w:bCs/>
          <w:sz w:val="24"/>
          <w:szCs w:val="24"/>
        </w:rPr>
        <w:t>extremely scenario-heavy</w:t>
      </w:r>
      <w:r w:rsidRPr="001F201E">
        <w:rPr>
          <w:rFonts w:ascii="Times New Roman" w:eastAsia="Times New Roman" w:hAnsi="Times New Roman" w:cs="Times New Roman"/>
          <w:sz w:val="24"/>
          <w:szCs w:val="24"/>
        </w:rPr>
        <w: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20. Defender for Office 365</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to investigate:</w:t>
      </w:r>
    </w:p>
    <w:p w:rsidR="001F201E" w:rsidRPr="001F201E" w:rsidRDefault="001F201E" w:rsidP="001F20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Phishing </w:t>
      </w:r>
    </w:p>
    <w:p w:rsidR="001F201E" w:rsidRPr="001F201E" w:rsidRDefault="001F201E" w:rsidP="001F20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Malicious email </w:t>
      </w:r>
    </w:p>
    <w:p w:rsidR="001F201E" w:rsidRPr="001F201E" w:rsidRDefault="001F201E" w:rsidP="001F20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Malware </w:t>
      </w:r>
    </w:p>
    <w:p w:rsidR="001F201E" w:rsidRPr="001F201E" w:rsidRDefault="001F201E" w:rsidP="001F20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Malicious URLs </w:t>
      </w:r>
    </w:p>
    <w:p w:rsidR="001F201E" w:rsidRPr="001F201E" w:rsidRDefault="001F201E" w:rsidP="001F20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Attachments </w:t>
      </w:r>
    </w:p>
    <w:p w:rsidR="001F201E" w:rsidRPr="001F201E" w:rsidRDefault="001F201E" w:rsidP="001F20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Compromised users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Email investigation </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Message tracing/investigation </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Threat Explorer concepts </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Campaigns </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Indicators </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User/entity investigation </w:t>
      </w:r>
    </w:p>
    <w:p w:rsidR="001F201E" w:rsidRPr="001F201E" w:rsidRDefault="001F201E" w:rsidP="001F20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Remediation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21. Automatic Attack Disruption in Email/Identity/Endpoint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how Microsoft Defender can disrupt attacks automatically when confidence is sufficiently high.</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exam may ask: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“An attacker is actively compromising multiple users. What capability can automatically disrupt the attack?”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Think </w:t>
      </w:r>
      <w:r w:rsidRPr="001F201E">
        <w:rPr>
          <w:rFonts w:ascii="Times New Roman" w:eastAsia="Times New Roman" w:hAnsi="Times New Roman" w:cs="Times New Roman"/>
          <w:b/>
          <w:bCs/>
          <w:sz w:val="24"/>
          <w:szCs w:val="24"/>
        </w:rPr>
        <w:t>automatic attack disruption</w:t>
      </w:r>
      <w:r w:rsidRPr="001F201E">
        <w:rPr>
          <w:rFonts w:ascii="Times New Roman" w:eastAsia="Times New Roman" w:hAnsi="Times New Roman" w:cs="Times New Roman"/>
          <w:sz w:val="24"/>
          <w:szCs w:val="24"/>
        </w:rPr>
        <w:t>, not just manual investigation.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0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22. Microsoft Purview</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You need to know Purview from the </w:t>
      </w:r>
      <w:r w:rsidRPr="001F201E">
        <w:rPr>
          <w:rFonts w:ascii="Times New Roman" w:eastAsia="Times New Roman" w:hAnsi="Times New Roman" w:cs="Times New Roman"/>
          <w:b/>
          <w:bCs/>
          <w:sz w:val="24"/>
          <w:szCs w:val="24"/>
        </w:rPr>
        <w:t>security-investigation perspective</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Important areas:</w:t>
      </w:r>
    </w:p>
    <w:p w:rsidR="001F201E" w:rsidRPr="001F201E" w:rsidRDefault="001F201E" w:rsidP="001F20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Audit </w:t>
      </w:r>
    </w:p>
    <w:p w:rsidR="001F201E" w:rsidRPr="001F201E" w:rsidRDefault="001F201E" w:rsidP="001F20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eDiscovery </w:t>
      </w:r>
    </w:p>
    <w:p w:rsidR="001F201E" w:rsidRPr="001F201E" w:rsidRDefault="001F201E" w:rsidP="001F20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Content Search </w:t>
      </w:r>
    </w:p>
    <w:p w:rsidR="001F201E" w:rsidRPr="001F201E" w:rsidRDefault="001F201E" w:rsidP="001F20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Insider-risk-related signals </w:t>
      </w:r>
    </w:p>
    <w:p w:rsidR="001F201E" w:rsidRPr="001F201E" w:rsidRDefault="001F201E" w:rsidP="001F20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Investigation of user activity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Don't approach Purview only as a compliance product.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For SC-200:</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Purview can provide evidence about what a user did.</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pict>
          <v:rect id="_x0000_i121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23. Microsoft Purview Audit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Audit logs can help investigate:</w:t>
      </w:r>
    </w:p>
    <w:p w:rsidR="001F201E" w:rsidRPr="001F201E" w:rsidRDefault="001F201E" w:rsidP="001F20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User actions </w:t>
      </w:r>
    </w:p>
    <w:p w:rsidR="001F201E" w:rsidRPr="001F201E" w:rsidRDefault="001F201E" w:rsidP="001F20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Administrative activity </w:t>
      </w:r>
    </w:p>
    <w:p w:rsidR="001F201E" w:rsidRPr="001F201E" w:rsidRDefault="001F201E" w:rsidP="001F20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File access </w:t>
      </w:r>
    </w:p>
    <w:p w:rsidR="001F201E" w:rsidRPr="001F201E" w:rsidRDefault="001F201E" w:rsidP="001F20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Microsoft 365 activity </w:t>
      </w:r>
    </w:p>
    <w:p w:rsidR="001F201E" w:rsidRPr="001F201E" w:rsidRDefault="001F201E" w:rsidP="001F20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Application activity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“An analyst needs to determine what actions a user performed in Microsoft 365.”</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Microsoft Purview Audit.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24. Microsoft Purview eDiscovery / Content Search</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Used to locate/search content relevant to investigations.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distinction between: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Audit → activity/events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Content Search/eDiscovery → content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is a very useful exam distinction.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25. Microsoft Graph Activity Logs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Graph activity logging and why it matters.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“An application or identity is making suspicious Microsoft Graph API calls.”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Graph activity logs can provide evidence of API activity.</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26. Defender for Cloud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Defender for Cloud as the platform for securing cloud workloads.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Security alerts </w:t>
      </w:r>
    </w:p>
    <w:p w:rsidR="001F201E" w:rsidRPr="001F201E" w:rsidRDefault="001F201E" w:rsidP="001F20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Recommendations </w:t>
      </w:r>
    </w:p>
    <w:p w:rsidR="001F201E" w:rsidRPr="001F201E" w:rsidRDefault="001F201E" w:rsidP="001F20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Cloud workload protection </w:t>
      </w:r>
    </w:p>
    <w:p w:rsidR="001F201E" w:rsidRPr="001F201E" w:rsidRDefault="001F201E" w:rsidP="001F20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Resource security </w:t>
      </w:r>
    </w:p>
    <w:p w:rsidR="001F201E" w:rsidRPr="001F201E" w:rsidRDefault="001F201E" w:rsidP="001F20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Multicloud concepts </w:t>
      </w:r>
    </w:p>
    <w:p w:rsidR="001F201E" w:rsidRPr="001F201E" w:rsidRDefault="001F201E" w:rsidP="001F20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Investigation/remediation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27. Defender for Cloud Workload Protections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that Defender for Cloud protects different workload types.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Conceptually understand protection for:</w:t>
      </w:r>
    </w:p>
    <w:p w:rsidR="001F201E" w:rsidRPr="001F201E" w:rsidRDefault="001F201E" w:rsidP="001F20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Servers </w:t>
      </w:r>
    </w:p>
    <w:p w:rsidR="001F201E" w:rsidRPr="001F201E" w:rsidRDefault="001F201E" w:rsidP="001F20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Containers </w:t>
      </w:r>
    </w:p>
    <w:p w:rsidR="001F201E" w:rsidRPr="001F201E" w:rsidRDefault="001F201E" w:rsidP="001F20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Databases </w:t>
      </w:r>
    </w:p>
    <w:p w:rsidR="001F201E" w:rsidRPr="001F201E" w:rsidRDefault="001F201E" w:rsidP="001F20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Storage </w:t>
      </w:r>
    </w:p>
    <w:p w:rsidR="001F201E" w:rsidRPr="001F201E" w:rsidRDefault="001F201E" w:rsidP="001F20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Kubernetes </w:t>
      </w:r>
    </w:p>
    <w:p w:rsidR="001F201E" w:rsidRPr="001F201E" w:rsidRDefault="001F201E" w:rsidP="001F201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Cloud workloads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 questions may ask which protection/capability applies to a particular workload.</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28. Defender for Cloud Alerts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to:</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Detect → investigate → remediate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Understand:</w:t>
      </w:r>
    </w:p>
    <w:p w:rsidR="001F201E" w:rsidRPr="001F201E" w:rsidRDefault="001F201E" w:rsidP="001F20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 severity </w:t>
      </w:r>
    </w:p>
    <w:p w:rsidR="001F201E" w:rsidRPr="001F201E" w:rsidRDefault="001F201E" w:rsidP="001F20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 context </w:t>
      </w:r>
    </w:p>
    <w:p w:rsidR="001F201E" w:rsidRPr="001F201E" w:rsidRDefault="001F201E" w:rsidP="001F20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Affected resource </w:t>
      </w:r>
    </w:p>
    <w:p w:rsidR="001F201E" w:rsidRPr="001F201E" w:rsidRDefault="001F201E" w:rsidP="001F20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Recommendations </w:t>
      </w:r>
    </w:p>
    <w:p w:rsidR="001F201E" w:rsidRPr="001F201E" w:rsidRDefault="001F201E" w:rsidP="001F20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Remediation actions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29. Defender for Cloud Apps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Understand </w:t>
      </w:r>
      <w:r w:rsidRPr="001F201E">
        <w:rPr>
          <w:rFonts w:ascii="Times New Roman" w:eastAsia="Times New Roman" w:hAnsi="Times New Roman" w:cs="Times New Roman"/>
          <w:b/>
          <w:bCs/>
          <w:sz w:val="24"/>
          <w:szCs w:val="24"/>
        </w:rPr>
        <w:t>Cloud Access Security Broker/CASB-type functionality</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Defender for Cloud Apps helps detect:</w:t>
      </w:r>
    </w:p>
    <w:p w:rsidR="001F201E" w:rsidRPr="001F201E" w:rsidRDefault="001F201E" w:rsidP="001F20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Suspicious cloud application activity </w:t>
      </w:r>
    </w:p>
    <w:p w:rsidR="001F201E" w:rsidRPr="001F201E" w:rsidRDefault="001F201E" w:rsidP="001F20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Shadow IT </w:t>
      </w:r>
    </w:p>
    <w:p w:rsidR="001F201E" w:rsidRPr="001F201E" w:rsidRDefault="001F201E" w:rsidP="001F20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Risky applications </w:t>
      </w:r>
    </w:p>
    <w:p w:rsidR="001F201E" w:rsidRPr="001F201E" w:rsidRDefault="001F201E" w:rsidP="001F20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Data-related threats </w:t>
      </w:r>
    </w:p>
    <w:p w:rsidR="001F201E" w:rsidRPr="001F201E" w:rsidRDefault="001F201E" w:rsidP="001F20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User anomalies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Employees are using an unsanctioned SaaS application.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Defender for Cloud Apps.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30. Microsoft Entra ID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need strong identity fundamentals.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Users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Groups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Applications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Service principals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Managed identities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Authentication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Sign-in logs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Audit logs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Risk </w:t>
      </w:r>
    </w:p>
    <w:p w:rsidR="001F201E" w:rsidRPr="001F201E" w:rsidRDefault="001F201E" w:rsidP="001F201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Conditional Access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31. Entra ID Protection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concept of:</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Risky users + risky sign-ins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User risk </w:t>
      </w:r>
    </w:p>
    <w:p w:rsidR="001F201E" w:rsidRPr="001F201E" w:rsidRDefault="001F201E" w:rsidP="001F20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Sign-in risk </w:t>
      </w:r>
    </w:p>
    <w:p w:rsidR="001F201E" w:rsidRPr="001F201E" w:rsidRDefault="001F201E" w:rsidP="001F20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Risk detection </w:t>
      </w:r>
    </w:p>
    <w:p w:rsidR="001F201E" w:rsidRPr="001F201E" w:rsidRDefault="001F201E" w:rsidP="001F20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Remediation </w:t>
      </w:r>
    </w:p>
    <w:p w:rsidR="001F201E" w:rsidRPr="001F201E" w:rsidRDefault="001F201E" w:rsidP="001F20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MFA </w:t>
      </w:r>
    </w:p>
    <w:p w:rsidR="001F201E" w:rsidRPr="001F201E" w:rsidRDefault="001F201E" w:rsidP="001F201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Conditional Access relationship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1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32. Compromised Identity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User signs in from unusual geography + impossible travel + suspicious authentication + malicious endpoint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should 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Identity + endpoint + XDR correlation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Don't investigate identity in isolation.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33. Defender for Identity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Defender for Identity focuses heavily on identity/Active Directory-related threats.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Know concepts such as:</w:t>
      </w:r>
    </w:p>
    <w:p w:rsidR="001F201E" w:rsidRPr="001F201E" w:rsidRDefault="001F201E" w:rsidP="001F20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Identity reconnaissance </w:t>
      </w:r>
    </w:p>
    <w:p w:rsidR="001F201E" w:rsidRPr="001F201E" w:rsidRDefault="001F201E" w:rsidP="001F20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Credential theft </w:t>
      </w:r>
    </w:p>
    <w:p w:rsidR="001F201E" w:rsidRPr="001F201E" w:rsidRDefault="001F201E" w:rsidP="001F20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Lateral movement </w:t>
      </w:r>
    </w:p>
    <w:p w:rsidR="001F201E" w:rsidRPr="001F201E" w:rsidRDefault="001F201E" w:rsidP="001F20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Domain controller threats </w:t>
      </w:r>
    </w:p>
    <w:p w:rsidR="001F201E" w:rsidRPr="001F201E" w:rsidRDefault="001F201E" w:rsidP="001F20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Suspicious authentication </w:t>
      </w:r>
    </w:p>
    <w:p w:rsidR="001F201E" w:rsidRPr="001F201E" w:rsidRDefault="001F201E" w:rsidP="001F20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Privilege escalation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how Defender for Identity signals can become part of Defender XDR incidents.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34. Defender for Endpoint — Device Timeline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Very important.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Device Timeline provides chronological activity from a device.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may see:</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Processes </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Files </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Network connections </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Logons </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Alerts </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Registry-related activity </w:t>
      </w:r>
    </w:p>
    <w:p w:rsidR="001F201E" w:rsidRPr="001F201E" w:rsidRDefault="001F201E" w:rsidP="001F201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Other telemetry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“Determine what happened immediately before and after a malicious process executed.”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Device Timeline.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35. Defender for Endpoint — Live Response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Live Response provides remote investigation/response capability on a device.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Understand that it can be used to:</w:t>
      </w:r>
    </w:p>
    <w:p w:rsidR="001F201E" w:rsidRPr="001F201E" w:rsidRDefault="001F201E" w:rsidP="001F20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Investigate </w:t>
      </w:r>
    </w:p>
    <w:p w:rsidR="001F201E" w:rsidRPr="001F201E" w:rsidRDefault="001F201E" w:rsidP="001F20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Run commands </w:t>
      </w:r>
    </w:p>
    <w:p w:rsidR="001F201E" w:rsidRPr="001F201E" w:rsidRDefault="001F201E" w:rsidP="001F20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Collect evidence </w:t>
      </w:r>
    </w:p>
    <w:p w:rsidR="001F201E" w:rsidRPr="001F201E" w:rsidRDefault="001F201E" w:rsidP="001F201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Remediate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security implications of giving analysts this capability.</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36. Investigation Packages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Investigation packages collect relevant information from a device for deeper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“Analyst needs additional forensic information from endpoint.”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 </w:t>
      </w:r>
      <w:r w:rsidRPr="001F201E">
        <w:rPr>
          <w:rFonts w:ascii="Times New Roman" w:eastAsia="Times New Roman" w:hAnsi="Times New Roman" w:cs="Times New Roman"/>
          <w:b/>
          <w:bCs/>
          <w:sz w:val="24"/>
          <w:szCs w:val="24"/>
        </w:rPr>
        <w:t>Investigation package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37. Evidence and Entities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difference.</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Entity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An object involved in an investigation:</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User </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Device </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IP </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URL </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File </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Domain </w:t>
      </w:r>
    </w:p>
    <w:p w:rsidR="001F201E" w:rsidRPr="001F201E" w:rsidRDefault="001F201E" w:rsidP="001F201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Mailbox </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Evidence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Information supporting the investigation/verdict.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 question may ask which entity is associated with an alert.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pict>
          <v:rect id="_x0000_i122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38. Automatic Attack Disruption — Endpoint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endpoint-based disruption can contain an active attack.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 about the objective: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Stop attacker movement/impact quickly while investigation continues.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39. Complex Attacks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is one of the most important scenario areas.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Multi-stage attack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Phishing → credential theft → persistence → lateral movement → data access</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Multi-domain attack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Email + identity + endpoint + cloud</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Lateral movement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Attacker moves from one system/account to another.</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Your job is to reconstruct the attack chain.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40. Attack Investigation Method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When you see a long scenario, mentally perform:</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1. Identify initial alert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2. Identify affected entity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3. Look at timeline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4. Pivot to related entities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5. Correlate identity/email/device/cloud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6. Determine attack stage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7. Contain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8. Remediate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9. Hunt for similar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10. Improve detection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mindset will help enormously with scenario questions.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41. Case Management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Current blueprint explicitly includes security incident case management.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to manage:</w:t>
      </w:r>
    </w:p>
    <w:p w:rsidR="001F201E" w:rsidRPr="001F201E" w:rsidRDefault="001F201E" w:rsidP="001F201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Investigation cases </w:t>
      </w:r>
    </w:p>
    <w:p w:rsidR="001F201E" w:rsidRPr="001F201E" w:rsidRDefault="001F201E" w:rsidP="001F201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Evidence </w:t>
      </w:r>
    </w:p>
    <w:p w:rsidR="001F201E" w:rsidRPr="001F201E" w:rsidRDefault="001F201E" w:rsidP="001F201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Tasks </w:t>
      </w:r>
    </w:p>
    <w:p w:rsidR="001F201E" w:rsidRPr="001F201E" w:rsidRDefault="001F201E" w:rsidP="001F201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Collaboration </w:t>
      </w:r>
    </w:p>
    <w:p w:rsidR="001F201E" w:rsidRPr="001F201E" w:rsidRDefault="001F201E" w:rsidP="001F201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Incident information </w:t>
      </w:r>
    </w:p>
    <w:p w:rsidR="001F201E" w:rsidRPr="001F201E" w:rsidRDefault="001F201E" w:rsidP="001F201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Investigation status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“SOC needs a structured investigation record rather than simply closing an alert.”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2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42. Security Copilot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This is </w:t>
      </w:r>
      <w:r w:rsidRPr="001F201E">
        <w:rPr>
          <w:rFonts w:ascii="Times New Roman" w:eastAsia="Times New Roman" w:hAnsi="Times New Roman" w:cs="Times New Roman"/>
          <w:b/>
          <w:bCs/>
          <w:sz w:val="24"/>
          <w:szCs w:val="24"/>
        </w:rPr>
        <w:t>important because the current blueprint explicitly includes agentic AI / embedded Security Copilot</w:t>
      </w:r>
      <w:r w:rsidRPr="001F201E">
        <w:rPr>
          <w:rFonts w:ascii="Times New Roman" w:eastAsia="Times New Roman" w:hAnsi="Times New Roman" w:cs="Times New Roman"/>
          <w:sz w:val="24"/>
          <w:szCs w:val="24"/>
        </w:rPr>
        <w:t xml:space="preserve">.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AI-assisted investigation </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Incident summarization </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Threat analysis </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Natural-language investigation </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Query assistance </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Investigation acceleration </w:t>
      </w:r>
    </w:p>
    <w:p w:rsidR="001F201E" w:rsidRPr="001F201E" w:rsidRDefault="001F201E" w:rsidP="001F201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Agentic capabilities </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Critical exam concept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Security Copilot </w:t>
      </w:r>
      <w:r w:rsidRPr="001F201E">
        <w:rPr>
          <w:rFonts w:ascii="Times New Roman" w:eastAsia="Times New Roman" w:hAnsi="Times New Roman" w:cs="Times New Roman"/>
          <w:b/>
          <w:bCs/>
          <w:sz w:val="24"/>
          <w:szCs w:val="24"/>
        </w:rPr>
        <w:t>assists analysts</w:t>
      </w:r>
      <w:r w:rsidRPr="001F201E">
        <w:rPr>
          <w:rFonts w:ascii="Times New Roman" w:eastAsia="Times New Roman" w:hAnsi="Times New Roman" w:cs="Times New Roman"/>
          <w:sz w:val="24"/>
          <w:szCs w:val="24"/>
        </w:rPr>
        <w:t>; you still need to understand and validate the underlying security evidence.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Don't assume:</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“Copilot says malicious → automatically trust it.”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AI assistance + analyst validation.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lastRenderedPageBreak/>
        <w:t>DOMAIN 3 — PERFORM THREAT HUNTING</w:t>
      </w:r>
    </w:p>
    <w:p w:rsidR="001F201E" w:rsidRPr="001F201E" w:rsidRDefault="001F201E" w:rsidP="001F201E">
      <w:pPr>
        <w:spacing w:before="100" w:beforeAutospacing="1" w:after="100" w:afterAutospacing="1" w:line="240" w:lineRule="auto"/>
        <w:outlineLvl w:val="1"/>
        <w:rPr>
          <w:rFonts w:ascii="Times New Roman" w:eastAsia="Times New Roman" w:hAnsi="Times New Roman" w:cs="Times New Roman"/>
          <w:b/>
          <w:bCs/>
          <w:sz w:val="36"/>
          <w:szCs w:val="36"/>
        </w:rPr>
      </w:pPr>
      <w:r w:rsidRPr="001F201E">
        <w:rPr>
          <w:rFonts w:ascii="Times New Roman" w:eastAsia="Times New Roman" w:hAnsi="Times New Roman" w:cs="Times New Roman"/>
          <w:b/>
          <w:bCs/>
          <w:sz w:val="36"/>
          <w:szCs w:val="36"/>
        </w:rPr>
        <w:t>20–25%</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This is where </w:t>
      </w:r>
      <w:r w:rsidRPr="001F201E">
        <w:rPr>
          <w:rFonts w:ascii="Times New Roman" w:eastAsia="Times New Roman" w:hAnsi="Times New Roman" w:cs="Times New Roman"/>
          <w:b/>
          <w:bCs/>
          <w:sz w:val="24"/>
          <w:szCs w:val="24"/>
        </w:rPr>
        <w:t>KQL becomes absolutely critical</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If you want to clear SC-200, I strongly recommend becoming comfortable enough with KQL that you can read a query without panic.</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43. KQL Fundamentals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need to understand:</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Table</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project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extend</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summarize</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count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distinct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sort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top</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join</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union</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render</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These are core hunting/query concepts.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44. KQL — where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Filters records.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Concept: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DeviceProcessEvents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 FileName == "powershell.exe"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Meaning:</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Show records where the process is PowerShell.</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45. KQL — project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Selects columns.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DeviceProcessEvents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project Timestamp, DeviceName, FileName, AccountName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“Show only these fields.”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46. KQL — project-away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Removes unwanted columns.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Useful when the result contains excessive fields.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47. KQL — extend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Creates a calculated column.</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extend Account = strcat(DomainName, "\\", AccountName)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Create/derive a new field.</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48. KQL — summarize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One of the most important operators.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Used for:</w:t>
      </w:r>
    </w:p>
    <w:p w:rsidR="001F201E" w:rsidRPr="001F201E" w:rsidRDefault="001F201E" w:rsidP="001F201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Count </w:t>
      </w:r>
    </w:p>
    <w:p w:rsidR="001F201E" w:rsidRPr="001F201E" w:rsidRDefault="001F201E" w:rsidP="001F201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Aggregation </w:t>
      </w:r>
    </w:p>
    <w:p w:rsidR="001F201E" w:rsidRPr="001F201E" w:rsidRDefault="001F201E" w:rsidP="001F201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Statistics </w:t>
      </w:r>
    </w:p>
    <w:p w:rsidR="001F201E" w:rsidRPr="001F201E" w:rsidRDefault="001F201E" w:rsidP="001F201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Grouping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summarize count() by DeviceName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Meaning:</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How many events occurred per device?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49. KQL — count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Counts records.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summarize count()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Know how to combine it with </w:t>
      </w:r>
      <w:r w:rsidRPr="001F201E">
        <w:rPr>
          <w:rFonts w:ascii="Courier New" w:eastAsia="Times New Roman" w:hAnsi="Courier New" w:cs="Courier New"/>
          <w:sz w:val="20"/>
          <w:szCs w:val="20"/>
        </w:rPr>
        <w:t>by</w:t>
      </w:r>
      <w:r w:rsidRPr="001F201E">
        <w:rPr>
          <w:rFonts w:ascii="Times New Roman" w:eastAsia="Times New Roman" w:hAnsi="Times New Roman" w:cs="Times New Roman"/>
          <w:sz w:val="24"/>
          <w:szCs w:val="24"/>
        </w:rPr>
        <w: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50. KQL — distinct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Find unique values.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distinct DeviceName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“Find all unique devices involved.”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 </w:t>
      </w:r>
      <w:r w:rsidRPr="001F201E">
        <w:rPr>
          <w:rFonts w:ascii="Courier New" w:eastAsia="Times New Roman" w:hAnsi="Courier New" w:cs="Courier New"/>
          <w:sz w:val="20"/>
          <w:szCs w:val="20"/>
        </w:rPr>
        <w:t>distinct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3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51. KQL — sort / order by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Sort results.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sort by Timestamp desc</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Courier New" w:eastAsia="Times New Roman" w:hAnsi="Courier New" w:cs="Courier New"/>
          <w:sz w:val="20"/>
          <w:szCs w:val="20"/>
        </w:rPr>
        <w:lastRenderedPageBreak/>
        <w:t>desc</w:t>
      </w:r>
      <w:r w:rsidRPr="001F201E">
        <w:rPr>
          <w:rFonts w:ascii="Times New Roman" w:eastAsia="Times New Roman" w:hAnsi="Times New Roman" w:cs="Times New Roman"/>
          <w:sz w:val="24"/>
          <w:szCs w:val="24"/>
        </w:rPr>
        <w:t xml:space="preserve"> = descending.</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52. KQL — top</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Returns the top records.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top 10 by count_</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Useful when looking for highest-volume entities.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53. KQL — join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Combines information from tables based on common fields.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This is </w:t>
      </w:r>
      <w:r w:rsidRPr="001F201E">
        <w:rPr>
          <w:rFonts w:ascii="Times New Roman" w:eastAsia="Times New Roman" w:hAnsi="Times New Roman" w:cs="Times New Roman"/>
          <w:b/>
          <w:bCs/>
          <w:sz w:val="24"/>
          <w:szCs w:val="24"/>
        </w:rPr>
        <w:t>very important for scenario-based hunting</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 concept:</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Connect sign-in information with another dataset using a common user/IP/device field.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w:t>
      </w:r>
    </w:p>
    <w:p w:rsidR="001F201E" w:rsidRPr="001F201E" w:rsidRDefault="001F201E" w:rsidP="001F201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Inner join </w:t>
      </w:r>
    </w:p>
    <w:p w:rsidR="001F201E" w:rsidRPr="001F201E" w:rsidRDefault="001F201E" w:rsidP="001F201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Left outer join </w:t>
      </w:r>
    </w:p>
    <w:p w:rsidR="001F201E" w:rsidRPr="001F201E" w:rsidRDefault="001F201E" w:rsidP="001F201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Join keys </w:t>
      </w:r>
    </w:p>
    <w:p w:rsidR="001F201E" w:rsidRPr="001F201E" w:rsidRDefault="001F201E" w:rsidP="001F201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Why joins are useful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54. KQL — union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Combines results from multiple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Search across similar datasets/tables.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lastRenderedPageBreak/>
        <w:t>55. KQL — ago()</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Very important.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 Timestamp &gt; ago(24h)</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Means:</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Events during the last 24 hours.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common time expressions:</w:t>
      </w:r>
    </w:p>
    <w:p w:rsidR="001F201E" w:rsidRPr="001F201E" w:rsidRDefault="001F201E" w:rsidP="001F201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F201E">
        <w:rPr>
          <w:rFonts w:ascii="Courier New" w:eastAsia="Times New Roman" w:hAnsi="Courier New" w:cs="Courier New"/>
          <w:sz w:val="20"/>
          <w:szCs w:val="20"/>
        </w:rPr>
        <w:t>1h</w:t>
      </w:r>
      <w:r w:rsidRPr="001F201E">
        <w:rPr>
          <w:rFonts w:ascii="Times New Roman" w:eastAsia="Times New Roman" w:hAnsi="Times New Roman" w:cs="Times New Roman"/>
          <w:sz w:val="24"/>
          <w:szCs w:val="24"/>
        </w:rPr>
        <w:t xml:space="preserve"> </w:t>
      </w:r>
    </w:p>
    <w:p w:rsidR="001F201E" w:rsidRPr="001F201E" w:rsidRDefault="001F201E" w:rsidP="001F201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F201E">
        <w:rPr>
          <w:rFonts w:ascii="Courier New" w:eastAsia="Times New Roman" w:hAnsi="Courier New" w:cs="Courier New"/>
          <w:sz w:val="20"/>
          <w:szCs w:val="20"/>
        </w:rPr>
        <w:t>24h</w:t>
      </w:r>
      <w:r w:rsidRPr="001F201E">
        <w:rPr>
          <w:rFonts w:ascii="Times New Roman" w:eastAsia="Times New Roman" w:hAnsi="Times New Roman" w:cs="Times New Roman"/>
          <w:sz w:val="24"/>
          <w:szCs w:val="24"/>
        </w:rPr>
        <w:t xml:space="preserve"> </w:t>
      </w:r>
    </w:p>
    <w:p w:rsidR="001F201E" w:rsidRPr="001F201E" w:rsidRDefault="001F201E" w:rsidP="001F201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F201E">
        <w:rPr>
          <w:rFonts w:ascii="Courier New" w:eastAsia="Times New Roman" w:hAnsi="Courier New" w:cs="Courier New"/>
          <w:sz w:val="20"/>
          <w:szCs w:val="20"/>
        </w:rPr>
        <w:t>7d</w:t>
      </w:r>
      <w:r w:rsidRPr="001F201E">
        <w:rPr>
          <w:rFonts w:ascii="Times New Roman" w:eastAsia="Times New Roman" w:hAnsi="Times New Roman" w:cs="Times New Roman"/>
          <w:sz w:val="24"/>
          <w:szCs w:val="24"/>
        </w:rPr>
        <w:t xml:space="preserve">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56. KQL — datetime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time filtering works.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Typical hunting query:</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 Timestamp between (datetime(...) .. datetime(...))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Don't obsess over memorizing every syntax variation, but be able to </w:t>
      </w:r>
      <w:r w:rsidRPr="001F201E">
        <w:rPr>
          <w:rFonts w:ascii="Times New Roman" w:eastAsia="Times New Roman" w:hAnsi="Times New Roman" w:cs="Times New Roman"/>
          <w:b/>
          <w:bCs/>
          <w:sz w:val="24"/>
          <w:szCs w:val="24"/>
        </w:rPr>
        <w:t>read and modify</w:t>
      </w:r>
      <w:r w:rsidRPr="001F201E">
        <w:rPr>
          <w:rFonts w:ascii="Times New Roman" w:eastAsia="Times New Roman" w:hAnsi="Times New Roman" w:cs="Times New Roman"/>
          <w:sz w:val="24"/>
          <w:szCs w:val="24"/>
        </w:rPr>
        <w:t xml:space="preserve"> time filters.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57. KQL — contains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Searches for substring.</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 FileName contains "powershell"</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58. KQL — has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Used for term-based matching and often behaves differently from </w:t>
      </w:r>
      <w:r w:rsidRPr="001F201E">
        <w:rPr>
          <w:rFonts w:ascii="Courier New" w:eastAsia="Times New Roman" w:hAnsi="Courier New" w:cs="Courier New"/>
          <w:sz w:val="20"/>
          <w:szCs w:val="20"/>
        </w:rPr>
        <w:t>contains</w:t>
      </w:r>
      <w:r w:rsidRPr="001F201E">
        <w:rPr>
          <w:rFonts w:ascii="Times New Roman" w:eastAsia="Times New Roman" w:hAnsi="Times New Roman" w:cs="Times New Roman"/>
          <w:sz w:val="24"/>
          <w:szCs w:val="24"/>
        </w:rPr>
        <w: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distinction can appear in KQL questions.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pict>
          <v:rect id="_x0000_i124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59. KQL — == vs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Courier New" w:eastAsia="Times New Roman" w:hAnsi="Courier New" w:cs="Courier New"/>
          <w:sz w:val="20"/>
          <w:szCs w:val="20"/>
        </w:rPr>
        <w:t>==</w:t>
      </w:r>
      <w:r w:rsidRPr="001F201E">
        <w:rPr>
          <w:rFonts w:ascii="Times New Roman" w:eastAsia="Times New Roman" w:hAnsi="Times New Roman" w:cs="Times New Roman"/>
          <w:sz w:val="24"/>
          <w:szCs w:val="24"/>
        </w:rPr>
        <w:t xml:space="preserve"> → exact/case-sensitive comparison in relevant contexts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Courier New" w:eastAsia="Times New Roman" w:hAnsi="Courier New" w:cs="Courier New"/>
          <w:sz w:val="20"/>
          <w:szCs w:val="20"/>
        </w:rPr>
        <w:t>=~</w:t>
      </w:r>
      <w:r w:rsidRPr="001F201E">
        <w:rPr>
          <w:rFonts w:ascii="Times New Roman" w:eastAsia="Times New Roman" w:hAnsi="Times New Roman" w:cs="Times New Roman"/>
          <w:sz w:val="24"/>
          <w:szCs w:val="24"/>
        </w:rPr>
        <w:t xml:space="preserve"> → case-insensitive equality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exam can test query correctness.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60. KQL — in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Useful when matching against multiple values.</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 FileName in ("powershell.exe", "cmd.exe")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4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61. KQL — not / !in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how to exclude values.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 where DeviceName !in ("Server01", "Server02")</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62. KQL — case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Can create conditional logic.</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the concept even if you don't memorize every syntax variation.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63. KQL — parse / extract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Useful when information needs to be extracted from strings.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Know conceptually:</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Raw string → extract structured value → hunt on that value.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64. KQL — let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Allows reusable variables/subqueries.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Example concept:</w:t>
      </w:r>
    </w:p>
    <w:p w:rsidR="001F201E" w:rsidRPr="001F201E" w:rsidRDefault="001F201E" w:rsidP="001F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201E">
        <w:rPr>
          <w:rFonts w:ascii="Courier New" w:eastAsia="Times New Roman" w:hAnsi="Courier New" w:cs="Courier New"/>
          <w:sz w:val="20"/>
          <w:szCs w:val="20"/>
        </w:rPr>
        <w:t>let timeframe = 24h;</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Useful for making hunting queries cleaner.</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65. KQL — functions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the idea of reusable functions and why they're useful for repeated hunting logic.</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66. KQL — table selection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current blueprint specifically says:</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Identify the appropriate table to use in a KQL query.</w:t>
      </w:r>
      <w:r w:rsidRPr="001F201E">
        <w:rPr>
          <w:rFonts w:ascii="Times New Roman" w:eastAsia="Times New Roman" w:hAnsi="Times New Roman" w:cs="Times New Roman"/>
          <w:sz w:val="24"/>
          <w:szCs w:val="24"/>
        </w:rPr>
        <w:t xml:space="preserve">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is huge.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should know which Microsoft Defender Advanced Hunting table contains which type of information.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67. Defender Advanced Hunting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these extremely well.</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DeviceProcessEvents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Process creation/activity.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Who executed what process on which device?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6"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DeviceNetworkEvents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Network connections initiated by devices.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Device → remote IP/domain/connection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7"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DeviceFileEvents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File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Created / modified / deleted / downloaded files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8"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DeviceRegistryEvents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Registry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Registry modifications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59"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DeviceLogonEvents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Logon activity.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Who logged into which device and how?</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pict>
          <v:rect id="_x0000_i1260"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General device-related events that don't fit neatly into more specific tables.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1"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DeviceInfo</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Device information.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What is this device?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2" style="width:0;height:1.5pt" o:hralign="center" o:hrstd="t" o:hr="t" fillcolor="#a0a0a0" stroked="f"/>
        </w:pic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DeviceTvm*</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Threat and vulnerability management-related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concept: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Vulnerabilities / software / security posture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68. Identity-related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the concept of identity/sign-in-related telemetry.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Depending on the scenario, you may need tables involving:</w:t>
      </w:r>
    </w:p>
    <w:p w:rsidR="001F201E" w:rsidRPr="001F201E" w:rsidRDefault="001F201E" w:rsidP="001F201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Sign-ins </w:t>
      </w:r>
    </w:p>
    <w:p w:rsidR="001F201E" w:rsidRPr="001F201E" w:rsidRDefault="001F201E" w:rsidP="001F201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Identity events </w:t>
      </w:r>
    </w:p>
    <w:p w:rsidR="001F201E" w:rsidRPr="001F201E" w:rsidRDefault="001F201E" w:rsidP="001F201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Entra activity </w:t>
      </w:r>
    </w:p>
    <w:p w:rsidR="001F201E" w:rsidRPr="001F201E" w:rsidRDefault="001F201E" w:rsidP="001F201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Authentication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 key skill is recognizing:</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question is about authentication.”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Therefore: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lastRenderedPageBreak/>
        <w:t>Look for sign-in/authentication data, not endpoint process data.</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4"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69. Email-related hunting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Know that email investigation uses different tables than endpoint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Email → email-specific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Process → DeviceProcessEvents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Network → DeviceNetworkEvents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File → DeviceFileEvents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Logon → DeviceLogonEvents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table-selection skill is directly aligned with the current blueprint.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5"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70. Advanced Hunting</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the workflow:</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Select table → Filter → Project → Aggregate → Correlate → Investigate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Advanced Hunting is for proactively searching telemetry for threats that may not yet have generated a traditional alert.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6"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71. Advanced Hunting vs Detection Rules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Very important.</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t>Hunting</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are actively searching for suspicious activity.</w:t>
      </w:r>
    </w:p>
    <w:p w:rsidR="001F201E" w:rsidRPr="001F201E" w:rsidRDefault="001F201E" w:rsidP="001F201E">
      <w:pPr>
        <w:spacing w:before="100" w:beforeAutospacing="1" w:after="100" w:afterAutospacing="1" w:line="240" w:lineRule="auto"/>
        <w:outlineLvl w:val="2"/>
        <w:rPr>
          <w:rFonts w:ascii="Times New Roman" w:eastAsia="Times New Roman" w:hAnsi="Times New Roman" w:cs="Times New Roman"/>
          <w:b/>
          <w:bCs/>
          <w:sz w:val="27"/>
          <w:szCs w:val="27"/>
        </w:rPr>
      </w:pPr>
      <w:r w:rsidRPr="001F201E">
        <w:rPr>
          <w:rFonts w:ascii="Times New Roman" w:eastAsia="Times New Roman" w:hAnsi="Times New Roman" w:cs="Times New Roman"/>
          <w:b/>
          <w:bCs/>
          <w:sz w:val="27"/>
          <w:szCs w:val="27"/>
        </w:rPr>
        <w:lastRenderedPageBreak/>
        <w:t>Detection/Analytics Rule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are creating logic to automatically identify activity in the future.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Hunt first → understand pattern → build detection.</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7"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72. Microsoft Defender Threat Analytics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threat analytics as Microsoft-provided threat intelligence/context around known threats.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Use it to understand:</w:t>
      </w:r>
    </w:p>
    <w:p w:rsidR="001F201E" w:rsidRPr="001F201E" w:rsidRDefault="001F201E" w:rsidP="001F201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Threat actors </w:t>
      </w:r>
    </w:p>
    <w:p w:rsidR="001F201E" w:rsidRPr="001F201E" w:rsidRDefault="001F201E" w:rsidP="001F201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Campaigns </w:t>
      </w:r>
    </w:p>
    <w:p w:rsidR="001F201E" w:rsidRPr="001F201E" w:rsidRDefault="001F201E" w:rsidP="001F201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Techniques </w:t>
      </w:r>
    </w:p>
    <w:p w:rsidR="001F201E" w:rsidRPr="001F201E" w:rsidRDefault="001F201E" w:rsidP="001F201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Indicators </w:t>
      </w:r>
    </w:p>
    <w:p w:rsidR="001F201E" w:rsidRPr="001F201E" w:rsidRDefault="001F201E" w:rsidP="001F201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Recommended protections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Scenario:</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“SOC wants Microsoft-provided context about a known emerging threat.”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Threat analytics.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8"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73. Hunting Graphs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Current blueprint explicitly includes hunting graphs and </w:t>
      </w:r>
      <w:r w:rsidRPr="001F201E">
        <w:rPr>
          <w:rFonts w:ascii="Times New Roman" w:eastAsia="Times New Roman" w:hAnsi="Times New Roman" w:cs="Times New Roman"/>
          <w:b/>
          <w:bCs/>
          <w:sz w:val="24"/>
          <w:szCs w:val="24"/>
        </w:rPr>
        <w:t>blast radius</w:t>
      </w:r>
      <w:r w:rsidRPr="001F201E">
        <w:rPr>
          <w:rFonts w:ascii="Times New Roman" w:eastAsia="Times New Roman" w:hAnsi="Times New Roman" w:cs="Times New Roman"/>
          <w:sz w:val="24"/>
          <w:szCs w:val="24"/>
        </w:rPr>
        <w:t xml:space="preserve">.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graph-based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User ↔ Device ↔ IP ↔ File ↔ Process ↔ Domain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This helps determine relationships and attack scope.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69"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lastRenderedPageBreak/>
        <w:t>74. Blast Radius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Extremely important concept.</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Blast radius asks:</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How far has the compromise spread?</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For example: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Compromised account → 5 devices → 3 additional accounts → multiple IPs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You need to determine the affected scope.</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70"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75. Sentinel Graph</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relationship-based investigation.</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Entity → relationship → entity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Instead of looking at logs as isolated rows, graph investigation helps visualize relationships.</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71"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76. Sentinel Hunting Queries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Create hunting queries </w:t>
      </w:r>
    </w:p>
    <w:p w:rsidR="001F201E" w:rsidRPr="001F201E" w:rsidRDefault="001F201E" w:rsidP="001F201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Run queries </w:t>
      </w:r>
    </w:p>
    <w:p w:rsidR="001F201E" w:rsidRPr="001F201E" w:rsidRDefault="001F201E" w:rsidP="001F201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Investigate results </w:t>
      </w:r>
    </w:p>
    <w:p w:rsidR="001F201E" w:rsidRPr="001F201E" w:rsidRDefault="001F201E" w:rsidP="001F201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Bookmark/review interesting results </w:t>
      </w:r>
    </w:p>
    <w:p w:rsidR="001F201E" w:rsidRPr="001F201E" w:rsidRDefault="001F201E" w:rsidP="001F201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Turn discoveries into detections/incidents where appropriate </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72"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77. KQL Jobs in Sentinel Data Lake</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lastRenderedPageBreak/>
        <w:t xml:space="preserve">This is a </w:t>
      </w:r>
      <w:r w:rsidRPr="001F201E">
        <w:rPr>
          <w:rFonts w:ascii="Times New Roman" w:eastAsia="Times New Roman" w:hAnsi="Times New Roman" w:cs="Times New Roman"/>
          <w:b/>
          <w:bCs/>
          <w:sz w:val="24"/>
          <w:szCs w:val="24"/>
        </w:rPr>
        <w:t>newer/current-blueprint topic</w:t>
      </w:r>
      <w:r w:rsidRPr="001F201E">
        <w:rPr>
          <w:rFonts w:ascii="Times New Roman" w:eastAsia="Times New Roman" w:hAnsi="Times New Roman" w:cs="Times New Roman"/>
          <w:sz w:val="24"/>
          <w:szCs w:val="24"/>
        </w:rPr>
        <w:t>, so don't rely solely on old SC-200 courses.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w:t>
      </w:r>
    </w:p>
    <w:p w:rsidR="001F201E" w:rsidRPr="001F201E" w:rsidRDefault="001F201E" w:rsidP="001F20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KQL jobs </w:t>
      </w:r>
    </w:p>
    <w:p w:rsidR="001F201E" w:rsidRPr="001F201E" w:rsidRDefault="001F201E" w:rsidP="001F20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Data lake querying </w:t>
      </w:r>
    </w:p>
    <w:p w:rsidR="001F201E" w:rsidRPr="001F201E" w:rsidRDefault="001F201E" w:rsidP="001F20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Long-term/historical security data </w:t>
      </w:r>
    </w:p>
    <w:p w:rsidR="001F201E" w:rsidRPr="001F201E" w:rsidRDefault="001F201E" w:rsidP="001F20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Running analytics against data lake data </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 xml:space="preserve">The important exam skill is knowing </w:t>
      </w:r>
      <w:r w:rsidRPr="001F201E">
        <w:rPr>
          <w:rFonts w:ascii="Times New Roman" w:eastAsia="Times New Roman" w:hAnsi="Times New Roman" w:cs="Times New Roman"/>
          <w:b/>
          <w:bCs/>
          <w:sz w:val="24"/>
          <w:szCs w:val="24"/>
        </w:rPr>
        <w:t>when data lake/KQL jobs are appropriate</w:t>
      </w:r>
      <w:r w:rsidRPr="001F201E">
        <w:rPr>
          <w:rFonts w:ascii="Times New Roman" w:eastAsia="Times New Roman" w:hAnsi="Times New Roman" w:cs="Times New Roman"/>
          <w:sz w:val="24"/>
          <w:szCs w:val="24"/>
        </w:rPr>
        <w:t>.</w:t>
      </w:r>
    </w:p>
    <w:p w:rsidR="001F201E" w:rsidRPr="001F201E" w:rsidRDefault="001F201E" w:rsidP="001F201E">
      <w:pPr>
        <w:spacing w:after="0"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pict>
          <v:rect id="_x0000_i1273" style="width:0;height:1.5pt" o:hralign="center" o:hrstd="t" o:hr="t" fillcolor="#a0a0a0" stroked="f"/>
        </w:pict>
      </w:r>
    </w:p>
    <w:p w:rsidR="001F201E" w:rsidRPr="001F201E" w:rsidRDefault="001F201E" w:rsidP="001F2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201E">
        <w:rPr>
          <w:rFonts w:ascii="Times New Roman" w:eastAsia="Times New Roman" w:hAnsi="Times New Roman" w:cs="Times New Roman"/>
          <w:b/>
          <w:bCs/>
          <w:kern w:val="36"/>
          <w:sz w:val="48"/>
          <w:szCs w:val="48"/>
        </w:rPr>
        <w:t>78. Summary Rule Tables</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Another current-blueprint topic.</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Understand the purpose:</w:t>
      </w:r>
    </w:p>
    <w:p w:rsidR="001F201E" w:rsidRPr="001F201E" w:rsidRDefault="001F201E" w:rsidP="001F201E">
      <w:pPr>
        <w:spacing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Pre-aggregate/prepare data so repeated queries can be performed more efficiently.</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sz w:val="24"/>
          <w:szCs w:val="24"/>
        </w:rPr>
        <w:t>Think:</w:t>
      </w:r>
    </w:p>
    <w:p w:rsidR="001F201E" w:rsidRPr="001F201E" w:rsidRDefault="001F201E" w:rsidP="001F201E">
      <w:pPr>
        <w:spacing w:before="100" w:beforeAutospacing="1" w:after="100" w:afterAutospacing="1" w:line="240" w:lineRule="auto"/>
        <w:rPr>
          <w:rFonts w:ascii="Times New Roman" w:eastAsia="Times New Roman" w:hAnsi="Times New Roman" w:cs="Times New Roman"/>
          <w:sz w:val="24"/>
          <w:szCs w:val="24"/>
        </w:rPr>
      </w:pPr>
      <w:r w:rsidRPr="001F201E">
        <w:rPr>
          <w:rFonts w:ascii="Times New Roman" w:eastAsia="Times New Roman" w:hAnsi="Times New Roman" w:cs="Times New Roman"/>
          <w:b/>
          <w:bCs/>
          <w:sz w:val="24"/>
          <w:szCs w:val="24"/>
        </w:rPr>
        <w:t>Large raw dataset → summarize/aggregate → efficient investigation/querying</w: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79. Sentinel Notebooks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notebooks as an environment for advanced investigation/data analysis.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Think: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KQL + Python/data analysis + investigation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You don't need to become a data scientist.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But you should understand why an analyst would use a notebook.</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1"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80. Sentinel MCP Server</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This is another current topic you should </w:t>
      </w:r>
      <w:r w:rsidRPr="006664C2">
        <w:rPr>
          <w:rFonts w:ascii="Times New Roman" w:eastAsia="Times New Roman" w:hAnsi="Times New Roman" w:cs="Times New Roman"/>
          <w:b/>
          <w:bCs/>
          <w:sz w:val="24"/>
          <w:szCs w:val="24"/>
        </w:rPr>
        <w:t>not skip</w:t>
      </w:r>
      <w:r w:rsidRPr="006664C2">
        <w:rPr>
          <w:rFonts w:ascii="Times New Roman" w:eastAsia="Times New Roman" w:hAnsi="Times New Roman" w:cs="Times New Roman"/>
          <w:sz w:val="24"/>
          <w:szCs w:val="24"/>
        </w:rPr>
        <w: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Understand the concept of connecting AI/agentic capabilities to Sentinel through the MCP model/server to assist with security investigation workflows.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For the exam, focus on:</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What problem does MCP integration solve?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rather than memorizing implementation details.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2"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81. Threat Hunting Methodology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Memorize this workflow:</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Reactive hunting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An alert already exists.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Alert → investigate → pivot → hunt</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Proactive hunting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No confirmed alert.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Hypothesis → query telemetry → find anomalies → investigate → validate → detect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3"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82. IOC Hunting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Know common indicators:</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IP address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Domain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URL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File hash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Filename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Process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User </w:t>
      </w:r>
    </w:p>
    <w:p w:rsidR="006664C2" w:rsidRPr="006664C2" w:rsidRDefault="006664C2" w:rsidP="006664C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Device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Hunting often begins with one IOC and expands through relationships.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pict>
          <v:rect id="_x0000_i1364"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83. IOA Hunting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Indicator of Attack is more behavioral.</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Instead of:</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“Search for hash X.”</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You hunt:</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“Find PowerShell spawning suspicious child processes and connecting to an unusual external host.”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IOC = artifact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IOA = behavior</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Know this distinction.</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5"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84. False Positives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how to investigate and tune them.</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Correct approach:</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Validate → understand cause → tune detection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Incorrect approach:</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Disable the entire detection because one alert was false positive.</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6"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85. False Negatives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why they are dangerous.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A false negative means:</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Malicious activity occurred but detection failed.</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Threat hunting helps discover activity that automated detections missed.</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7"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86. Detection Engineering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the lifecycle: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Threat → hypothesis → telemetry → KQL → test → tune → detection → monitor → improve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This is an important SOC mindset.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8"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87. Threat Intelligence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w:t>
      </w:r>
    </w:p>
    <w:p w:rsidR="006664C2" w:rsidRPr="006664C2" w:rsidRDefault="006664C2" w:rsidP="006664C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Indicators </w:t>
      </w:r>
    </w:p>
    <w:p w:rsidR="006664C2" w:rsidRPr="006664C2" w:rsidRDefault="006664C2" w:rsidP="006664C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Threat actors </w:t>
      </w:r>
    </w:p>
    <w:p w:rsidR="006664C2" w:rsidRPr="006664C2" w:rsidRDefault="006664C2" w:rsidP="006664C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Campaigns </w:t>
      </w:r>
    </w:p>
    <w:p w:rsidR="006664C2" w:rsidRPr="006664C2" w:rsidRDefault="006664C2" w:rsidP="006664C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TTPs </w:t>
      </w:r>
    </w:p>
    <w:p w:rsidR="006664C2" w:rsidRPr="006664C2" w:rsidRDefault="006664C2" w:rsidP="006664C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MITRE ATT&amp;CK </w:t>
      </w:r>
    </w:p>
    <w:p w:rsidR="006664C2" w:rsidRPr="006664C2" w:rsidRDefault="006664C2" w:rsidP="006664C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Enrichment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Threat intelligence helps turn a raw indicator into meaningful context.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69"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88. Incident Severity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the difference between:</w:t>
      </w:r>
    </w:p>
    <w:p w:rsidR="006664C2" w:rsidRPr="006664C2" w:rsidRDefault="006664C2" w:rsidP="006664C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Informational </w:t>
      </w:r>
    </w:p>
    <w:p w:rsidR="006664C2" w:rsidRPr="006664C2" w:rsidRDefault="006664C2" w:rsidP="006664C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Low </w:t>
      </w:r>
    </w:p>
    <w:p w:rsidR="006664C2" w:rsidRPr="006664C2" w:rsidRDefault="006664C2" w:rsidP="006664C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Medium </w:t>
      </w:r>
    </w:p>
    <w:p w:rsidR="006664C2" w:rsidRPr="006664C2" w:rsidRDefault="006664C2" w:rsidP="006664C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High </w:t>
      </w:r>
    </w:p>
    <w:p w:rsidR="006664C2" w:rsidRPr="006664C2" w:rsidRDefault="006664C2" w:rsidP="006664C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Critical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The exact labels can vary by product.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The important thing is understanding: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severity ≠ certainty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An alert can be high severity but still require investigation.</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0"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89. Triage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Triage means determining:</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What happened? How serious is it? Is it real? What needs to happen next?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Basic triage:</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Validate alert </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Identify entity </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Determine scope </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Determine severity </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Investigate </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Contain </w:t>
      </w:r>
    </w:p>
    <w:p w:rsidR="006664C2" w:rsidRPr="006664C2" w:rsidRDefault="006664C2" w:rsidP="006664C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Remediate </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1"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90. Containment vs Remediation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This is a classic exam distinction.</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Containment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Stop the attack from spreading.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Examples:</w:t>
      </w:r>
    </w:p>
    <w:p w:rsidR="006664C2" w:rsidRPr="006664C2" w:rsidRDefault="006664C2" w:rsidP="006664C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Isolate device </w:t>
      </w:r>
    </w:p>
    <w:p w:rsidR="006664C2" w:rsidRPr="006664C2" w:rsidRDefault="006664C2" w:rsidP="006664C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Disable account </w:t>
      </w:r>
    </w:p>
    <w:p w:rsidR="006664C2" w:rsidRPr="006664C2" w:rsidRDefault="006664C2" w:rsidP="006664C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Block communication </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Remediation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Remove the underlying malicious condition.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Examples:</w:t>
      </w:r>
    </w:p>
    <w:p w:rsidR="006664C2" w:rsidRPr="006664C2" w:rsidRDefault="006664C2" w:rsidP="006664C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Remove malware </w:t>
      </w:r>
    </w:p>
    <w:p w:rsidR="006664C2" w:rsidRPr="006664C2" w:rsidRDefault="006664C2" w:rsidP="006664C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Reset credentials </w:t>
      </w:r>
    </w:p>
    <w:p w:rsidR="006664C2" w:rsidRPr="006664C2" w:rsidRDefault="006664C2" w:rsidP="006664C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Remove persistence </w:t>
      </w:r>
    </w:p>
    <w:p w:rsidR="006664C2" w:rsidRPr="006664C2" w:rsidRDefault="006664C2" w:rsidP="006664C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Fix vulnerability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Think: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Contain = stop</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Remediate = clean/fix</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2"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91. Eradication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Remove attacker presence from the environment.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Examples:</w:t>
      </w:r>
    </w:p>
    <w:p w:rsidR="006664C2" w:rsidRPr="006664C2" w:rsidRDefault="006664C2" w:rsidP="006664C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Remove malicious files </w:t>
      </w:r>
    </w:p>
    <w:p w:rsidR="006664C2" w:rsidRPr="006664C2" w:rsidRDefault="006664C2" w:rsidP="006664C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Remove persistence </w:t>
      </w:r>
    </w:p>
    <w:p w:rsidR="006664C2" w:rsidRPr="006664C2" w:rsidRDefault="006664C2" w:rsidP="006664C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Revoke tokens </w:t>
      </w:r>
    </w:p>
    <w:p w:rsidR="006664C2" w:rsidRPr="006664C2" w:rsidRDefault="006664C2" w:rsidP="006664C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Reset compromised credentials </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3"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92. Recovery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Return affected systems to normal secure operation.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Think: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Restore → validate → monitor</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4"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93. Lateral Movement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Know common concepts:</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 xml:space="preserve">Credential reuse </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Remote services </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Pass-the-hash </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RDP </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SMB </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Remote administration </w:t>
      </w:r>
    </w:p>
    <w:p w:rsidR="006664C2" w:rsidRPr="006664C2" w:rsidRDefault="006664C2" w:rsidP="006664C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Privileged accounts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In a scenario, ask:</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“Did the attacker move from one system/account to another?”</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If yes → investigate lateral movement.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5"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94. Persistence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Know common concepts:</w:t>
      </w:r>
    </w:p>
    <w:p w:rsidR="006664C2" w:rsidRPr="006664C2" w:rsidRDefault="006664C2" w:rsidP="006664C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Scheduled tasks </w:t>
      </w:r>
    </w:p>
    <w:p w:rsidR="006664C2" w:rsidRPr="006664C2" w:rsidRDefault="006664C2" w:rsidP="006664C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Services </w:t>
      </w:r>
    </w:p>
    <w:p w:rsidR="006664C2" w:rsidRPr="006664C2" w:rsidRDefault="006664C2" w:rsidP="006664C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Registry run keys </w:t>
      </w:r>
    </w:p>
    <w:p w:rsidR="006664C2" w:rsidRPr="006664C2" w:rsidRDefault="006664C2" w:rsidP="006664C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Accounts </w:t>
      </w:r>
    </w:p>
    <w:p w:rsidR="006664C2" w:rsidRPr="006664C2" w:rsidRDefault="006664C2" w:rsidP="006664C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Application startup </w:t>
      </w:r>
    </w:p>
    <w:p w:rsidR="006664C2" w:rsidRPr="006664C2" w:rsidRDefault="006664C2" w:rsidP="006664C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Cloud credentials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MITRE ATT&amp;CK knowledge helps here.</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6"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95. Credential Access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attacks targeting:</w:t>
      </w:r>
    </w:p>
    <w:p w:rsidR="006664C2" w:rsidRPr="006664C2" w:rsidRDefault="006664C2" w:rsidP="006664C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Passwords </w:t>
      </w:r>
    </w:p>
    <w:p w:rsidR="006664C2" w:rsidRPr="006664C2" w:rsidRDefault="006664C2" w:rsidP="006664C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Tokens </w:t>
      </w:r>
    </w:p>
    <w:p w:rsidR="006664C2" w:rsidRPr="006664C2" w:rsidRDefault="006664C2" w:rsidP="006664C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Credentials </w:t>
      </w:r>
    </w:p>
    <w:p w:rsidR="006664C2" w:rsidRPr="006664C2" w:rsidRDefault="006664C2" w:rsidP="006664C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Browser credentials </w:t>
      </w:r>
    </w:p>
    <w:p w:rsidR="006664C2" w:rsidRPr="006664C2" w:rsidRDefault="006664C2" w:rsidP="006664C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Authentication sessions </w:t>
      </w:r>
    </w:p>
    <w:p w:rsidR="006664C2" w:rsidRPr="006664C2" w:rsidRDefault="006664C2" w:rsidP="006664C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Privileged accounts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Again, think in MITRE ATT&amp;CK terms.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pict>
          <v:rect id="_x0000_i1377"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96. PowerShell</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Know why PowerShell appears constantly in security investigations.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Be comfortable recognizing suspicious:</w:t>
      </w:r>
    </w:p>
    <w:p w:rsidR="006664C2" w:rsidRPr="006664C2" w:rsidRDefault="006664C2" w:rsidP="006664C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Encoded commands </w:t>
      </w:r>
    </w:p>
    <w:p w:rsidR="006664C2" w:rsidRPr="006664C2" w:rsidRDefault="006664C2" w:rsidP="006664C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Download/execution behavior </w:t>
      </w:r>
    </w:p>
    <w:p w:rsidR="006664C2" w:rsidRPr="006664C2" w:rsidRDefault="006664C2" w:rsidP="006664C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Child processes </w:t>
      </w:r>
    </w:p>
    <w:p w:rsidR="006664C2" w:rsidRPr="006664C2" w:rsidRDefault="006664C2" w:rsidP="006664C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Remote execution </w:t>
      </w:r>
    </w:p>
    <w:p w:rsidR="006664C2" w:rsidRPr="006664C2" w:rsidRDefault="006664C2" w:rsidP="006664C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Obfuscated commands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Don't assume every PowerShell event is malicious.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8"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97. Command Shell / LOLBins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Know the concept of </w:t>
      </w:r>
      <w:r w:rsidRPr="006664C2">
        <w:rPr>
          <w:rFonts w:ascii="Times New Roman" w:eastAsia="Times New Roman" w:hAnsi="Times New Roman" w:cs="Times New Roman"/>
          <w:b/>
          <w:bCs/>
          <w:sz w:val="24"/>
          <w:szCs w:val="24"/>
        </w:rPr>
        <w:t>living-off-the-land</w:t>
      </w:r>
      <w:r w:rsidRPr="006664C2">
        <w:rPr>
          <w:rFonts w:ascii="Times New Roman" w:eastAsia="Times New Roman" w:hAnsi="Times New Roman" w:cs="Times New Roman"/>
          <w:sz w:val="24"/>
          <w:szCs w:val="24"/>
        </w:rPr>
        <w: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Attackers may abuse legitimate system tools rather than dropping obvious malware.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Examples of concepts:</w:t>
      </w:r>
    </w:p>
    <w:p w:rsidR="006664C2" w:rsidRPr="006664C2" w:rsidRDefault="006664C2" w:rsidP="006664C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PowerShell </w:t>
      </w:r>
    </w:p>
    <w:p w:rsidR="006664C2" w:rsidRPr="006664C2" w:rsidRDefault="006664C2" w:rsidP="006664C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cmd </w:t>
      </w:r>
    </w:p>
    <w:p w:rsidR="006664C2" w:rsidRPr="006664C2" w:rsidRDefault="006664C2" w:rsidP="006664C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rundll32 </w:t>
      </w:r>
    </w:p>
    <w:p w:rsidR="006664C2" w:rsidRPr="006664C2" w:rsidRDefault="006664C2" w:rsidP="006664C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mshta </w:t>
      </w:r>
    </w:p>
    <w:p w:rsidR="006664C2" w:rsidRPr="006664C2" w:rsidRDefault="006664C2" w:rsidP="006664C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regsvr32 </w:t>
      </w:r>
    </w:p>
    <w:p w:rsidR="006664C2" w:rsidRPr="006664C2" w:rsidRDefault="006664C2" w:rsidP="006664C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certutil </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The exam may give you a legitimate-looking process chain and ask what it indicates.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79"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98. Process Trees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Extremely important for Defender for Endpoint.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lastRenderedPageBreak/>
        <w:t>Parent process → child process → child process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 concept: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WINWORD → PowerShell → cmd → network connection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The chain may reveal malicious behavior that isn't obvious from a single process.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0"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99. User + Device Correlation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Never investigate only one dimension.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User</w:t>
      </w:r>
      <w:r w:rsidRPr="006664C2">
        <w:rPr>
          <w:rFonts w:ascii="Times New Roman" w:eastAsia="Times New Roman" w:hAnsi="Times New Roman" w:cs="Times New Roman"/>
          <w:sz w:val="24"/>
          <w:szCs w:val="24"/>
        </w:rPr>
        <w:br/>
        <w:t>→ signs in abnormally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Device</w:t>
      </w:r>
      <w:r w:rsidRPr="006664C2">
        <w:rPr>
          <w:rFonts w:ascii="Times New Roman" w:eastAsia="Times New Roman" w:hAnsi="Times New Roman" w:cs="Times New Roman"/>
          <w:sz w:val="24"/>
          <w:szCs w:val="24"/>
        </w:rPr>
        <w:br/>
        <w:t>→ launches PowerShell</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Network</w:t>
      </w:r>
      <w:r w:rsidRPr="006664C2">
        <w:rPr>
          <w:rFonts w:ascii="Times New Roman" w:eastAsia="Times New Roman" w:hAnsi="Times New Roman" w:cs="Times New Roman"/>
          <w:sz w:val="24"/>
          <w:szCs w:val="24"/>
        </w:rPr>
        <w:br/>
        <w:t>→ connects to suspicious IP</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Email</w:t>
      </w:r>
      <w:r w:rsidRPr="006664C2">
        <w:rPr>
          <w:rFonts w:ascii="Times New Roman" w:eastAsia="Times New Roman" w:hAnsi="Times New Roman" w:cs="Times New Roman"/>
          <w:sz w:val="24"/>
          <w:szCs w:val="24"/>
        </w:rPr>
        <w:br/>
        <w:t>→ received phishing message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That combined story is much stronger than any single event.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1"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100. Cloud + Endpoint Correlation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Understand that modern attacks cross boundaries.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Example: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Compromised Entra identity → cloud application access → endpoint activity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The current SC-200 role explicitly expects analysts to work across Microsoft security services and multi-cloud/on-prem environments. </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2"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lastRenderedPageBreak/>
        <w:t>THE KQL CHEAT SHEET YOU SHOULD MEMORIZE</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Table</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where Condition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project Column1, Column2</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extend NewColumn = ...</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summarize count() by Column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sort by Column desc</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Then learn: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where</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project</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project-away</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extend</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summarize</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count</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distinct</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top</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sort</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join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union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in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contains</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has</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ago</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between</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let</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parse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If you can </w:t>
      </w:r>
      <w:r w:rsidRPr="006664C2">
        <w:rPr>
          <w:rFonts w:ascii="Times New Roman" w:eastAsia="Times New Roman" w:hAnsi="Times New Roman" w:cs="Times New Roman"/>
          <w:b/>
          <w:bCs/>
          <w:sz w:val="24"/>
          <w:szCs w:val="24"/>
        </w:rPr>
        <w:t>read, modify and troubleshoot</w:t>
      </w:r>
      <w:r w:rsidRPr="006664C2">
        <w:rPr>
          <w:rFonts w:ascii="Times New Roman" w:eastAsia="Times New Roman" w:hAnsi="Times New Roman" w:cs="Times New Roman"/>
          <w:sz w:val="24"/>
          <w:szCs w:val="24"/>
        </w:rPr>
        <w:t xml:space="preserve"> queries containing these, you're in a much stronger position.</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3"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TABLE SELECTION — QUICK MEMORY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107"/>
      </w:tblGrid>
      <w:tr w:rsidR="006664C2" w:rsidRPr="006664C2" w:rsidTr="006664C2">
        <w:trPr>
          <w:tblHeader/>
          <w:tblCellSpacing w:w="15" w:type="dxa"/>
        </w:trPr>
        <w:tc>
          <w:tcPr>
            <w:tcW w:w="0" w:type="auto"/>
            <w:vAlign w:val="center"/>
            <w:hideMark/>
          </w:tcPr>
          <w:p w:rsidR="006664C2" w:rsidRPr="006664C2" w:rsidRDefault="006664C2" w:rsidP="006664C2">
            <w:pPr>
              <w:spacing w:after="0" w:line="240" w:lineRule="auto"/>
              <w:jc w:val="center"/>
              <w:rPr>
                <w:rFonts w:ascii="Times New Roman" w:eastAsia="Times New Roman" w:hAnsi="Times New Roman" w:cs="Times New Roman"/>
                <w:b/>
                <w:bCs/>
                <w:sz w:val="24"/>
                <w:szCs w:val="24"/>
              </w:rPr>
            </w:pPr>
            <w:r w:rsidRPr="006664C2">
              <w:rPr>
                <w:rFonts w:ascii="Times New Roman" w:eastAsia="Times New Roman" w:hAnsi="Times New Roman" w:cs="Times New Roman"/>
                <w:b/>
                <w:bCs/>
                <w:sz w:val="24"/>
                <w:szCs w:val="24"/>
              </w:rPr>
              <w:t>Question asks about</w:t>
            </w:r>
          </w:p>
        </w:tc>
        <w:tc>
          <w:tcPr>
            <w:tcW w:w="0" w:type="auto"/>
            <w:vAlign w:val="center"/>
            <w:hideMark/>
          </w:tcPr>
          <w:p w:rsidR="006664C2" w:rsidRPr="006664C2" w:rsidRDefault="006664C2" w:rsidP="006664C2">
            <w:pPr>
              <w:spacing w:after="0" w:line="240" w:lineRule="auto"/>
              <w:jc w:val="center"/>
              <w:rPr>
                <w:rFonts w:ascii="Times New Roman" w:eastAsia="Times New Roman" w:hAnsi="Times New Roman" w:cs="Times New Roman"/>
                <w:b/>
                <w:bCs/>
                <w:sz w:val="24"/>
                <w:szCs w:val="24"/>
              </w:rPr>
            </w:pPr>
            <w:r w:rsidRPr="006664C2">
              <w:rPr>
                <w:rFonts w:ascii="Times New Roman" w:eastAsia="Times New Roman" w:hAnsi="Times New Roman" w:cs="Times New Roman"/>
                <w:b/>
                <w:bCs/>
                <w:sz w:val="24"/>
                <w:szCs w:val="24"/>
              </w:rPr>
              <w:t>Think</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Process execution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DeviceProcessEvents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Network connection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DeviceNetworkEvents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File activity</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DeviceFileEvents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Registry activity</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DeviceRegistryEvents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Logon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DeviceLogonEvents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Device details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DeviceInfo</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Vulnerabilities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DeviceTvm-related tables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Email</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Email-related hunting tables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Identity/sign-in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Identity/Entra-related telemetry</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General device event</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DeviceEvents</w:t>
            </w:r>
          </w:p>
        </w:tc>
      </w:tr>
    </w:tbl>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The ability to identify the </w:t>
      </w:r>
      <w:r w:rsidRPr="006664C2">
        <w:rPr>
          <w:rFonts w:ascii="Times New Roman" w:eastAsia="Times New Roman" w:hAnsi="Times New Roman" w:cs="Times New Roman"/>
          <w:b/>
          <w:bCs/>
          <w:sz w:val="24"/>
          <w:szCs w:val="24"/>
        </w:rPr>
        <w:t>right table before writing KQL</w:t>
      </w:r>
      <w:r w:rsidRPr="006664C2">
        <w:rPr>
          <w:rFonts w:ascii="Times New Roman" w:eastAsia="Times New Roman" w:hAnsi="Times New Roman" w:cs="Times New Roman"/>
          <w:sz w:val="24"/>
          <w:szCs w:val="24"/>
        </w:rPr>
        <w:t xml:space="preserve"> is explicitly tested by the current blueprint. </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4"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SC-200 “IF YOU SEE THIS, THINK THIS”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8"/>
        <w:gridCol w:w="2755"/>
      </w:tblGrid>
      <w:tr w:rsidR="006664C2" w:rsidRPr="006664C2" w:rsidTr="006664C2">
        <w:trPr>
          <w:tblHeader/>
          <w:tblCellSpacing w:w="15" w:type="dxa"/>
        </w:trPr>
        <w:tc>
          <w:tcPr>
            <w:tcW w:w="0" w:type="auto"/>
            <w:vAlign w:val="center"/>
            <w:hideMark/>
          </w:tcPr>
          <w:p w:rsidR="006664C2" w:rsidRPr="006664C2" w:rsidRDefault="006664C2" w:rsidP="006664C2">
            <w:pPr>
              <w:spacing w:after="0" w:line="240" w:lineRule="auto"/>
              <w:jc w:val="center"/>
              <w:rPr>
                <w:rFonts w:ascii="Times New Roman" w:eastAsia="Times New Roman" w:hAnsi="Times New Roman" w:cs="Times New Roman"/>
                <w:b/>
                <w:bCs/>
                <w:sz w:val="24"/>
                <w:szCs w:val="24"/>
              </w:rPr>
            </w:pPr>
            <w:r w:rsidRPr="006664C2">
              <w:rPr>
                <w:rFonts w:ascii="Times New Roman" w:eastAsia="Times New Roman" w:hAnsi="Times New Roman" w:cs="Times New Roman"/>
                <w:b/>
                <w:bCs/>
                <w:sz w:val="24"/>
                <w:szCs w:val="24"/>
              </w:rPr>
              <w:t>Scenario</w:t>
            </w:r>
          </w:p>
        </w:tc>
        <w:tc>
          <w:tcPr>
            <w:tcW w:w="0" w:type="auto"/>
            <w:vAlign w:val="center"/>
            <w:hideMark/>
          </w:tcPr>
          <w:p w:rsidR="006664C2" w:rsidRPr="006664C2" w:rsidRDefault="006664C2" w:rsidP="006664C2">
            <w:pPr>
              <w:spacing w:after="0" w:line="240" w:lineRule="auto"/>
              <w:jc w:val="center"/>
              <w:rPr>
                <w:rFonts w:ascii="Times New Roman" w:eastAsia="Times New Roman" w:hAnsi="Times New Roman" w:cs="Times New Roman"/>
                <w:b/>
                <w:bCs/>
                <w:sz w:val="24"/>
                <w:szCs w:val="24"/>
              </w:rPr>
            </w:pPr>
            <w:r w:rsidRPr="006664C2">
              <w:rPr>
                <w:rFonts w:ascii="Times New Roman" w:eastAsia="Times New Roman" w:hAnsi="Times New Roman" w:cs="Times New Roman"/>
                <w:b/>
                <w:bCs/>
                <w:sz w:val="24"/>
                <w:szCs w:val="24"/>
              </w:rPr>
              <w:t>Think</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Repeated false-positive alerts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Alert tuning/suppression</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Automatically respond to incident</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Automation rule/playbook</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Workflow involving external service</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Playbook</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Remote endpoint investigation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Live Response</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Need chronological endpoint activity</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Device Timeline</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Need forensic endpoint information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Investigation Package</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Need to determine user's M365 activity</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Purview Audit</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Need to search content</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eDiscovery/Content Search</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Suspicious SaaS application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Defender for Cloud Apps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Risky sign-in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Entra ID Protection</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AD identity attack</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Defender for Identity</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Email phishing investigation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Defender for Office 365</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Cloud workload alert</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Defender for Cloud</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Search proactively for threats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Advanced Hunting</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Visualize relationships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Graph</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Determine compromise scope</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Blast radius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Map detections to attacker techniques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MITRE ATT&amp;CK</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Long-term security data</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Sentinel Data Lake</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Aggregate data for efficient querying</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Summary rule tables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Advanced data analysis</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Notebooks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AI-assisted investigation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Security Copilot</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API activity investigation</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Graph activity logs</w:t>
            </w:r>
          </w:p>
        </w:tc>
      </w:tr>
      <w:tr w:rsidR="006664C2" w:rsidRPr="006664C2" w:rsidTr="006664C2">
        <w:trPr>
          <w:tblCellSpacing w:w="15" w:type="dxa"/>
        </w:trPr>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Automatically disrupt active attack</w:t>
            </w:r>
          </w:p>
        </w:tc>
        <w:tc>
          <w:tcPr>
            <w:tcW w:w="0" w:type="auto"/>
            <w:vAlign w:val="center"/>
            <w:hideMark/>
          </w:tcPr>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Automatic attack disruption</w:t>
            </w:r>
          </w:p>
        </w:tc>
      </w:tr>
    </w:tbl>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5"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THE MOST IMPORTANT “DISTINCTIONS” TO MEMORIZE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These are exactly the kinds of things that can appear in MCQs and scenario questions.</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Alert vs Incident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Alert = individual detection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Incident = correlated investigation/case</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6"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Hunting vs Detection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Hunting = actively search</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Detection = automatically identify</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7"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Automation Rule vs Playbook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Automation Rule = determines WHEN/WHAT Sentinel should do</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Playbook = workflow that EXECUTES actions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8"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Containment vs Remediation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Containment = stop spread</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Remediation = remove/fix threat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89"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IOC vs IOA</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lastRenderedPageBreak/>
        <w:t>IOC = artifact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IOA = behavior</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0"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Audit vs eDiscovery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Audit = activity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eDiscovery/content search = content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1"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Device Timeline vs Investigation Package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Timeline = understand sequence/activity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Investigation package = collect deeper device evidence</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2"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Entra ID Protection vs Defender for Identity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Entra ID Protection = identity/sign-in risk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Defender for Identity = identity/AD attack detection</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3"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Defender for Endpoint vs Defender for Cloud</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Endpoint = devices/endpoints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Cloud = cloud workloads/resources</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4" style="width:0;height:1.5pt" o:hralign="center" o:hrstd="t" o:hr="t" fillcolor="#a0a0a0" stroked="f"/>
        </w:pic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Sentinel vs Defender XDR</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Sentinel = SIEM/SOAR + broad data integration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Defender XDR = cross-domain Microsoft security detection/response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They integrate; they are not interchangeable.</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pict>
          <v:rect id="_x0000_i1395"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TRUE/FALSE TYPE CONCEPTS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Be ready for statements like: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“An alert and an incident are the same thing.”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False.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“Playbooks can be used to automate response actions.”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True.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“KQL is used for threat hunting.”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True.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“Every anomaly represents malicious activity.”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False.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 false positive should always result in disabling the detection.”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False.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“Device Timeline helps investigate chronological endpoint activity.”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True.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“Blast radius helps understand the scope of compromise.”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True.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“Containment and remediation mean exactly the same thing.”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False.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“Advanced Hunting can be used proactively.”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t>✅</w:t>
      </w:r>
      <w:r w:rsidRPr="006664C2">
        <w:rPr>
          <w:rFonts w:ascii="Times New Roman" w:eastAsia="Times New Roman" w:hAnsi="Times New Roman" w:cs="Times New Roman"/>
          <w:sz w:val="24"/>
          <w:szCs w:val="24"/>
        </w:rPr>
        <w:t xml:space="preserve"> True.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“Security Copilot eliminates the need for analyst validation.”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Segoe UI Emoji" w:eastAsia="Times New Roman" w:hAnsi="Segoe UI Emoji" w:cs="Segoe UI Emoji"/>
          <w:sz w:val="24"/>
          <w:szCs w:val="24"/>
        </w:rPr>
        <w:lastRenderedPageBreak/>
        <w:t>❌</w:t>
      </w:r>
      <w:r w:rsidRPr="006664C2">
        <w:rPr>
          <w:rFonts w:ascii="Times New Roman" w:eastAsia="Times New Roman" w:hAnsi="Times New Roman" w:cs="Times New Roman"/>
          <w:sz w:val="24"/>
          <w:szCs w:val="24"/>
        </w:rPr>
        <w:t xml:space="preserve"> False.</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6"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SCENARIO QUESTION FRAMEWORK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When Microsoft gives you a giant paragraph, </w:t>
      </w:r>
      <w:r w:rsidRPr="006664C2">
        <w:rPr>
          <w:rFonts w:ascii="Times New Roman" w:eastAsia="Times New Roman" w:hAnsi="Times New Roman" w:cs="Times New Roman"/>
          <w:b/>
          <w:bCs/>
          <w:sz w:val="24"/>
          <w:szCs w:val="24"/>
        </w:rPr>
        <w:t>don't panic</w:t>
      </w:r>
      <w:r w:rsidRPr="006664C2">
        <w:rPr>
          <w:rFonts w:ascii="Times New Roman" w:eastAsia="Times New Roman" w:hAnsi="Times New Roman" w:cs="Times New Roman"/>
          <w:sz w:val="24"/>
          <w:szCs w:val="24"/>
        </w:rPr>
        <w: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Extract these five things:</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1. WHAT happened?</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Phishing? Malware? Identity attack? Cloud attack?</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2. WHERE?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Endpoint? Email? Identity? Cloud?</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3. WHAT evidence exists?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Alert? Timeline? Sign-in? Audit? Network event?</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4. WHAT does the question ask?</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Investigate? Hunt? Contain? Automate? Remediate?</w:t>
      </w:r>
    </w:p>
    <w:p w:rsidR="006664C2" w:rsidRPr="006664C2" w:rsidRDefault="006664C2" w:rsidP="006664C2">
      <w:pPr>
        <w:spacing w:before="100" w:beforeAutospacing="1" w:after="100" w:afterAutospacing="1" w:line="240" w:lineRule="auto"/>
        <w:outlineLvl w:val="2"/>
        <w:rPr>
          <w:rFonts w:ascii="Times New Roman" w:eastAsia="Times New Roman" w:hAnsi="Times New Roman" w:cs="Times New Roman"/>
          <w:b/>
          <w:bCs/>
          <w:sz w:val="27"/>
          <w:szCs w:val="27"/>
        </w:rPr>
      </w:pPr>
      <w:r w:rsidRPr="006664C2">
        <w:rPr>
          <w:rFonts w:ascii="Times New Roman" w:eastAsia="Times New Roman" w:hAnsi="Times New Roman" w:cs="Times New Roman"/>
          <w:b/>
          <w:bCs/>
          <w:sz w:val="27"/>
          <w:szCs w:val="27"/>
        </w:rPr>
        <w:t>5. WHAT is the least invasive/correct action?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This last one matters.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Don't choose:</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“Disable everything.”</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Choose the </w:t>
      </w:r>
      <w:r w:rsidRPr="006664C2">
        <w:rPr>
          <w:rFonts w:ascii="Times New Roman" w:eastAsia="Times New Roman" w:hAnsi="Times New Roman" w:cs="Times New Roman"/>
          <w:b/>
          <w:bCs/>
          <w:sz w:val="24"/>
          <w:szCs w:val="24"/>
        </w:rPr>
        <w:t>specific Microsoft capability that solves the stated requirement.</w:t>
      </w:r>
    </w:p>
    <w:p w:rsidR="006664C2" w:rsidRPr="006664C2" w:rsidRDefault="006664C2" w:rsidP="006664C2">
      <w:pPr>
        <w:spacing w:after="0"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pict>
          <v:rect id="_x0000_i1397" style="width:0;height:1.5pt" o:hralign="center" o:hrstd="t" o:hr="t" fillcolor="#a0a0a0" stroked="f"/>
        </w:pict>
      </w:r>
    </w:p>
    <w:p w:rsidR="006664C2" w:rsidRPr="006664C2" w:rsidRDefault="006664C2" w:rsidP="006664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64C2">
        <w:rPr>
          <w:rFonts w:ascii="Times New Roman" w:eastAsia="Times New Roman" w:hAnsi="Times New Roman" w:cs="Times New Roman"/>
          <w:b/>
          <w:bCs/>
          <w:kern w:val="36"/>
          <w:sz w:val="48"/>
          <w:szCs w:val="48"/>
        </w:rPr>
        <w:t>HOW TO APPROACH KQL QUESTIONS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Suppose they give:</w:t>
      </w:r>
    </w:p>
    <w:p w:rsidR="006664C2" w:rsidRPr="006664C2" w:rsidRDefault="006664C2" w:rsidP="006664C2">
      <w:pPr>
        <w:spacing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An attacker may have executed PowerShell on multiple devices during the last 24 hours.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lastRenderedPageBreak/>
        <w:t>Break it down:</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Object:</w:t>
      </w:r>
      <w:r w:rsidRPr="006664C2">
        <w:rPr>
          <w:rFonts w:ascii="Times New Roman" w:eastAsia="Times New Roman" w:hAnsi="Times New Roman" w:cs="Times New Roman"/>
          <w:sz w:val="24"/>
          <w:szCs w:val="24"/>
        </w:rPr>
        <w:t xml:space="preserve"> process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 </w:t>
      </w:r>
      <w:r w:rsidRPr="006664C2">
        <w:rPr>
          <w:rFonts w:ascii="Courier New" w:eastAsia="Times New Roman" w:hAnsi="Courier New" w:cs="Courier New"/>
          <w:sz w:val="20"/>
          <w:szCs w:val="20"/>
        </w:rPr>
        <w:t>DeviceProcessEvents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Process:</w:t>
      </w:r>
      <w:r w:rsidRPr="006664C2">
        <w:rPr>
          <w:rFonts w:ascii="Times New Roman" w:eastAsia="Times New Roman" w:hAnsi="Times New Roman" w:cs="Times New Roman"/>
          <w:sz w:val="24"/>
          <w:szCs w:val="24"/>
        </w:rPr>
        <w:t xml:space="preserve"> PowerShell</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 filter </w:t>
      </w:r>
      <w:r w:rsidRPr="006664C2">
        <w:rPr>
          <w:rFonts w:ascii="Courier New" w:eastAsia="Times New Roman" w:hAnsi="Courier New" w:cs="Courier New"/>
          <w:sz w:val="20"/>
          <w:szCs w:val="20"/>
        </w:rPr>
        <w:t>FileName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b/>
          <w:bCs/>
          <w:sz w:val="24"/>
          <w:szCs w:val="24"/>
        </w:rPr>
        <w:t>Time:</w:t>
      </w:r>
      <w:r w:rsidRPr="006664C2">
        <w:rPr>
          <w:rFonts w:ascii="Times New Roman" w:eastAsia="Times New Roman" w:hAnsi="Times New Roman" w:cs="Times New Roman"/>
          <w:sz w:val="24"/>
          <w:szCs w:val="24"/>
        </w:rPr>
        <w:t xml:space="preserve"> 24 hours</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 </w:t>
      </w:r>
      <w:r w:rsidRPr="006664C2">
        <w:rPr>
          <w:rFonts w:ascii="Courier New" w:eastAsia="Times New Roman" w:hAnsi="Courier New" w:cs="Courier New"/>
          <w:sz w:val="20"/>
          <w:szCs w:val="20"/>
        </w:rPr>
        <w:t>ago(24h)</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So conceptually:</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DeviceProcessEvents</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where Timestamp &gt; ago(24h)</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where FileName =~ "powershell.exe"</w:t>
      </w:r>
    </w:p>
    <w:p w:rsidR="006664C2" w:rsidRPr="006664C2" w:rsidRDefault="006664C2" w:rsidP="0066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64C2">
        <w:rPr>
          <w:rFonts w:ascii="Courier New" w:eastAsia="Times New Roman" w:hAnsi="Courier New" w:cs="Courier New"/>
          <w:sz w:val="20"/>
          <w:szCs w:val="20"/>
        </w:rPr>
        <w:t>| project Timestamp, DeviceName, AccountName, ProcessCommandLine</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You don't just memorize the query.</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 xml:space="preserve">Learn to </w:t>
      </w:r>
      <w:r w:rsidRPr="006664C2">
        <w:rPr>
          <w:rFonts w:ascii="Times New Roman" w:eastAsia="Times New Roman" w:hAnsi="Times New Roman" w:cs="Times New Roman"/>
          <w:b/>
          <w:bCs/>
          <w:sz w:val="24"/>
          <w:szCs w:val="24"/>
        </w:rPr>
        <w:t>derive the query from the English requirement</w:t>
      </w:r>
      <w:r w:rsidRPr="006664C2">
        <w:rPr>
          <w:rFonts w:ascii="Times New Roman" w:eastAsia="Times New Roman" w:hAnsi="Times New Roman" w:cs="Times New Roman"/>
          <w:sz w:val="24"/>
          <w:szCs w:val="24"/>
        </w:rPr>
        <w:t>.</w:t>
      </w:r>
    </w:p>
    <w:p w:rsidR="006664C2" w:rsidRPr="006664C2" w:rsidRDefault="006664C2" w:rsidP="006664C2">
      <w:pPr>
        <w:spacing w:before="100" w:beforeAutospacing="1" w:after="100" w:afterAutospacing="1" w:line="240" w:lineRule="auto"/>
        <w:rPr>
          <w:rFonts w:ascii="Times New Roman" w:eastAsia="Times New Roman" w:hAnsi="Times New Roman" w:cs="Times New Roman"/>
          <w:sz w:val="24"/>
          <w:szCs w:val="24"/>
        </w:rPr>
      </w:pPr>
      <w:r w:rsidRPr="006664C2">
        <w:rPr>
          <w:rFonts w:ascii="Times New Roman" w:eastAsia="Times New Roman" w:hAnsi="Times New Roman" w:cs="Times New Roman"/>
          <w:sz w:val="24"/>
          <w:szCs w:val="24"/>
        </w:rPr>
        <w:t>That is the real SC-200 skill.</w:t>
      </w:r>
    </w:p>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AA549D" w:rsidRDefault="00AA549D"/>
    <w:p w:rsidR="00AA549D" w:rsidRDefault="00AA549D"/>
    <w:p w:rsidR="00AA549D" w:rsidRDefault="00AA549D"/>
    <w:p w:rsidR="00AA549D" w:rsidRDefault="00AA549D"/>
    <w:p w:rsidR="00AA549D" w:rsidRDefault="00AA549D"/>
    <w:p w:rsidR="00AA549D" w:rsidRDefault="00AA549D"/>
    <w:p w:rsidR="00AA549D" w:rsidRDefault="00AA549D"/>
    <w:p w:rsidR="00AA549D" w:rsidRDefault="00AA549D"/>
    <w:p w:rsidR="00AA549D" w:rsidRDefault="00AA549D"/>
    <w:p w:rsidR="00D270C1" w:rsidRDefault="00D270C1">
      <w:bookmarkStart w:id="0" w:name="_GoBack"/>
      <w:bookmarkEnd w:id="0"/>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DOMAIN 1 — MANAGE A SECURITY OPERATIONS ENVIRONMENT</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A. Defender XDR + Sentinel Automation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 Defender XDR email notifications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how notifications can be configured for </w:t>
      </w:r>
      <w:r w:rsidRPr="00D270C1">
        <w:rPr>
          <w:rFonts w:ascii="Times New Roman" w:eastAsia="Times New Roman" w:hAnsi="Times New Roman" w:cs="Times New Roman"/>
          <w:b/>
          <w:bCs/>
          <w:sz w:val="24"/>
          <w:szCs w:val="24"/>
        </w:rPr>
        <w:t>incidents, actions and threat analytics</w:t>
      </w:r>
      <w:r w:rsidRPr="00D270C1">
        <w:rPr>
          <w:rFonts w:ascii="Times New Roman" w:eastAsia="Times New Roman" w:hAnsi="Times New Roman" w:cs="Times New Roman"/>
          <w:sz w:val="24"/>
          <w:szCs w:val="24"/>
        </w:rPr>
        <w:t>. If the question asks how to notify analysts about security activity, think Defender XDR notification configuration.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 Defender XDR alert notifications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w:t>
      </w:r>
      <w:r w:rsidRPr="00D270C1">
        <w:rPr>
          <w:rFonts w:ascii="Times New Roman" w:eastAsia="Times New Roman" w:hAnsi="Times New Roman" w:cs="Times New Roman"/>
          <w:b/>
          <w:bCs/>
          <w:sz w:val="24"/>
          <w:szCs w:val="24"/>
        </w:rPr>
        <w:t>tuning, suppression and correlation</w:t>
      </w:r>
      <w:r w:rsidRPr="00D270C1">
        <w:rPr>
          <w:rFonts w:ascii="Times New Roman" w:eastAsia="Times New Roman" w:hAnsi="Times New Roman" w:cs="Times New Roman"/>
          <w:sz w:val="24"/>
          <w:szCs w:val="24"/>
        </w:rPr>
        <w:t>. The purpose is to reduce alert noise while preserving useful detections.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 Defender for Endpoint advanced features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the major endpoint security capabilities: detection, investigation, response, automation and endpoint policies. A device-centric problem generally points toward </w:t>
      </w:r>
      <w:r w:rsidRPr="00D270C1">
        <w:rPr>
          <w:rFonts w:ascii="Times New Roman" w:eastAsia="Times New Roman" w:hAnsi="Times New Roman" w:cs="Times New Roman"/>
          <w:b/>
          <w:bCs/>
          <w:sz w:val="24"/>
          <w:szCs w:val="24"/>
        </w:rPr>
        <w:t>MDE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4. MDE rules settings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that Defender for Endpoint has configurable detection/security rules and settings. Questions may ask which configuration changes endpoint detection or protection behavior.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 Custom data collection in MDE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that additional/custom endpoint telemetry can be collected for investigation and detection. Don't confuse </w:t>
      </w:r>
      <w:r w:rsidRPr="00D270C1">
        <w:rPr>
          <w:rFonts w:ascii="Times New Roman" w:eastAsia="Times New Roman" w:hAnsi="Times New Roman" w:cs="Times New Roman"/>
          <w:b/>
          <w:bCs/>
          <w:sz w:val="24"/>
          <w:szCs w:val="24"/>
        </w:rPr>
        <w:t>collecting telemetry</w:t>
      </w:r>
      <w:r w:rsidRPr="00D270C1">
        <w:rPr>
          <w:rFonts w:ascii="Times New Roman" w:eastAsia="Times New Roman" w:hAnsi="Times New Roman" w:cs="Times New Roman"/>
          <w:sz w:val="24"/>
          <w:szCs w:val="24"/>
        </w:rPr>
        <w:t xml:space="preserve"> with </w:t>
      </w:r>
      <w:r w:rsidRPr="00D270C1">
        <w:rPr>
          <w:rFonts w:ascii="Times New Roman" w:eastAsia="Times New Roman" w:hAnsi="Times New Roman" w:cs="Times New Roman"/>
          <w:b/>
          <w:bCs/>
          <w:sz w:val="24"/>
          <w:szCs w:val="24"/>
        </w:rPr>
        <w:t>creating a detection from it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 ASR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Attack Surface Reduction</w:t>
      </w:r>
      <w:r w:rsidRPr="00D270C1">
        <w:rPr>
          <w:rFonts w:ascii="Times New Roman" w:eastAsia="Times New Roman" w:hAnsi="Times New Roman" w:cs="Times New Roman"/>
          <w:sz w:val="24"/>
          <w:szCs w:val="24"/>
        </w:rPr>
        <w:t xml:space="preserve"> rules prevent risky behaviors such as suspicious Office child processes or credential-related attacks. Think </w:t>
      </w:r>
      <w:r w:rsidRPr="00D270C1">
        <w:rPr>
          <w:rFonts w:ascii="Times New Roman" w:eastAsia="Times New Roman" w:hAnsi="Times New Roman" w:cs="Times New Roman"/>
          <w:b/>
          <w:bCs/>
          <w:sz w:val="24"/>
          <w:szCs w:val="24"/>
        </w:rPr>
        <w:t>prevent behavior before/while it executes</w:t>
      </w:r>
      <w:r w:rsidRPr="00D270C1">
        <w:rPr>
          <w:rFonts w:ascii="Times New Roman" w:eastAsia="Times New Roman" w:hAnsi="Times New Roman" w:cs="Times New Roman"/>
          <w:sz w:val="24"/>
          <w:szCs w:val="24"/>
        </w:rPr>
        <w:t>, rather than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 Automated Investigation and Response — AIR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AIR automatically investigates supported threats and can perform remediation. Think </w:t>
      </w:r>
      <w:r w:rsidRPr="00D270C1">
        <w:rPr>
          <w:rFonts w:ascii="Times New Roman" w:eastAsia="Times New Roman" w:hAnsi="Times New Roman" w:cs="Times New Roman"/>
          <w:b/>
          <w:bCs/>
          <w:sz w:val="24"/>
          <w:szCs w:val="24"/>
        </w:rPr>
        <w:t>automated investigation/remediation</w:t>
      </w:r>
      <w:r w:rsidRPr="00D270C1">
        <w:rPr>
          <w:rFonts w:ascii="Times New Roman" w:eastAsia="Times New Roman" w:hAnsi="Times New Roman" w:cs="Times New Roman"/>
          <w:sz w:val="24"/>
          <w:szCs w:val="24"/>
        </w:rPr>
        <w:t xml:space="preserve"> rather than manual analyst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8.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different from simply investigating an alert: Defender can automatically </w:t>
      </w:r>
      <w:r w:rsidRPr="00D270C1">
        <w:rPr>
          <w:rFonts w:ascii="Times New Roman" w:eastAsia="Times New Roman" w:hAnsi="Times New Roman" w:cs="Times New Roman"/>
          <w:b/>
          <w:bCs/>
          <w:sz w:val="24"/>
          <w:szCs w:val="24"/>
        </w:rPr>
        <w:t>interrupt/disrupt certain active attacks</w:t>
      </w:r>
      <w:r w:rsidRPr="00D270C1">
        <w:rPr>
          <w:rFonts w:ascii="Times New Roman" w:eastAsia="Times New Roman" w:hAnsi="Times New Roman" w:cs="Times New Roman"/>
          <w:sz w:val="24"/>
          <w:szCs w:val="24"/>
        </w:rPr>
        <w:t xml:space="preserve">. This is explicitly in the current blueprint.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9. MDE Device Groups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Device groups control grouping, visibility/permissions and automation levels for endpoints. Scenario: different administrators need different access or automation → </w:t>
      </w:r>
      <w:r w:rsidRPr="00D270C1">
        <w:rPr>
          <w:rFonts w:ascii="Times New Roman" w:eastAsia="Times New Roman" w:hAnsi="Times New Roman" w:cs="Times New Roman"/>
          <w:b/>
          <w:bCs/>
          <w:sz w:val="24"/>
          <w:szCs w:val="24"/>
        </w:rPr>
        <w:t>Device Groups</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 Sentinel Automation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Automation rules act on Sentinel incidents, such as assigning ownership, changing severity, adding tags or triggering actions. Think </w:t>
      </w:r>
      <w:r w:rsidRPr="00D270C1">
        <w:rPr>
          <w:rFonts w:ascii="Times New Roman" w:eastAsia="Times New Roman" w:hAnsi="Times New Roman" w:cs="Times New Roman"/>
          <w:b/>
          <w:bCs/>
          <w:sz w:val="24"/>
          <w:szCs w:val="24"/>
        </w:rPr>
        <w:t>incident-level automation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 Sentinel Playbooks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Playbooks are </w:t>
      </w:r>
      <w:r w:rsidRPr="00D270C1">
        <w:rPr>
          <w:rFonts w:ascii="Times New Roman" w:eastAsia="Times New Roman" w:hAnsi="Times New Roman" w:cs="Times New Roman"/>
          <w:b/>
          <w:bCs/>
          <w:sz w:val="24"/>
          <w:szCs w:val="24"/>
        </w:rPr>
        <w:t>Azure Logic Apps workflows</w:t>
      </w:r>
      <w:r w:rsidRPr="00D270C1">
        <w:rPr>
          <w:rFonts w:ascii="Times New Roman" w:eastAsia="Times New Roman" w:hAnsi="Times New Roman" w:cs="Times New Roman"/>
          <w:sz w:val="24"/>
          <w:szCs w:val="24"/>
        </w:rPr>
        <w:t xml:space="preserve"> used for multi-step automated response. Think: notification → enrichment → blocking → ticket creation.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Segoe UI Emoji" w:eastAsia="Times New Roman" w:hAnsi="Segoe UI Emoji" w:cs="Segoe UI Emoji"/>
          <w:b/>
          <w:bCs/>
          <w:sz w:val="27"/>
          <w:szCs w:val="27"/>
        </w:rPr>
        <w:t>⭐</w:t>
      </w:r>
      <w:r w:rsidRPr="00D270C1">
        <w:rPr>
          <w:rFonts w:ascii="Times New Roman" w:eastAsia="Times New Roman" w:hAnsi="Times New Roman" w:cs="Times New Roman"/>
          <w:b/>
          <w:bCs/>
          <w:sz w:val="27"/>
          <w:szCs w:val="27"/>
        </w:rPr>
        <w:t xml:space="preserve"> Memorize this distinction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Automation Rule = incident automation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Playbook = automated workflow</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3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B. Sentinel SIEM / Platform</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 Sentinel roles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Azure/Sentinel RBAC and which permissions are needed to configure, investigate or manage Sentinel. Scenario questions may distinguish an analyst from an administrator.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 Data retention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retention across </w:t>
      </w:r>
      <w:r w:rsidRPr="00D270C1">
        <w:rPr>
          <w:rFonts w:ascii="Times New Roman" w:eastAsia="Times New Roman" w:hAnsi="Times New Roman" w:cs="Times New Roman"/>
          <w:b/>
          <w:bCs/>
          <w:sz w:val="24"/>
          <w:szCs w:val="24"/>
        </w:rPr>
        <w:t>Analytics, Data Lake and XDR tiers</w:t>
      </w:r>
      <w:r w:rsidRPr="00D270C1">
        <w:rPr>
          <w:rFonts w:ascii="Times New Roman" w:eastAsia="Times New Roman" w:hAnsi="Times New Roman" w:cs="Times New Roman"/>
          <w:sz w:val="24"/>
          <w:szCs w:val="24"/>
        </w:rPr>
        <w:t>. Think about whether the requirement is fast operational querying versus longer-term/large-scale security data.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14. Sentinel Workbooks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Workbooks provide </w:t>
      </w:r>
      <w:r w:rsidRPr="00D270C1">
        <w:rPr>
          <w:rFonts w:ascii="Times New Roman" w:eastAsia="Times New Roman" w:hAnsi="Times New Roman" w:cs="Times New Roman"/>
          <w:b/>
          <w:bCs/>
          <w:sz w:val="24"/>
          <w:szCs w:val="24"/>
        </w:rPr>
        <w:t>visual dashboards, reports and security visualizations</w:t>
      </w:r>
      <w:r w:rsidRPr="00D270C1">
        <w:rPr>
          <w:rFonts w:ascii="Times New Roman" w:eastAsia="Times New Roman" w:hAnsi="Times New Roman" w:cs="Times New Roman"/>
          <w:sz w:val="24"/>
          <w:szCs w:val="24"/>
        </w:rPr>
        <w:t>. They don't replace analytics rules or playbooks.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15. SOC Optimization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that SOC Optimization provides recommendations intended to improve SOC effectiveness and security operations. Think </w:t>
      </w:r>
      <w:r w:rsidRPr="00D270C1">
        <w:rPr>
          <w:rFonts w:ascii="Times New Roman" w:eastAsia="Times New Roman" w:hAnsi="Times New Roman" w:cs="Times New Roman"/>
          <w:b/>
          <w:bCs/>
          <w:sz w:val="24"/>
          <w:szCs w:val="24"/>
        </w:rPr>
        <w:t>improve detection/operations</w:t>
      </w:r>
      <w:r w:rsidRPr="00D270C1">
        <w:rPr>
          <w:rFonts w:ascii="Times New Roman" w:eastAsia="Times New Roman" w:hAnsi="Times New Roman" w:cs="Times New Roman"/>
          <w:sz w:val="24"/>
          <w:szCs w:val="24"/>
        </w:rPr>
        <w:t>, not incident remediation.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C. Sentinel Data Ingestion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one area I want you to </w:t>
      </w:r>
      <w:r w:rsidRPr="00D270C1">
        <w:rPr>
          <w:rFonts w:ascii="Times New Roman" w:eastAsia="Times New Roman" w:hAnsi="Times New Roman" w:cs="Times New Roman"/>
          <w:b/>
          <w:bCs/>
          <w:sz w:val="24"/>
          <w:szCs w:val="24"/>
        </w:rPr>
        <w:t>add serious study time to</w:t>
      </w:r>
      <w:r w:rsidRPr="00D270C1">
        <w:rPr>
          <w:rFonts w:ascii="Times New Roman" w:eastAsia="Times New Roman" w:hAnsi="Times New Roman" w:cs="Times New Roman"/>
          <w:sz w:val="24"/>
          <w:szCs w:val="24"/>
        </w:rPr>
        <w:t>, because my previous sheet did not cover it deeply enough.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16. Data Connectors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Connectors bring data from Microsoft and third-party sources into Sentinel. Remember: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Connector = bring data 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17. Windows Security Events via AMA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w:t>
      </w:r>
      <w:r w:rsidRPr="00D270C1">
        <w:rPr>
          <w:rFonts w:ascii="Times New Roman" w:eastAsia="Times New Roman" w:hAnsi="Times New Roman" w:cs="Times New Roman"/>
          <w:b/>
          <w:bCs/>
          <w:sz w:val="24"/>
          <w:szCs w:val="24"/>
        </w:rPr>
        <w:t>Azure Monitor Agent (AMA)</w:t>
      </w:r>
      <w:r w:rsidRPr="00D270C1">
        <w:rPr>
          <w:rFonts w:ascii="Times New Roman" w:eastAsia="Times New Roman" w:hAnsi="Times New Roman" w:cs="Times New Roman"/>
          <w:sz w:val="24"/>
          <w:szCs w:val="24"/>
        </w:rPr>
        <w:t xml:space="preserve"> and how Windows Security Events are collected using </w:t>
      </w:r>
      <w:r w:rsidRPr="00D270C1">
        <w:rPr>
          <w:rFonts w:ascii="Times New Roman" w:eastAsia="Times New Roman" w:hAnsi="Times New Roman" w:cs="Times New Roman"/>
          <w:b/>
          <w:bCs/>
          <w:sz w:val="24"/>
          <w:szCs w:val="24"/>
        </w:rPr>
        <w:t>Data Collection Rules (DCRs)</w:t>
      </w:r>
      <w:r w:rsidRPr="00D270C1">
        <w:rPr>
          <w:rFonts w:ascii="Times New Roman" w:eastAsia="Times New Roman" w:hAnsi="Times New Roman" w:cs="Times New Roman"/>
          <w:sz w:val="24"/>
          <w:szCs w:val="24"/>
        </w:rPr>
        <w:t xml:space="preserve">. This is specifically listed in the current blueprint.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18. Data Collection Rules — DCR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 xml:space="preserve">DCRs control what telemetry is collected and where/how it is processed. Scenario: Windows logs need selective collection → think </w:t>
      </w:r>
      <w:r w:rsidRPr="00D270C1">
        <w:rPr>
          <w:rFonts w:ascii="Times New Roman" w:eastAsia="Times New Roman" w:hAnsi="Times New Roman" w:cs="Times New Roman"/>
          <w:b/>
          <w:bCs/>
          <w:sz w:val="24"/>
          <w:szCs w:val="24"/>
        </w:rPr>
        <w:t>AMA + DCR</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19. Windows Event Forwarding — WEF</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WEF forwards Windows event data from endpoints to a collector. Know when WEF is appropriate versus AMA-based collection.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20. Syslog via AMA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Syslog allows Linux/network/security devices to send events into Sentinel through AMA. Think </w:t>
      </w:r>
      <w:r w:rsidRPr="00D270C1">
        <w:rPr>
          <w:rFonts w:ascii="Times New Roman" w:eastAsia="Times New Roman" w:hAnsi="Times New Roman" w:cs="Times New Roman"/>
          <w:b/>
          <w:bCs/>
          <w:sz w:val="24"/>
          <w:szCs w:val="24"/>
        </w:rPr>
        <w:t>Linux/syslog telemetry → AMA</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21. CEF via AMA</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Common Event Format is commonly used by security appliances and solutions.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Security appliance → CEF → AMA → Sentinel</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22. Azure Activity 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Azure activities can be collected using </w:t>
      </w:r>
      <w:r w:rsidRPr="00D270C1">
        <w:rPr>
          <w:rFonts w:ascii="Times New Roman" w:eastAsia="Times New Roman" w:hAnsi="Times New Roman" w:cs="Times New Roman"/>
          <w:b/>
          <w:bCs/>
          <w:sz w:val="24"/>
          <w:szCs w:val="24"/>
        </w:rPr>
        <w:t>Azure Policy and resource diagnostic settings</w:t>
      </w:r>
      <w:r w:rsidRPr="00D270C1">
        <w:rPr>
          <w:rFonts w:ascii="Times New Roman" w:eastAsia="Times New Roman" w:hAnsi="Times New Roman" w:cs="Times New Roman"/>
          <w:sz w:val="24"/>
          <w:szCs w:val="24"/>
        </w:rPr>
        <w:t>. Think control-plane/resource activity rather than endpoint events.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23. Threat Intelligence ingestion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Threat indicators such as malicious IPs, domains, URLs and hashes can be ingested into Sentinel. Think </w:t>
      </w:r>
      <w:r w:rsidRPr="00D270C1">
        <w:rPr>
          <w:rFonts w:ascii="Times New Roman" w:eastAsia="Times New Roman" w:hAnsi="Times New Roman" w:cs="Times New Roman"/>
          <w:b/>
          <w:bCs/>
          <w:sz w:val="24"/>
          <w:szCs w:val="24"/>
        </w:rPr>
        <w:t>known bad indicators → TI ingestion → detection/hunting</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24. Custom Log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Custom tables allow ingested data that doesn't fit standard schemas to be stored and queried in Sentinel. Scenario: unusual/custom source → </w:t>
      </w:r>
      <w:r w:rsidRPr="00D270C1">
        <w:rPr>
          <w:rFonts w:ascii="Times New Roman" w:eastAsia="Times New Roman" w:hAnsi="Times New Roman" w:cs="Times New Roman"/>
          <w:b/>
          <w:bCs/>
          <w:sz w:val="24"/>
          <w:szCs w:val="24"/>
        </w:rPr>
        <w:t>custom table</w:t>
      </w:r>
      <w:r w:rsidRPr="00D270C1">
        <w:rPr>
          <w:rFonts w:ascii="Times New Roman" w:eastAsia="Times New Roman" w:hAnsi="Times New Roman" w:cs="Times New Roman"/>
          <w:sz w:val="24"/>
          <w:szCs w:val="24"/>
        </w:rPr>
        <w: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D. Detection Engineering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25. Defender XDR Custom Detection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Advanced Hunting queries can be converted into custom detection rules to continuously detect suspicious behavior.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Hunting query → operational detection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26. Manage Custom Detection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custom detections are configured, monitored and managed. Understand the difference between simply running a hunting query and turning it into an ongoing detection.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27. Scheduled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 KQL query runs on a schedule and generates alerts/incidents when conditions are met. Think </w:t>
      </w:r>
      <w:r w:rsidRPr="00D270C1">
        <w:rPr>
          <w:rFonts w:ascii="Times New Roman" w:eastAsia="Times New Roman" w:hAnsi="Times New Roman" w:cs="Times New Roman"/>
          <w:b/>
          <w:bCs/>
          <w:sz w:val="24"/>
          <w:szCs w:val="24"/>
        </w:rPr>
        <w:t>periodic detection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28. NRT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Near Real-Time rules are designed for low-latency detection. If the question emphasizes detection with minimal delay → </w:t>
      </w:r>
      <w:r w:rsidRPr="00D270C1">
        <w:rPr>
          <w:rFonts w:ascii="Times New Roman" w:eastAsia="Times New Roman" w:hAnsi="Times New Roman" w:cs="Times New Roman"/>
          <w:b/>
          <w:bCs/>
          <w:sz w:val="24"/>
          <w:szCs w:val="24"/>
        </w:rPr>
        <w:t>NRT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29. Threat Intelligence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threat intelligence indicators to detect matches in security telemetry.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Known malicious indicator + telemetry = TI detection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30. Machine Learning Analytics Rules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ML-based rules identify suspicious patterns using machine-learning-based detection. Don't confuse this with a normal KQL scheduled rule.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31. Sentinel Anomalies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Anomaly detection identifies behavior that deviates from expected patterns. </w:t>
      </w:r>
      <w:r w:rsidRPr="00D270C1">
        <w:rPr>
          <w:rFonts w:ascii="Times New Roman" w:eastAsia="Times New Roman" w:hAnsi="Times New Roman" w:cs="Times New Roman"/>
          <w:b/>
          <w:bCs/>
          <w:sz w:val="24"/>
          <w:szCs w:val="24"/>
        </w:rPr>
        <w:t>Anomaly ≠ automatically malicious</w:t>
      </w:r>
      <w:r w:rsidRPr="00D270C1">
        <w:rPr>
          <w:rFonts w:ascii="Times New Roman" w:eastAsia="Times New Roman" w:hAnsi="Times New Roman" w:cs="Times New Roman"/>
          <w:sz w:val="24"/>
          <w:szCs w:val="24"/>
        </w:rPr>
        <w:t>; it requires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32. MITRE ATT&amp;CK Matrix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ATT&amp;CK to map attacker tactics/techniques and evaluate detection coverage. Remember: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Tactic = objective/why</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Technique = method/how</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explicitly includes attack-vector coverage using the ATT&amp;CK matrix.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lastRenderedPageBreak/>
        <w:t>🔴</w:t>
      </w:r>
      <w:r w:rsidRPr="00D270C1">
        <w:rPr>
          <w:rFonts w:ascii="Times New Roman" w:eastAsia="Times New Roman" w:hAnsi="Times New Roman" w:cs="Times New Roman"/>
          <w:b/>
          <w:bCs/>
          <w:kern w:val="36"/>
          <w:sz w:val="48"/>
          <w:szCs w:val="48"/>
        </w:rPr>
        <w:t xml:space="preserve"> DOMAIN 2 — RESPOND TO SECURITY INCIDENTS</w:t>
      </w:r>
    </w:p>
    <w:p w:rsidR="00D270C1" w:rsidRPr="00D270C1" w:rsidRDefault="00D270C1" w:rsidP="00D270C1">
      <w:pPr>
        <w:spacing w:before="100" w:beforeAutospacing="1" w:after="100" w:afterAutospacing="1" w:line="240" w:lineRule="auto"/>
        <w:outlineLvl w:val="1"/>
        <w:rPr>
          <w:rFonts w:ascii="Times New Roman" w:eastAsia="Times New Roman" w:hAnsi="Times New Roman" w:cs="Times New Roman"/>
          <w:b/>
          <w:bCs/>
          <w:sz w:val="36"/>
          <w:szCs w:val="36"/>
        </w:rPr>
      </w:pPr>
      <w:r w:rsidRPr="00D270C1">
        <w:rPr>
          <w:rFonts w:ascii="Times New Roman" w:eastAsia="Times New Roman" w:hAnsi="Times New Roman" w:cs="Times New Roman"/>
          <w:b/>
          <w:bCs/>
          <w:sz w:val="36"/>
          <w:szCs w:val="36"/>
        </w:rPr>
        <w:t>E. Defender XDR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33. Alert vs Incident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Alert = detection/signal. Incident = collection/correlation of related security activity requiring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distinction is extremely important for scenario questions.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34. Incident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Investigate the incident's alerts, entities, evidence, timeline and relationships before deciding on remediation. Think </w:t>
      </w:r>
      <w:r w:rsidRPr="00D270C1">
        <w:rPr>
          <w:rFonts w:ascii="Times New Roman" w:eastAsia="Times New Roman" w:hAnsi="Times New Roman" w:cs="Times New Roman"/>
          <w:b/>
          <w:bCs/>
          <w:sz w:val="24"/>
          <w:szCs w:val="24"/>
        </w:rPr>
        <w:t>understand the attack story first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35. Evidence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Evidence includes artifacts associated with the incident such as files, processes, devices, users, URLs and IPs. Use evidence to establish what actually happened.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36. Entity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Entities are the objects involved in the attack: user, device, file, IP, URL, etc. Following entities helps reconstruct the attack chain.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37. Defender XDR incident management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to assign, tag, classify, change severity and manage incidents. The question may ask which action is appropriate during triage.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F. Defender for Endpoint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38. Device Timeline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Provides a chronological view of endpoint activity.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What happened before, during and after the suspicious event?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39. Live Response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Provides remote interactive access to a device for investigation/remediation. Think </w:t>
      </w:r>
      <w:r w:rsidRPr="00D270C1">
        <w:rPr>
          <w:rFonts w:ascii="Times New Roman" w:eastAsia="Times New Roman" w:hAnsi="Times New Roman" w:cs="Times New Roman"/>
          <w:b/>
          <w:bCs/>
          <w:sz w:val="24"/>
          <w:szCs w:val="24"/>
        </w:rPr>
        <w:t>hands-on endpoint response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40. Investigation Packages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Collects investigation data from the endpoint for deeper analysis. Think </w:t>
      </w:r>
      <w:r w:rsidRPr="00D270C1">
        <w:rPr>
          <w:rFonts w:ascii="Times New Roman" w:eastAsia="Times New Roman" w:hAnsi="Times New Roman" w:cs="Times New Roman"/>
          <w:b/>
          <w:bCs/>
          <w:sz w:val="24"/>
          <w:szCs w:val="24"/>
        </w:rPr>
        <w:t>collect endpoint evidence</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41. Evidence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Examine files, processes, network connections and other artifacts associated with the incident.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42. Entity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Investigate the device, user, file, IP or other entity associated with suspicious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43. Automatic Attack Disruption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If Defender automatically disrupts an attack, investigate the resulting incident and determine the attack scope and remediation requirements. This is explicitly listed in the current blueprint.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G. Defender for Office 365</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44. Phishing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how Defender for Office 365 investigates and remediates phishing attacks. Think </w:t>
      </w:r>
      <w:r w:rsidRPr="00D270C1">
        <w:rPr>
          <w:rFonts w:ascii="Times New Roman" w:eastAsia="Times New Roman" w:hAnsi="Times New Roman" w:cs="Times New Roman"/>
          <w:b/>
          <w:bCs/>
          <w:sz w:val="24"/>
          <w:szCs w:val="24"/>
        </w:rPr>
        <w:t>email threat → MDO</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45. Safe Links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Protects against malicious URLs. Remember: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URL → Safe Links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46. Safe Attachments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Analyzes attachments for malicious content/behavior.</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Attachment → Safe Attachments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47. Email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to investigate messages, URLs, attachments and related campaign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48. MDO Automatic Attack Disruption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Current objectives explicitly include automatic attack disruption in the Defender for Office 365 investigation/remediation area.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H. Defender for Identity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49. Defender for Identity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Detects identity-based threats involving Active Directory and identity infrastructure.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AD / Domain Controller / identity attack → MDI</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50. Identity attack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suspicious authentication, credential theft and lateral movement can be investigated through identity security signals.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I. Defender for Cloud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51. Defender for Cloud workload protection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Investigate and remediate alerts associated with cloud workloads. Think </w:t>
      </w:r>
      <w:r w:rsidRPr="00D270C1">
        <w:rPr>
          <w:rFonts w:ascii="Times New Roman" w:eastAsia="Times New Roman" w:hAnsi="Times New Roman" w:cs="Times New Roman"/>
          <w:b/>
          <w:bCs/>
          <w:sz w:val="24"/>
          <w:szCs w:val="24"/>
        </w:rPr>
        <w:t>cloud workload protection</w:t>
      </w:r>
      <w:r w:rsidRPr="00D270C1">
        <w:rPr>
          <w:rFonts w:ascii="Times New Roman" w:eastAsia="Times New Roman" w:hAnsi="Times New Roman" w:cs="Times New Roman"/>
          <w:sz w:val="24"/>
          <w:szCs w:val="24"/>
        </w:rPr>
        <w:t>, not simply endpoint protection.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52. Cloud security posture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recommendations and security posture concepts even though the current exam emphasizes workload protections more than older versions did.</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lastRenderedPageBreak/>
        <w:t>J. Defender for Cloud Apps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53. Cloud Apps security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Investigate risks associated with SaaS/cloud applications.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SaaS / Shadow IT / cloud application activity → MDCA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54. Cloud App risk remediation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how suspicious cloud application activity can be investigated and remediated.</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K. Microsoft Entra ID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55. User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Represents Microsoft's assessment that the </w:t>
      </w:r>
      <w:r w:rsidRPr="00D270C1">
        <w:rPr>
          <w:rFonts w:ascii="Times New Roman" w:eastAsia="Times New Roman" w:hAnsi="Times New Roman" w:cs="Times New Roman"/>
          <w:b/>
          <w:bCs/>
          <w:sz w:val="24"/>
          <w:szCs w:val="24"/>
        </w:rPr>
        <w:t>user/account may be compromised</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56. Sign-in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Represents the risk associated with a </w:t>
      </w:r>
      <w:r w:rsidRPr="00D270C1">
        <w:rPr>
          <w:rFonts w:ascii="Times New Roman" w:eastAsia="Times New Roman" w:hAnsi="Times New Roman" w:cs="Times New Roman"/>
          <w:b/>
          <w:bCs/>
          <w:sz w:val="24"/>
          <w:szCs w:val="24"/>
        </w:rPr>
        <w:t>specific authentication attempt</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Memorize: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User Risk = Is the account compromised?</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Sign-in Risk = Is this login suspicious?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57. Conditional Access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Uses signals such as user, device, location and risk to make an access decision.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Allow / Block / Require control</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58. Compromised identity remediation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investigation and remediation actions for compromised Entra identities.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lastRenderedPageBreak/>
        <w:t>L. Microsoft Purview</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59. Purview Audit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Records Microsoft 365 activities.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"Who did what?" → Audit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60. eDiscovery Content Search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Searches organizational content to find relevant Microsoft 365 data.</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"Find the data/content" → eDiscovery Content Search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61. Purview Insider Risk</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Investigates potentially risky insider behavior involving users and organizational data.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62. Purview remediation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that Purview findings may need appropriate investigation/remediation actions depending on the risk and data involved.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63. Microsoft Graph Activity Logs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Used to investigate activity involving Microsoft Graph API calls. The current blueprint explicitly lists this.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M. Complex Attack Investigation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64. Multi-stage attacks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 attack can progress through multiple stages such as phishing → execution → credential access → lateral movement. Your task is to correlate signals into one attack story.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65. Multi-domain attacks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attacks crossing email, identity, endpoint, cloud and SaaS environments. This is one reason </w:t>
      </w:r>
      <w:r w:rsidRPr="00D270C1">
        <w:rPr>
          <w:rFonts w:ascii="Times New Roman" w:eastAsia="Times New Roman" w:hAnsi="Times New Roman" w:cs="Times New Roman"/>
          <w:b/>
          <w:bCs/>
          <w:sz w:val="24"/>
          <w:szCs w:val="24"/>
        </w:rPr>
        <w:t>Defender XDR correlation</w:t>
      </w:r>
      <w:r w:rsidRPr="00D270C1">
        <w:rPr>
          <w:rFonts w:ascii="Times New Roman" w:eastAsia="Times New Roman" w:hAnsi="Times New Roman" w:cs="Times New Roman"/>
          <w:sz w:val="24"/>
          <w:szCs w:val="24"/>
        </w:rPr>
        <w:t xml:space="preserve"> matters.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66. Lateral movement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Attacker moves from one machine/account to another. Look for suspicious authentication, remote execution, credential use and network relationships.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67. Attack chain reconstruction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alerts + entities + evidence + timelines + hunting to determine the complete sequence.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N. Case Management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68. Security case management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how cases organize and manage investigation work. 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Case = structured investigation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Don't automatically equate case, incident and alert.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Times New Roman" w:eastAsia="Times New Roman" w:hAnsi="Times New Roman" w:cs="Times New Roman"/>
          <w:b/>
          <w:bCs/>
          <w:kern w:val="36"/>
          <w:sz w:val="48"/>
          <w:szCs w:val="48"/>
        </w:rPr>
        <w:t>O. Security Copilot / Agentic AI</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69.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AI-assisted security investigation, summarization, analysis and response assistance. Think </w:t>
      </w:r>
      <w:r w:rsidRPr="00D270C1">
        <w:rPr>
          <w:rFonts w:ascii="Times New Roman" w:eastAsia="Times New Roman" w:hAnsi="Times New Roman" w:cs="Times New Roman"/>
          <w:b/>
          <w:bCs/>
          <w:sz w:val="24"/>
          <w:szCs w:val="24"/>
        </w:rPr>
        <w:t>analyst augmentation</w:t>
      </w:r>
      <w:r w:rsidRPr="00D270C1">
        <w:rPr>
          <w:rFonts w:ascii="Times New Roman" w:eastAsia="Times New Roman" w:hAnsi="Times New Roman" w:cs="Times New Roman"/>
          <w:sz w:val="24"/>
          <w:szCs w:val="24"/>
        </w:rPr>
        <w:t>, not magic automatic remediation.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70. Embedded Security Copilot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Know that Copilot can be integrated directly into Microsoft security investigation workflows. This is explicitly part of the current blueprint.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71. Agentic AI</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the difference between AI that simply provides an answer and an agent that can perform/coordinate multi-step tasks.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72. Copilot investigation scenarios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Be prepared for scenario questions asking where AI assistance can help summarize an incident, analyze evidence or suggest investigation steps.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4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DOMAIN 3 — PERFORM THREAT HUNTING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domain is only 20–25%, </w:t>
      </w:r>
      <w:r w:rsidRPr="00D270C1">
        <w:rPr>
          <w:rFonts w:ascii="Times New Roman" w:eastAsia="Times New Roman" w:hAnsi="Times New Roman" w:cs="Times New Roman"/>
          <w:b/>
          <w:bCs/>
          <w:sz w:val="24"/>
          <w:szCs w:val="24"/>
        </w:rPr>
        <w:t>but KQL appears throughout your preparation</w:t>
      </w:r>
      <w:r w:rsidRPr="00D270C1">
        <w:rPr>
          <w:rFonts w:ascii="Times New Roman" w:eastAsia="Times New Roman" w:hAnsi="Times New Roman" w:cs="Times New Roman"/>
          <w:sz w:val="24"/>
          <w:szCs w:val="24"/>
        </w:rPr>
        <w:t>, so don't underestimate it.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Recent candidates specifically reported that KQL was one of the areas that made the difference between passing and failing. One recent candidate said KQL was their weakest area and that it contributed to failing previously; another successful candidate reported using hands-on KQL practice and seeing substantial KQL on the exam.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P. KQL — ABSOLUTELY NON-NEGOTIABLE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73. </w:t>
      </w:r>
      <w:r w:rsidRPr="00D270C1">
        <w:rPr>
          <w:rFonts w:ascii="Courier New" w:eastAsia="Times New Roman" w:hAnsi="Courier New" w:cs="Courier New"/>
          <w:b/>
          <w:bCs/>
          <w:sz w:val="20"/>
          <w:szCs w:val="20"/>
        </w:rPr>
        <w:t>where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Filters rows.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where = filter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74. </w:t>
      </w:r>
      <w:r w:rsidRPr="00D270C1">
        <w:rPr>
          <w:rFonts w:ascii="Courier New" w:eastAsia="Times New Roman" w:hAnsi="Courier New" w:cs="Courier New"/>
          <w:b/>
          <w:bCs/>
          <w:sz w:val="20"/>
          <w:szCs w:val="20"/>
        </w:rPr>
        <w:t>project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Selects columns.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project = columns I want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75. </w:t>
      </w:r>
      <w:r w:rsidRPr="00D270C1">
        <w:rPr>
          <w:rFonts w:ascii="Courier New" w:eastAsia="Times New Roman" w:hAnsi="Courier New" w:cs="Courier New"/>
          <w:b/>
          <w:bCs/>
          <w:sz w:val="20"/>
          <w:szCs w:val="20"/>
        </w:rPr>
        <w:t>project-away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Removes columns.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76. </w:t>
      </w:r>
      <w:r w:rsidRPr="00D270C1">
        <w:rPr>
          <w:rFonts w:ascii="Courier New" w:eastAsia="Times New Roman" w:hAnsi="Courier New" w:cs="Courier New"/>
          <w:b/>
          <w:bCs/>
          <w:sz w:val="20"/>
          <w:szCs w:val="20"/>
        </w:rPr>
        <w:t>extend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calculated/new column.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extend = create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77. </w:t>
      </w:r>
      <w:r w:rsidRPr="00D270C1">
        <w:rPr>
          <w:rFonts w:ascii="Courier New" w:eastAsia="Times New Roman" w:hAnsi="Courier New" w:cs="Courier New"/>
          <w:b/>
          <w:bCs/>
          <w:sz w:val="20"/>
          <w:szCs w:val="20"/>
        </w:rPr>
        <w:t>summarize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Aggregates data.</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summarize = group + calculate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78. </w:t>
      </w:r>
      <w:r w:rsidRPr="00D270C1">
        <w:rPr>
          <w:rFonts w:ascii="Courier New" w:eastAsia="Times New Roman" w:hAnsi="Courier New" w:cs="Courier New"/>
          <w:b/>
          <w:bCs/>
          <w:sz w:val="20"/>
          <w:szCs w:val="20"/>
        </w:rPr>
        <w:t>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records.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79. </w:t>
      </w:r>
      <w:r w:rsidRPr="00D270C1">
        <w:rPr>
          <w:rFonts w:ascii="Courier New" w:eastAsia="Times New Roman" w:hAnsi="Courier New" w:cs="Courier New"/>
          <w:b/>
          <w:bCs/>
          <w:sz w:val="20"/>
          <w:szCs w:val="20"/>
        </w:rPr>
        <w:t>dcount()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Counts approximately distinct values.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80. </w:t>
      </w:r>
      <w:r w:rsidRPr="00D270C1">
        <w:rPr>
          <w:rFonts w:ascii="Courier New" w:eastAsia="Times New Roman" w:hAnsi="Courier New" w:cs="Courier New"/>
          <w:b/>
          <w:bCs/>
          <w:sz w:val="20"/>
          <w:szCs w:val="20"/>
        </w:rPr>
        <w:t>distinct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unique combinations of selected columns.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81. </w:t>
      </w:r>
      <w:r w:rsidRPr="00D270C1">
        <w:rPr>
          <w:rFonts w:ascii="Courier New" w:eastAsia="Times New Roman" w:hAnsi="Courier New" w:cs="Courier New"/>
          <w:b/>
          <w:bCs/>
          <w:sz w:val="20"/>
          <w:szCs w:val="20"/>
        </w:rPr>
        <w:t>make_set()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Creates a collection of </w:t>
      </w:r>
      <w:r w:rsidRPr="00D270C1">
        <w:rPr>
          <w:rFonts w:ascii="Times New Roman" w:eastAsia="Times New Roman" w:hAnsi="Times New Roman" w:cs="Times New Roman"/>
          <w:b/>
          <w:bCs/>
          <w:sz w:val="24"/>
          <w:szCs w:val="24"/>
        </w:rPr>
        <w:t>unique values</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82. </w:t>
      </w:r>
      <w:r w:rsidRPr="00D270C1">
        <w:rPr>
          <w:rFonts w:ascii="Courier New" w:eastAsia="Times New Roman" w:hAnsi="Courier New" w:cs="Courier New"/>
          <w:b/>
          <w:bCs/>
          <w:sz w:val="20"/>
          <w:szCs w:val="20"/>
        </w:rPr>
        <w:t>make_list()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a list where duplicate values can remain.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83. </w:t>
      </w:r>
      <w:r w:rsidRPr="00D270C1">
        <w:rPr>
          <w:rFonts w:ascii="Courier New" w:eastAsia="Times New Roman" w:hAnsi="Courier New" w:cs="Courier New"/>
          <w:b/>
          <w:bCs/>
          <w:sz w:val="20"/>
          <w:szCs w:val="20"/>
        </w:rPr>
        <w:t>arg_max()</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Returns the record associated with the </w:t>
      </w:r>
      <w:r w:rsidRPr="00D270C1">
        <w:rPr>
          <w:rFonts w:ascii="Times New Roman" w:eastAsia="Times New Roman" w:hAnsi="Times New Roman" w:cs="Times New Roman"/>
          <w:b/>
          <w:bCs/>
          <w:sz w:val="24"/>
          <w:szCs w:val="24"/>
        </w:rPr>
        <w:t>maximum value</w:t>
      </w:r>
      <w:r w:rsidRPr="00D270C1">
        <w:rPr>
          <w:rFonts w:ascii="Times New Roman" w:eastAsia="Times New Roman" w:hAnsi="Times New Roman" w:cs="Times New Roman"/>
          <w:sz w:val="24"/>
          <w:szCs w:val="24"/>
        </w:rPr>
        <w: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Latest event → </w:t>
      </w:r>
      <w:r w:rsidRPr="00D270C1">
        <w:rPr>
          <w:rFonts w:ascii="Courier New" w:eastAsia="Times New Roman" w:hAnsi="Courier New" w:cs="Courier New"/>
          <w:sz w:val="20"/>
          <w:szCs w:val="20"/>
        </w:rPr>
        <w:t>arg_max(Timestamp,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84. </w:t>
      </w:r>
      <w:r w:rsidRPr="00D270C1">
        <w:rPr>
          <w:rFonts w:ascii="Courier New" w:eastAsia="Times New Roman" w:hAnsi="Courier New" w:cs="Courier New"/>
          <w:b/>
          <w:bCs/>
          <w:sz w:val="20"/>
          <w:szCs w:val="20"/>
        </w:rPr>
        <w:t>arg_min()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Returns the record associated with the </w:t>
      </w:r>
      <w:r w:rsidRPr="00D270C1">
        <w:rPr>
          <w:rFonts w:ascii="Times New Roman" w:eastAsia="Times New Roman" w:hAnsi="Times New Roman" w:cs="Times New Roman"/>
          <w:b/>
          <w:bCs/>
          <w:sz w:val="24"/>
          <w:szCs w:val="24"/>
        </w:rPr>
        <w:t>minimum value</w:t>
      </w:r>
      <w:r w:rsidRPr="00D270C1">
        <w:rPr>
          <w:rFonts w:ascii="Times New Roman" w:eastAsia="Times New Roman" w:hAnsi="Times New Roman" w:cs="Times New Roman"/>
          <w:sz w:val="24"/>
          <w:szCs w:val="24"/>
        </w:rPr>
        <w: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Earliest event → </w:t>
      </w:r>
      <w:r w:rsidRPr="00D270C1">
        <w:rPr>
          <w:rFonts w:ascii="Courier New" w:eastAsia="Times New Roman" w:hAnsi="Courier New" w:cs="Courier New"/>
          <w:sz w:val="20"/>
          <w:szCs w:val="20"/>
        </w:rPr>
        <w:t>arg_min()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85. </w:t>
      </w:r>
      <w:r w:rsidRPr="00D270C1">
        <w:rPr>
          <w:rFonts w:ascii="Courier New" w:eastAsia="Times New Roman" w:hAnsi="Courier New" w:cs="Courier New"/>
          <w:b/>
          <w:bCs/>
          <w:sz w:val="20"/>
          <w:szCs w:val="20"/>
        </w:rPr>
        <w:t>join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related datasets using a common field.</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JOIN = connect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86. </w:t>
      </w:r>
      <w:r w:rsidRPr="00D270C1">
        <w:rPr>
          <w:rFonts w:ascii="Courier New" w:eastAsia="Times New Roman" w:hAnsi="Courier New" w:cs="Courier New"/>
          <w:b/>
          <w:bCs/>
          <w:sz w:val="20"/>
          <w:szCs w:val="20"/>
        </w:rPr>
        <w:t>union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Combines rows from multiple datasets/tables.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lastRenderedPageBreak/>
        <w:t>UNION = combine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87. </w:t>
      </w:r>
      <w:r w:rsidRPr="00D270C1">
        <w:rPr>
          <w:rFonts w:ascii="Courier New" w:eastAsia="Times New Roman" w:hAnsi="Courier New" w:cs="Courier New"/>
          <w:b/>
          <w:bCs/>
          <w:sz w:val="20"/>
          <w:szCs w:val="20"/>
        </w:rPr>
        <w:t>has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Term/token-oriented matching.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88. </w:t>
      </w:r>
      <w:r w:rsidRPr="00D270C1">
        <w:rPr>
          <w:rFonts w:ascii="Courier New" w:eastAsia="Times New Roman" w:hAnsi="Courier New" w:cs="Courier New"/>
          <w:b/>
          <w:bCs/>
          <w:sz w:val="20"/>
          <w:szCs w:val="20"/>
        </w:rPr>
        <w:t>contains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Substring matching.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89. </w:t>
      </w:r>
      <w:r w:rsidRPr="00D270C1">
        <w:rPr>
          <w:rFonts w:ascii="Courier New" w:eastAsia="Times New Roman" w:hAnsi="Courier New" w:cs="Courier New"/>
          <w:b/>
          <w:bCs/>
          <w:sz w:val="20"/>
          <w:szCs w:val="20"/>
        </w:rPr>
        <w:t>has_any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Matches any of the specified terms.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90. </w:t>
      </w:r>
      <w:r w:rsidRPr="00D270C1">
        <w:rPr>
          <w:rFonts w:ascii="Courier New" w:eastAsia="Times New Roman" w:hAnsi="Courier New" w:cs="Courier New"/>
          <w:b/>
          <w:bCs/>
          <w:sz w:val="20"/>
          <w:szCs w:val="20"/>
        </w:rPr>
        <w:t>has_all</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Requires all specified terms.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91. </w:t>
      </w:r>
      <w:r w:rsidRPr="00D270C1">
        <w:rPr>
          <w:rFonts w:ascii="Courier New" w:eastAsia="Times New Roman" w:hAnsi="Courier New" w:cs="Courier New"/>
          <w:b/>
          <w:bCs/>
          <w:sz w:val="20"/>
          <w:szCs w:val="20"/>
        </w:rPr>
        <w:t>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Checks membership in a list.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92. </w:t>
      </w:r>
      <w:r w:rsidRPr="00D270C1">
        <w:rPr>
          <w:rFonts w:ascii="Courier New" w:eastAsia="Times New Roman" w:hAnsi="Courier New" w:cs="Courier New"/>
          <w:b/>
          <w:bCs/>
          <w:sz w:val="20"/>
          <w:szCs w:val="20"/>
        </w:rPr>
        <w:t>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Case-insensitive membership comparison.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93. </w:t>
      </w:r>
      <w:r w:rsidRPr="00D270C1">
        <w:rPr>
          <w:rFonts w:ascii="Courier New" w:eastAsia="Times New Roman" w:hAnsi="Courier New" w:cs="Courier New"/>
          <w:b/>
          <w:bCs/>
          <w:sz w:val="20"/>
          <w:szCs w:val="20"/>
        </w:rPr>
        <w:t>ago()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Relative time.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Last seven days → </w:t>
      </w:r>
      <w:r w:rsidRPr="00D270C1">
        <w:rPr>
          <w:rFonts w:ascii="Courier New" w:eastAsia="Times New Roman" w:hAnsi="Courier New" w:cs="Courier New"/>
          <w:sz w:val="20"/>
          <w:szCs w:val="20"/>
        </w:rPr>
        <w:t>ago(7d)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94. </w:t>
      </w:r>
      <w:r w:rsidRPr="00D270C1">
        <w:rPr>
          <w:rFonts w:ascii="Courier New" w:eastAsia="Times New Roman" w:hAnsi="Courier New" w:cs="Courier New"/>
          <w:b/>
          <w:bCs/>
          <w:sz w:val="20"/>
          <w:szCs w:val="20"/>
        </w:rPr>
        <w:t>between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Filters within a range.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95. </w:t>
      </w:r>
      <w:r w:rsidRPr="00D270C1">
        <w:rPr>
          <w:rFonts w:ascii="Courier New" w:eastAsia="Times New Roman" w:hAnsi="Courier New" w:cs="Courier New"/>
          <w:b/>
          <w:bCs/>
          <w:sz w:val="20"/>
          <w:szCs w:val="20"/>
        </w:rPr>
        <w:t>bin()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Groups values into buckets, especially time.</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Hourly grouping → </w:t>
      </w:r>
      <w:r w:rsidRPr="00D270C1">
        <w:rPr>
          <w:rFonts w:ascii="Courier New" w:eastAsia="Times New Roman" w:hAnsi="Courier New" w:cs="Courier New"/>
          <w:sz w:val="20"/>
          <w:szCs w:val="20"/>
        </w:rPr>
        <w:t>bin(Timestamp, 1h)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96. </w:t>
      </w:r>
      <w:r w:rsidRPr="00D270C1">
        <w:rPr>
          <w:rFonts w:ascii="Courier New" w:eastAsia="Times New Roman" w:hAnsi="Courier New" w:cs="Courier New"/>
          <w:b/>
          <w:bCs/>
          <w:sz w:val="20"/>
          <w:szCs w:val="20"/>
        </w:rPr>
        <w:t>sort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Sorts results.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Courier New" w:eastAsia="Times New Roman" w:hAnsi="Courier New" w:cs="Courier New"/>
          <w:sz w:val="20"/>
          <w:szCs w:val="20"/>
        </w:rPr>
        <w:lastRenderedPageBreak/>
        <w:t>desc</w:t>
      </w:r>
      <w:r w:rsidRPr="00D270C1">
        <w:rPr>
          <w:rFonts w:ascii="Times New Roman" w:eastAsia="Times New Roman" w:hAnsi="Times New Roman" w:cs="Times New Roman"/>
          <w:sz w:val="24"/>
          <w:szCs w:val="24"/>
        </w:rPr>
        <w:t xml:space="preserve"> → descending.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97. </w:t>
      </w:r>
      <w:r w:rsidRPr="00D270C1">
        <w:rPr>
          <w:rFonts w:ascii="Courier New" w:eastAsia="Times New Roman" w:hAnsi="Courier New" w:cs="Courier New"/>
          <w:b/>
          <w:bCs/>
          <w:sz w:val="20"/>
          <w:szCs w:val="20"/>
        </w:rPr>
        <w:t>top</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highest/top records.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98. </w:t>
      </w:r>
      <w:r w:rsidRPr="00D270C1">
        <w:rPr>
          <w:rFonts w:ascii="Courier New" w:eastAsia="Times New Roman" w:hAnsi="Courier New" w:cs="Courier New"/>
          <w:b/>
          <w:bCs/>
          <w:sz w:val="20"/>
          <w:szCs w:val="20"/>
        </w:rPr>
        <w:t>take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a specified number of records.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99. </w:t>
      </w:r>
      <w:r w:rsidRPr="00D270C1">
        <w:rPr>
          <w:rFonts w:ascii="Courier New" w:eastAsia="Times New Roman" w:hAnsi="Courier New" w:cs="Courier New"/>
          <w:b/>
          <w:bCs/>
          <w:sz w:val="20"/>
          <w:szCs w:val="20"/>
        </w:rPr>
        <w:t>parse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Extracts structured information from unstructured text.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100. </w:t>
      </w:r>
      <w:r w:rsidRPr="00D270C1">
        <w:rPr>
          <w:rFonts w:ascii="Courier New" w:eastAsia="Times New Roman" w:hAnsi="Courier New" w:cs="Courier New"/>
          <w:b/>
          <w:bCs/>
          <w:sz w:val="20"/>
          <w:szCs w:val="20"/>
        </w:rPr>
        <w:t>project-rename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Renames selected columns.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101. </w:t>
      </w:r>
      <w:r w:rsidRPr="00D270C1">
        <w:rPr>
          <w:rFonts w:ascii="Courier New" w:eastAsia="Times New Roman" w:hAnsi="Courier New" w:cs="Courier New"/>
          <w:b/>
          <w:bCs/>
          <w:sz w:val="20"/>
          <w:szCs w:val="20"/>
        </w:rPr>
        <w:t>mv-expand</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Expands multi-value arrays into individual rows.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102. </w:t>
      </w:r>
      <w:r w:rsidRPr="00D270C1">
        <w:rPr>
          <w:rFonts w:ascii="Courier New" w:eastAsia="Times New Roman" w:hAnsi="Courier New" w:cs="Courier New"/>
          <w:b/>
          <w:bCs/>
          <w:sz w:val="20"/>
          <w:szCs w:val="20"/>
        </w:rPr>
        <w:t>case()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Creates conditional logic.</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103. </w:t>
      </w:r>
      <w:r w:rsidRPr="00D270C1">
        <w:rPr>
          <w:rFonts w:ascii="Courier New" w:eastAsia="Times New Roman" w:hAnsi="Courier New" w:cs="Courier New"/>
          <w:b/>
          <w:bCs/>
          <w:sz w:val="20"/>
          <w:szCs w:val="20"/>
        </w:rPr>
        <w:t>iff()</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Returns one value when a condition is true and another when false.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104. </w:t>
      </w:r>
      <w:r w:rsidRPr="00D270C1">
        <w:rPr>
          <w:rFonts w:ascii="Courier New" w:eastAsia="Times New Roman" w:hAnsi="Courier New" w:cs="Courier New"/>
          <w:b/>
          <w:bCs/>
          <w:sz w:val="20"/>
          <w:szCs w:val="20"/>
        </w:rPr>
        <w:t>let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Defines reusable variables/subqueries.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105. KQL time filtering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Be comfortable interpreting:</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ago(1h)</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ago(24h)</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ago(7d)</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ago(30d)</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106. KQL aggregation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Be able to read:</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lastRenderedPageBreak/>
        <w:t>summarize count() by DeviceName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and explain exactly what it returns.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107. KQL multi-table analysis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Understand when </w:t>
      </w:r>
      <w:r w:rsidRPr="00D270C1">
        <w:rPr>
          <w:rFonts w:ascii="Courier New" w:eastAsia="Times New Roman" w:hAnsi="Courier New" w:cs="Courier New"/>
          <w:sz w:val="20"/>
          <w:szCs w:val="20"/>
        </w:rPr>
        <w:t>join</w:t>
      </w:r>
      <w:r w:rsidRPr="00D270C1">
        <w:rPr>
          <w:rFonts w:ascii="Times New Roman" w:eastAsia="Times New Roman" w:hAnsi="Times New Roman" w:cs="Times New Roman"/>
          <w:sz w:val="24"/>
          <w:szCs w:val="24"/>
        </w:rPr>
        <w:t xml:space="preserve"> is appropriate versus </w:t>
      </w:r>
      <w:r w:rsidRPr="00D270C1">
        <w:rPr>
          <w:rFonts w:ascii="Courier New" w:eastAsia="Times New Roman" w:hAnsi="Courier New" w:cs="Courier New"/>
          <w:sz w:val="20"/>
          <w:szCs w:val="20"/>
        </w:rPr>
        <w:t>union</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108. KQL query interpretation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Don't only write queries. </w:t>
      </w:r>
      <w:r w:rsidRPr="00D270C1">
        <w:rPr>
          <w:rFonts w:ascii="Times New Roman" w:eastAsia="Times New Roman" w:hAnsi="Times New Roman" w:cs="Times New Roman"/>
          <w:b/>
          <w:bCs/>
          <w:sz w:val="24"/>
          <w:szCs w:val="24"/>
        </w:rPr>
        <w:t>Read a query and determine what it returns.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a recurring candidate lesson.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Q. Defender Advanced Hunting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You should be able to identify the appropriate table quickly.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109. DeviceProcessEvents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Process execution.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process ran?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110. DeviceNetworkEvents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Network connections.</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What device connected to what IP/domain/port?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111. DeviceFileEvents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File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112. DeviceLogonEvents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Device logon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113. DeviceRegistryEvents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Registry changes.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114. DeviceImageLoadEvents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Executable/DLL image loading.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115. DeviceEvents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General/miscellaneous device events.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116. DeviceInfo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Device information.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117. EmailEvents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Email events.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118. EmailAttachmentInfo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Email attachment details.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119. EmailUrlInfo</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URLs found in email.</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120. IdentityLogonEvents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Identity authentication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121. IdentityQueryEvents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Identity query/activity information.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122. CloudAppEvents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Cloud application activity.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123. AlertInfo / AlertEvidence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Useful for investigating Defender alerts and associated evidence.</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R. Sentinel Hunting</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124. Hunting Queries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Hunting queries are used to proactively search for suspicious activity rather than waiting for an alert.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125. Livestream</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Use livestream-style hunting to observe events as they arrive. Think </w:t>
      </w:r>
      <w:r w:rsidRPr="00D270C1">
        <w:rPr>
          <w:rFonts w:ascii="Times New Roman" w:eastAsia="Times New Roman" w:hAnsi="Times New Roman" w:cs="Times New Roman"/>
          <w:b/>
          <w:bCs/>
          <w:sz w:val="24"/>
          <w:szCs w:val="24"/>
        </w:rPr>
        <w:t>real-time hunting/monitoring</w:t>
      </w:r>
      <w:r w:rsidRPr="00D270C1">
        <w:rPr>
          <w:rFonts w:ascii="Times New Roman" w:eastAsia="Times New Roman" w:hAnsi="Times New Roman" w:cs="Times New Roman"/>
          <w:sz w:val="24"/>
          <w:szCs w:val="24"/>
        </w:rPr>
        <w:t>.</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126. Hunting Bookmarks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Bookmarks allow analysts to save interesting hunting results for later investigation/correlation.</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127. End-to-End Hunting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the workflow:</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Hypothesis → Query → Evidence → Investigation → Conclusion/Action</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S. Threat Analytics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128. Defender Threat Analytics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 Microsoft's threat intelligence/analytics to understand active threats, attacker behavior, affected environments and relevant detections.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129. Threat intelligence interpretation</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Don't simply memorize an IOC. Understand the context: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Who uses it?</w:t>
      </w:r>
      <w:r w:rsidRPr="00D270C1">
        <w:rPr>
          <w:rFonts w:ascii="Times New Roman" w:eastAsia="Times New Roman" w:hAnsi="Times New Roman" w:cs="Times New Roman"/>
          <w:sz w:val="24"/>
          <w:szCs w:val="24"/>
        </w:rPr>
        <w:br/>
        <w:t>What campaign?</w:t>
      </w:r>
      <w:r w:rsidRPr="00D270C1">
        <w:rPr>
          <w:rFonts w:ascii="Times New Roman" w:eastAsia="Times New Roman" w:hAnsi="Times New Roman" w:cs="Times New Roman"/>
          <w:sz w:val="24"/>
          <w:szCs w:val="24"/>
        </w:rPr>
        <w:br/>
        <w:t>What behavior?</w:t>
      </w:r>
      <w:r w:rsidRPr="00D270C1">
        <w:rPr>
          <w:rFonts w:ascii="Times New Roman" w:eastAsia="Times New Roman" w:hAnsi="Times New Roman" w:cs="Times New Roman"/>
          <w:sz w:val="24"/>
          <w:szCs w:val="24"/>
        </w:rPr>
        <w:br/>
        <w:t>What detection opportunities?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T. Hunting Graph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130. Hunting Graph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Provides visual investigation of relationships among entities and activities.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131. Blast Radius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Helps determine the potential scope/spread of compromise.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"If this entity is compromised, what else could be affected?" → Blast Radius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U. Sentinel Graph</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132. Sentinel Graph</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Analyzes relationships between security entities/data. Think </w:t>
      </w:r>
      <w:r w:rsidRPr="00D270C1">
        <w:rPr>
          <w:rFonts w:ascii="Times New Roman" w:eastAsia="Times New Roman" w:hAnsi="Times New Roman" w:cs="Times New Roman"/>
          <w:b/>
          <w:bCs/>
          <w:sz w:val="24"/>
          <w:szCs w:val="24"/>
        </w:rPr>
        <w:t>relationship-based investigation</w:t>
      </w:r>
      <w:r w:rsidRPr="00D270C1">
        <w:rPr>
          <w:rFonts w:ascii="Times New Roman" w:eastAsia="Times New Roman" w:hAnsi="Times New Roman" w:cs="Times New Roman"/>
          <w:sz w:val="24"/>
          <w:szCs w:val="24"/>
        </w:rPr>
        <w:t xml:space="preserve"> rather than simple row-by-row KQL searching.</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Microsoft explicitly added Sentinel Graph to the current threat-hunting objectives.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V. Sentinel Data Lake</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133. Data Lake</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Know the purpose of Sentinel's Data Lake-oriented storage and investigation capabilities, especially for large-scale/longer-term security data.</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134. Analytics vs Data Lake vs XDR tiers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Understand the purpose of different retention/storage tiers rather than memorizing only names.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W. KQL Jobs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135. KQL Jobs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KQL jobs allow KQL-based processing in Sentinel Data Lake scenarios.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lastRenderedPageBreak/>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Data Lake + KQL processing → KQL Jobs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This is explicitly in the current blueprint.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X. Summary Rule Tables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136. Summary Rule Tables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Used to create summarized/aggregated data that can be queried efficiently rather than repeatedly processing large amounts of raw telemetry.</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Pre-aggregate → faster/reusable querying</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Y. Notebooks</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137. Sentinel Notebooks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Interactive investigation/analysis environment useful for advanced hunting, visualization and analytical workflows.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Think: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Advanced interactive analysis → Notebook</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Z. Sentinel MCP Server</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138. Sentinel MCP Server</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The current blueprint specifically includes notebooks and connection to the </w:t>
      </w:r>
      <w:r w:rsidRPr="00D270C1">
        <w:rPr>
          <w:rFonts w:ascii="Times New Roman" w:eastAsia="Times New Roman" w:hAnsi="Times New Roman" w:cs="Times New Roman"/>
          <w:b/>
          <w:bCs/>
          <w:sz w:val="24"/>
          <w:szCs w:val="24"/>
        </w:rPr>
        <w:t>Sentinel MCP Server</w:t>
      </w:r>
      <w:r w:rsidRPr="00D270C1">
        <w:rPr>
          <w:rFonts w:ascii="Times New Roman" w:eastAsia="Times New Roman" w:hAnsi="Times New Roman" w:cs="Times New Roman"/>
          <w:sz w:val="24"/>
          <w:szCs w:val="24"/>
        </w:rPr>
        <w:t xml:space="preserve">. Understand its purpose at a conceptual level and how it relates to AI/agent-assisted interaction with Sentinel. </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56"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THE PRODUCT MAP YOU MUST KNOW</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should become automatic in your brain: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2669"/>
      </w:tblGrid>
      <w:tr w:rsidR="00D270C1" w:rsidRPr="00D270C1" w:rsidTr="00D270C1">
        <w:trPr>
          <w:tblHeader/>
          <w:tblCellSpacing w:w="15" w:type="dxa"/>
        </w:trPr>
        <w:tc>
          <w:tcPr>
            <w:tcW w:w="0" w:type="auto"/>
            <w:vAlign w:val="center"/>
            <w:hideMark/>
          </w:tcPr>
          <w:p w:rsidR="00D270C1" w:rsidRPr="00D270C1" w:rsidRDefault="00D270C1" w:rsidP="00D270C1">
            <w:pPr>
              <w:spacing w:after="0" w:line="240" w:lineRule="auto"/>
              <w:jc w:val="center"/>
              <w:rPr>
                <w:rFonts w:ascii="Times New Roman" w:eastAsia="Times New Roman" w:hAnsi="Times New Roman" w:cs="Times New Roman"/>
                <w:b/>
                <w:bCs/>
                <w:sz w:val="24"/>
                <w:szCs w:val="24"/>
              </w:rPr>
            </w:pPr>
            <w:r w:rsidRPr="00D270C1">
              <w:rPr>
                <w:rFonts w:ascii="Times New Roman" w:eastAsia="Times New Roman" w:hAnsi="Times New Roman" w:cs="Times New Roman"/>
                <w:b/>
                <w:bCs/>
                <w:sz w:val="24"/>
                <w:szCs w:val="24"/>
              </w:rPr>
              <w:t>Problem</w:t>
            </w:r>
          </w:p>
        </w:tc>
        <w:tc>
          <w:tcPr>
            <w:tcW w:w="0" w:type="auto"/>
            <w:vAlign w:val="center"/>
            <w:hideMark/>
          </w:tcPr>
          <w:p w:rsidR="00D270C1" w:rsidRPr="00D270C1" w:rsidRDefault="00D270C1" w:rsidP="00D270C1">
            <w:pPr>
              <w:spacing w:after="0" w:line="240" w:lineRule="auto"/>
              <w:jc w:val="center"/>
              <w:rPr>
                <w:rFonts w:ascii="Times New Roman" w:eastAsia="Times New Roman" w:hAnsi="Times New Roman" w:cs="Times New Roman"/>
                <w:b/>
                <w:bCs/>
                <w:sz w:val="24"/>
                <w:szCs w:val="24"/>
              </w:rPr>
            </w:pPr>
            <w:r w:rsidRPr="00D270C1">
              <w:rPr>
                <w:rFonts w:ascii="Times New Roman" w:eastAsia="Times New Roman" w:hAnsi="Times New Roman" w:cs="Times New Roman"/>
                <w:b/>
                <w:bCs/>
                <w:sz w:val="24"/>
                <w:szCs w:val="24"/>
              </w:rPr>
              <w:t>Product</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Endpoint</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Endpoint</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Email</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Office 365</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Active Directory identity</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Identity</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SaaS/cloud apps</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Cloud Apps</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Cloud workloads</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for Cloud</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Cross-product security</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Defender XDR</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SIEM/SOAR</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Sentinel</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Identity risk</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Entra ID</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Data/compliance</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Microsoft Purview</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AI security assistance</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Security Copilot</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Query/hunting</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KQL</w:t>
            </w:r>
          </w:p>
        </w:tc>
      </w:tr>
      <w:tr w:rsidR="00D270C1" w:rsidRPr="00D270C1" w:rsidTr="00D270C1">
        <w:trPr>
          <w:tblCellSpacing w:w="15" w:type="dxa"/>
        </w:trPr>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Attack behavior</w:t>
            </w:r>
          </w:p>
        </w:tc>
        <w:tc>
          <w:tcPr>
            <w:tcW w:w="0" w:type="auto"/>
            <w:vAlign w:val="center"/>
            <w:hideMark/>
          </w:tcPr>
          <w:p w:rsidR="00D270C1" w:rsidRPr="00D270C1" w:rsidRDefault="00D270C1" w:rsidP="00D270C1">
            <w:pPr>
              <w:spacing w:after="0"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MITRE ATT&amp;CK</w:t>
            </w:r>
          </w:p>
        </w:tc>
      </w:tr>
    </w:tbl>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7"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THE FIVE DIFFERENCES I WANT YOU TO MEMORIZE PERFECTLY</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1. </w:t>
      </w:r>
      <w:r w:rsidRPr="00D270C1">
        <w:rPr>
          <w:rFonts w:ascii="Courier New" w:eastAsia="Times New Roman" w:hAnsi="Courier New" w:cs="Courier New"/>
          <w:b/>
          <w:bCs/>
          <w:sz w:val="20"/>
          <w:szCs w:val="20"/>
        </w:rPr>
        <w:t>join</w:t>
      </w:r>
      <w:r w:rsidRPr="00D270C1">
        <w:rPr>
          <w:rFonts w:ascii="Times New Roman" w:eastAsia="Times New Roman" w:hAnsi="Times New Roman" w:cs="Times New Roman"/>
          <w:b/>
          <w:bCs/>
          <w:sz w:val="27"/>
          <w:szCs w:val="27"/>
        </w:rPr>
        <w:t xml:space="preserve"> vs </w:t>
      </w:r>
      <w:r w:rsidRPr="00D270C1">
        <w:rPr>
          <w:rFonts w:ascii="Courier New" w:eastAsia="Times New Roman" w:hAnsi="Courier New" w:cs="Courier New"/>
          <w:b/>
          <w:bCs/>
          <w:sz w:val="20"/>
          <w:szCs w:val="20"/>
        </w:rPr>
        <w:t>union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JOIN → connect related data</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UNION → combine datasets</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 xml:space="preserve">2. </w:t>
      </w:r>
      <w:r w:rsidRPr="00D270C1">
        <w:rPr>
          <w:rFonts w:ascii="Courier New" w:eastAsia="Times New Roman" w:hAnsi="Courier New" w:cs="Courier New"/>
          <w:b/>
          <w:bCs/>
          <w:sz w:val="20"/>
          <w:szCs w:val="20"/>
        </w:rPr>
        <w:t>make_set</w:t>
      </w:r>
      <w:r w:rsidRPr="00D270C1">
        <w:rPr>
          <w:rFonts w:ascii="Times New Roman" w:eastAsia="Times New Roman" w:hAnsi="Times New Roman" w:cs="Times New Roman"/>
          <w:b/>
          <w:bCs/>
          <w:sz w:val="27"/>
          <w:szCs w:val="27"/>
        </w:rPr>
        <w:t xml:space="preserve"> vs </w:t>
      </w:r>
      <w:r w:rsidRPr="00D270C1">
        <w:rPr>
          <w:rFonts w:ascii="Courier New" w:eastAsia="Times New Roman" w:hAnsi="Courier New" w:cs="Courier New"/>
          <w:b/>
          <w:bCs/>
          <w:sz w:val="20"/>
          <w:szCs w:val="20"/>
        </w:rPr>
        <w:t>make_list</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SET → unique</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LIST → duplicates can exist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lastRenderedPageBreak/>
        <w:t xml:space="preserve">3. </w:t>
      </w:r>
      <w:r w:rsidRPr="00D270C1">
        <w:rPr>
          <w:rFonts w:ascii="Courier New" w:eastAsia="Times New Roman" w:hAnsi="Courier New" w:cs="Courier New"/>
          <w:b/>
          <w:bCs/>
          <w:sz w:val="20"/>
          <w:szCs w:val="20"/>
        </w:rPr>
        <w:t>arg_max</w:t>
      </w:r>
      <w:r w:rsidRPr="00D270C1">
        <w:rPr>
          <w:rFonts w:ascii="Times New Roman" w:eastAsia="Times New Roman" w:hAnsi="Times New Roman" w:cs="Times New Roman"/>
          <w:b/>
          <w:bCs/>
          <w:sz w:val="27"/>
          <w:szCs w:val="27"/>
        </w:rPr>
        <w:t xml:space="preserve"> vs </w:t>
      </w:r>
      <w:r w:rsidRPr="00D270C1">
        <w:rPr>
          <w:rFonts w:ascii="Courier New" w:eastAsia="Times New Roman" w:hAnsi="Courier New" w:cs="Courier New"/>
          <w:b/>
          <w:bCs/>
          <w:sz w:val="20"/>
          <w:szCs w:val="20"/>
        </w:rPr>
        <w:t>arg_min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MAX → latest/highest</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MIN → earliest/lowest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0"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4. Automation Rule vs Playbook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Automation Rule → incident automation</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Playbook → Logic Apps workflow</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1" style="width:0;height:1.5pt" o:hralign="center" o:hrstd="t" o:hr="t" fillcolor="#a0a0a0" stroked="f"/>
        </w:pic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5. User Risk vs Sign-in Risk</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User Risk → account/user</w:t>
      </w:r>
      <w:r w:rsidRPr="00D270C1">
        <w:rPr>
          <w:rFonts w:ascii="Times New Roman" w:eastAsia="Times New Roman" w:hAnsi="Times New Roman" w:cs="Times New Roman"/>
          <w:sz w:val="24"/>
          <w:szCs w:val="24"/>
        </w:rPr>
        <w:br/>
      </w:r>
      <w:r w:rsidRPr="00D270C1">
        <w:rPr>
          <w:rFonts w:ascii="Times New Roman" w:eastAsia="Times New Roman" w:hAnsi="Times New Roman" w:cs="Times New Roman"/>
          <w:b/>
          <w:bCs/>
          <w:sz w:val="24"/>
          <w:szCs w:val="24"/>
        </w:rPr>
        <w:t>Sign-in Risk → login attempt</w:t>
      </w:r>
    </w:p>
    <w:p w:rsidR="00D270C1" w:rsidRPr="00D270C1" w:rsidRDefault="004526E5" w:rsidP="00D27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2" style="width:0;height:1.5pt" o:hralign="center" o:hrstd="t" o:hr="t" fillcolor="#a0a0a0" stroked="f"/>
        </w:pict>
      </w:r>
    </w:p>
    <w:p w:rsidR="00D270C1" w:rsidRPr="00D270C1" w:rsidRDefault="00D270C1" w:rsidP="00D270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0C1">
        <w:rPr>
          <w:rFonts w:ascii="Segoe UI Emoji" w:eastAsia="Times New Roman" w:hAnsi="Segoe UI Emoji" w:cs="Segoe UI Emoji"/>
          <w:b/>
          <w:bCs/>
          <w:kern w:val="36"/>
          <w:sz w:val="48"/>
          <w:szCs w:val="48"/>
        </w:rPr>
        <w:t>🚨</w:t>
      </w:r>
      <w:r w:rsidRPr="00D270C1">
        <w:rPr>
          <w:rFonts w:ascii="Times New Roman" w:eastAsia="Times New Roman" w:hAnsi="Times New Roman" w:cs="Times New Roman"/>
          <w:b/>
          <w:bCs/>
          <w:kern w:val="36"/>
          <w:sz w:val="48"/>
          <w:szCs w:val="48"/>
        </w:rPr>
        <w:t xml:space="preserve"> WHAT RECENT CANDIDATES ARE WARNING YOU ABOUT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is the part I particularly want you to learn from.</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 recent candidate who passed SC-200 in May 2026 reported that </w:t>
      </w:r>
      <w:r w:rsidRPr="00D270C1">
        <w:rPr>
          <w:rFonts w:ascii="Times New Roman" w:eastAsia="Times New Roman" w:hAnsi="Times New Roman" w:cs="Times New Roman"/>
          <w:b/>
          <w:bCs/>
          <w:sz w:val="24"/>
          <w:szCs w:val="24"/>
        </w:rPr>
        <w:t>KQL appeared extensively</w:t>
      </w:r>
      <w:r w:rsidRPr="00D270C1">
        <w:rPr>
          <w:rFonts w:ascii="Times New Roman" w:eastAsia="Times New Roman" w:hAnsi="Times New Roman" w:cs="Times New Roman"/>
          <w:sz w:val="24"/>
          <w:szCs w:val="24"/>
        </w:rPr>
        <w:t xml:space="preserve">, including constructing queries, interpreting queries and choosing operators. They also said Sentinel was heavily tested. </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Another recent candidate specifically said they previously failed because KQL was their weakest area and recommended not neglecting </w:t>
      </w:r>
      <w:r w:rsidRPr="00D270C1">
        <w:rPr>
          <w:rFonts w:ascii="Times New Roman" w:eastAsia="Times New Roman" w:hAnsi="Times New Roman" w:cs="Times New Roman"/>
          <w:b/>
          <w:bCs/>
          <w:sz w:val="24"/>
          <w:szCs w:val="24"/>
        </w:rPr>
        <w:t>Sentinel analytics rules, playbooks, workbooks, data connectors and the SIEM/SOAR workflow</w:t>
      </w:r>
      <w:r w:rsidRPr="00D270C1">
        <w:rPr>
          <w:rFonts w:ascii="Times New Roman" w:eastAsia="Times New Roman" w:hAnsi="Times New Roman" w:cs="Times New Roman"/>
          <w:sz w:val="24"/>
          <w:szCs w:val="24"/>
        </w:rPr>
        <w:t xml:space="preserve">. </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 xml:space="preserve">Another candidate who passed in May 2026 said spending significant time on </w:t>
      </w:r>
      <w:r w:rsidRPr="00D270C1">
        <w:rPr>
          <w:rFonts w:ascii="Times New Roman" w:eastAsia="Times New Roman" w:hAnsi="Times New Roman" w:cs="Times New Roman"/>
          <w:b/>
          <w:bCs/>
          <w:sz w:val="24"/>
          <w:szCs w:val="24"/>
        </w:rPr>
        <w:t>KQL hands-on practice</w:t>
      </w:r>
      <w:r w:rsidRPr="00D270C1">
        <w:rPr>
          <w:rFonts w:ascii="Times New Roman" w:eastAsia="Times New Roman" w:hAnsi="Times New Roman" w:cs="Times New Roman"/>
          <w:sz w:val="24"/>
          <w:szCs w:val="24"/>
        </w:rPr>
        <w:t xml:space="preserve"> was worthwhile because there was a lot of KQL in the exam. </w:t>
      </w:r>
    </w:p>
    <w:p w:rsidR="00D270C1" w:rsidRPr="00D270C1" w:rsidRDefault="00D270C1" w:rsidP="00D270C1">
      <w:pPr>
        <w:spacing w:before="100" w:beforeAutospacing="1" w:after="100" w:afterAutospacing="1" w:line="240" w:lineRule="auto"/>
        <w:outlineLvl w:val="2"/>
        <w:rPr>
          <w:rFonts w:ascii="Times New Roman" w:eastAsia="Times New Roman" w:hAnsi="Times New Roman" w:cs="Times New Roman"/>
          <w:b/>
          <w:bCs/>
          <w:sz w:val="27"/>
          <w:szCs w:val="27"/>
        </w:rPr>
      </w:pPr>
      <w:r w:rsidRPr="00D270C1">
        <w:rPr>
          <w:rFonts w:ascii="Times New Roman" w:eastAsia="Times New Roman" w:hAnsi="Times New Roman" w:cs="Times New Roman"/>
          <w:b/>
          <w:bCs/>
          <w:sz w:val="27"/>
          <w:szCs w:val="27"/>
        </w:rPr>
        <w:t>So your biggest lesson is: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b/>
          <w:bCs/>
          <w:sz w:val="24"/>
          <w:szCs w:val="24"/>
        </w:rPr>
        <w:t>Don't just watch videos.</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You need to actually be able to look at:</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DeviceNetworkEvents</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lastRenderedPageBreak/>
        <w:t>| where Timestamp &gt; ago(7d)</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summarize count() by RemoteIP</w:t>
      </w:r>
    </w:p>
    <w:p w:rsidR="00D270C1" w:rsidRPr="00D270C1" w:rsidRDefault="00D270C1" w:rsidP="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270C1">
        <w:rPr>
          <w:rFonts w:ascii="Courier New" w:eastAsia="Times New Roman" w:hAnsi="Courier New" w:cs="Courier New"/>
          <w:sz w:val="20"/>
          <w:szCs w:val="20"/>
        </w:rPr>
        <w:t>| top 10 by count_</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and immediately explain:</w:t>
      </w:r>
    </w:p>
    <w:p w:rsidR="00D270C1" w:rsidRPr="00D270C1" w:rsidRDefault="00D270C1" w:rsidP="00D270C1">
      <w:pPr>
        <w:spacing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"This searches network events from the last seven days, counts events per remote IP, and returns the top 10 IPs by event count."</w:t>
      </w:r>
    </w:p>
    <w:p w:rsidR="00D270C1" w:rsidRPr="00D270C1" w:rsidRDefault="00D270C1" w:rsidP="00D270C1">
      <w:pPr>
        <w:spacing w:before="100" w:beforeAutospacing="1" w:after="100" w:afterAutospacing="1" w:line="240" w:lineRule="auto"/>
        <w:rPr>
          <w:rFonts w:ascii="Times New Roman" w:eastAsia="Times New Roman" w:hAnsi="Times New Roman" w:cs="Times New Roman"/>
          <w:sz w:val="24"/>
          <w:szCs w:val="24"/>
        </w:rPr>
      </w:pPr>
      <w:r w:rsidRPr="00D270C1">
        <w:rPr>
          <w:rFonts w:ascii="Times New Roman" w:eastAsia="Times New Roman" w:hAnsi="Times New Roman" w:cs="Times New Roman"/>
          <w:sz w:val="24"/>
          <w:szCs w:val="24"/>
        </w:rPr>
        <w:t>That is the level of understanding I want you to reach.</w:t>
      </w:r>
    </w:p>
    <w:p w:rsidR="00D270C1" w:rsidRDefault="007F625D">
      <w:r>
        <w:t>S</w:t>
      </w:r>
    </w:p>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p w:rsidR="00D270C1" w:rsidRDefault="00D270C1"/>
    <w:sectPr w:rsidR="00D27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439FA"/>
    <w:multiLevelType w:val="multilevel"/>
    <w:tmpl w:val="BB5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3585"/>
    <w:multiLevelType w:val="multilevel"/>
    <w:tmpl w:val="D266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1775"/>
    <w:multiLevelType w:val="multilevel"/>
    <w:tmpl w:val="0B98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D6506"/>
    <w:multiLevelType w:val="multilevel"/>
    <w:tmpl w:val="A70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2F92"/>
    <w:multiLevelType w:val="multilevel"/>
    <w:tmpl w:val="588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636F0"/>
    <w:multiLevelType w:val="multilevel"/>
    <w:tmpl w:val="8834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04E5"/>
    <w:multiLevelType w:val="multilevel"/>
    <w:tmpl w:val="0EB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51C2B"/>
    <w:multiLevelType w:val="multilevel"/>
    <w:tmpl w:val="AE3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214BD"/>
    <w:multiLevelType w:val="multilevel"/>
    <w:tmpl w:val="BAE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C6356"/>
    <w:multiLevelType w:val="multilevel"/>
    <w:tmpl w:val="313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04105"/>
    <w:multiLevelType w:val="multilevel"/>
    <w:tmpl w:val="512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C62C6"/>
    <w:multiLevelType w:val="multilevel"/>
    <w:tmpl w:val="067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E3D11"/>
    <w:multiLevelType w:val="multilevel"/>
    <w:tmpl w:val="FA1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529A1"/>
    <w:multiLevelType w:val="multilevel"/>
    <w:tmpl w:val="652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C18A9"/>
    <w:multiLevelType w:val="multilevel"/>
    <w:tmpl w:val="914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E59DD"/>
    <w:multiLevelType w:val="multilevel"/>
    <w:tmpl w:val="746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831C0"/>
    <w:multiLevelType w:val="multilevel"/>
    <w:tmpl w:val="A14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C2756"/>
    <w:multiLevelType w:val="multilevel"/>
    <w:tmpl w:val="A3F4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E2348"/>
    <w:multiLevelType w:val="multilevel"/>
    <w:tmpl w:val="611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B1809"/>
    <w:multiLevelType w:val="multilevel"/>
    <w:tmpl w:val="866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60267"/>
    <w:multiLevelType w:val="multilevel"/>
    <w:tmpl w:val="D29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90FD4"/>
    <w:multiLevelType w:val="multilevel"/>
    <w:tmpl w:val="D8E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C14CF"/>
    <w:multiLevelType w:val="multilevel"/>
    <w:tmpl w:val="D7C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D4D80"/>
    <w:multiLevelType w:val="multilevel"/>
    <w:tmpl w:val="C8B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1144A"/>
    <w:multiLevelType w:val="multilevel"/>
    <w:tmpl w:val="0E9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11309"/>
    <w:multiLevelType w:val="multilevel"/>
    <w:tmpl w:val="EF8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24A29"/>
    <w:multiLevelType w:val="multilevel"/>
    <w:tmpl w:val="8A8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904C9"/>
    <w:multiLevelType w:val="multilevel"/>
    <w:tmpl w:val="7FF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9692C"/>
    <w:multiLevelType w:val="multilevel"/>
    <w:tmpl w:val="2EC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974D8"/>
    <w:multiLevelType w:val="multilevel"/>
    <w:tmpl w:val="B6D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C6A8C"/>
    <w:multiLevelType w:val="multilevel"/>
    <w:tmpl w:val="B40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87189"/>
    <w:multiLevelType w:val="multilevel"/>
    <w:tmpl w:val="BBE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467C7"/>
    <w:multiLevelType w:val="multilevel"/>
    <w:tmpl w:val="35F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05F25"/>
    <w:multiLevelType w:val="multilevel"/>
    <w:tmpl w:val="A06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93150"/>
    <w:multiLevelType w:val="multilevel"/>
    <w:tmpl w:val="0D6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61E4E"/>
    <w:multiLevelType w:val="multilevel"/>
    <w:tmpl w:val="9394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7D5142"/>
    <w:multiLevelType w:val="multilevel"/>
    <w:tmpl w:val="44F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821B5"/>
    <w:multiLevelType w:val="multilevel"/>
    <w:tmpl w:val="925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E33E2"/>
    <w:multiLevelType w:val="multilevel"/>
    <w:tmpl w:val="6A0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C49F4"/>
    <w:multiLevelType w:val="multilevel"/>
    <w:tmpl w:val="8E9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73667"/>
    <w:multiLevelType w:val="multilevel"/>
    <w:tmpl w:val="7A3C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B3CB2"/>
    <w:multiLevelType w:val="multilevel"/>
    <w:tmpl w:val="68B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C22E6"/>
    <w:multiLevelType w:val="multilevel"/>
    <w:tmpl w:val="1C0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96749"/>
    <w:multiLevelType w:val="multilevel"/>
    <w:tmpl w:val="548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F7986"/>
    <w:multiLevelType w:val="multilevel"/>
    <w:tmpl w:val="DEFC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D6E6E"/>
    <w:multiLevelType w:val="multilevel"/>
    <w:tmpl w:val="A72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308BA"/>
    <w:multiLevelType w:val="multilevel"/>
    <w:tmpl w:val="0D3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76AE9"/>
    <w:multiLevelType w:val="multilevel"/>
    <w:tmpl w:val="742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E11AC"/>
    <w:multiLevelType w:val="multilevel"/>
    <w:tmpl w:val="36C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F7A65"/>
    <w:multiLevelType w:val="multilevel"/>
    <w:tmpl w:val="77FE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9"/>
  </w:num>
  <w:num w:numId="4">
    <w:abstractNumId w:val="2"/>
  </w:num>
  <w:num w:numId="5">
    <w:abstractNumId w:val="48"/>
  </w:num>
  <w:num w:numId="6">
    <w:abstractNumId w:val="43"/>
  </w:num>
  <w:num w:numId="7">
    <w:abstractNumId w:val="0"/>
  </w:num>
  <w:num w:numId="8">
    <w:abstractNumId w:val="29"/>
  </w:num>
  <w:num w:numId="9">
    <w:abstractNumId w:val="16"/>
  </w:num>
  <w:num w:numId="10">
    <w:abstractNumId w:val="17"/>
  </w:num>
  <w:num w:numId="11">
    <w:abstractNumId w:val="4"/>
  </w:num>
  <w:num w:numId="12">
    <w:abstractNumId w:val="13"/>
  </w:num>
  <w:num w:numId="13">
    <w:abstractNumId w:val="45"/>
  </w:num>
  <w:num w:numId="14">
    <w:abstractNumId w:val="47"/>
  </w:num>
  <w:num w:numId="15">
    <w:abstractNumId w:val="20"/>
  </w:num>
  <w:num w:numId="16">
    <w:abstractNumId w:val="3"/>
  </w:num>
  <w:num w:numId="17">
    <w:abstractNumId w:val="11"/>
  </w:num>
  <w:num w:numId="18">
    <w:abstractNumId w:val="6"/>
  </w:num>
  <w:num w:numId="19">
    <w:abstractNumId w:val="32"/>
  </w:num>
  <w:num w:numId="20">
    <w:abstractNumId w:val="37"/>
  </w:num>
  <w:num w:numId="21">
    <w:abstractNumId w:val="39"/>
  </w:num>
  <w:num w:numId="22">
    <w:abstractNumId w:val="26"/>
  </w:num>
  <w:num w:numId="23">
    <w:abstractNumId w:val="19"/>
  </w:num>
  <w:num w:numId="24">
    <w:abstractNumId w:val="18"/>
  </w:num>
  <w:num w:numId="25">
    <w:abstractNumId w:val="22"/>
  </w:num>
  <w:num w:numId="26">
    <w:abstractNumId w:val="41"/>
  </w:num>
  <w:num w:numId="27">
    <w:abstractNumId w:val="38"/>
  </w:num>
  <w:num w:numId="28">
    <w:abstractNumId w:val="34"/>
  </w:num>
  <w:num w:numId="29">
    <w:abstractNumId w:val="10"/>
  </w:num>
  <w:num w:numId="30">
    <w:abstractNumId w:val="42"/>
  </w:num>
  <w:num w:numId="31">
    <w:abstractNumId w:val="5"/>
  </w:num>
  <w:num w:numId="32">
    <w:abstractNumId w:val="25"/>
  </w:num>
  <w:num w:numId="33">
    <w:abstractNumId w:val="1"/>
  </w:num>
  <w:num w:numId="34">
    <w:abstractNumId w:val="33"/>
  </w:num>
  <w:num w:numId="35">
    <w:abstractNumId w:val="30"/>
  </w:num>
  <w:num w:numId="36">
    <w:abstractNumId w:val="31"/>
  </w:num>
  <w:num w:numId="37">
    <w:abstractNumId w:val="40"/>
  </w:num>
  <w:num w:numId="38">
    <w:abstractNumId w:val="36"/>
  </w:num>
  <w:num w:numId="39">
    <w:abstractNumId w:val="44"/>
  </w:num>
  <w:num w:numId="40">
    <w:abstractNumId w:val="7"/>
  </w:num>
  <w:num w:numId="41">
    <w:abstractNumId w:val="12"/>
  </w:num>
  <w:num w:numId="42">
    <w:abstractNumId w:val="35"/>
  </w:num>
  <w:num w:numId="43">
    <w:abstractNumId w:val="46"/>
  </w:num>
  <w:num w:numId="44">
    <w:abstractNumId w:val="28"/>
  </w:num>
  <w:num w:numId="45">
    <w:abstractNumId w:val="14"/>
  </w:num>
  <w:num w:numId="46">
    <w:abstractNumId w:val="8"/>
  </w:num>
  <w:num w:numId="47">
    <w:abstractNumId w:val="49"/>
  </w:num>
  <w:num w:numId="48">
    <w:abstractNumId w:val="24"/>
  </w:num>
  <w:num w:numId="49">
    <w:abstractNumId w:val="15"/>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C1"/>
    <w:rsid w:val="001F201E"/>
    <w:rsid w:val="004526E5"/>
    <w:rsid w:val="006664C2"/>
    <w:rsid w:val="007F625D"/>
    <w:rsid w:val="008A2954"/>
    <w:rsid w:val="008B6181"/>
    <w:rsid w:val="00AA549D"/>
    <w:rsid w:val="00BE22DB"/>
    <w:rsid w:val="00D2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296E"/>
  <w15:chartTrackingRefBased/>
  <w15:docId w15:val="{E8B916BE-D438-406C-B622-D19549D1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270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70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70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70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70C1"/>
    <w:rPr>
      <w:rFonts w:ascii="Times New Roman" w:eastAsia="Times New Roman" w:hAnsi="Times New Roman" w:cs="Times New Roman"/>
      <w:b/>
      <w:bCs/>
      <w:sz w:val="27"/>
      <w:szCs w:val="27"/>
    </w:rPr>
  </w:style>
  <w:style w:type="paragraph" w:customStyle="1" w:styleId="msonormal0">
    <w:name w:val="msonormal"/>
    <w:basedOn w:val="Normal"/>
    <w:rsid w:val="00D270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D270C1"/>
  </w:style>
  <w:style w:type="paragraph" w:styleId="NormalWeb">
    <w:name w:val="Normal (Web)"/>
    <w:basedOn w:val="Normal"/>
    <w:uiPriority w:val="99"/>
    <w:semiHidden/>
    <w:unhideWhenUsed/>
    <w:rsid w:val="00D270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70C1"/>
    <w:rPr>
      <w:b/>
      <w:bCs/>
    </w:rPr>
  </w:style>
  <w:style w:type="character" w:customStyle="1" w:styleId="contents">
    <w:name w:val="contents"/>
    <w:basedOn w:val="DefaultParagraphFont"/>
    <w:rsid w:val="00D270C1"/>
  </w:style>
  <w:style w:type="character" w:styleId="Emphasis">
    <w:name w:val="Emphasis"/>
    <w:basedOn w:val="DefaultParagraphFont"/>
    <w:uiPriority w:val="20"/>
    <w:qFormat/>
    <w:rsid w:val="00D270C1"/>
    <w:rPr>
      <w:i/>
      <w:iCs/>
    </w:rPr>
  </w:style>
  <w:style w:type="character" w:styleId="HTMLCode">
    <w:name w:val="HTML Code"/>
    <w:basedOn w:val="DefaultParagraphFont"/>
    <w:uiPriority w:val="99"/>
    <w:semiHidden/>
    <w:unhideWhenUsed/>
    <w:rsid w:val="00D270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70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753666">
      <w:bodyDiv w:val="1"/>
      <w:marLeft w:val="0"/>
      <w:marRight w:val="0"/>
      <w:marTop w:val="0"/>
      <w:marBottom w:val="0"/>
      <w:divBdr>
        <w:top w:val="none" w:sz="0" w:space="0" w:color="auto"/>
        <w:left w:val="none" w:sz="0" w:space="0" w:color="auto"/>
        <w:bottom w:val="none" w:sz="0" w:space="0" w:color="auto"/>
        <w:right w:val="none" w:sz="0" w:space="0" w:color="auto"/>
      </w:divBdr>
      <w:divsChild>
        <w:div w:id="460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373193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8041">
          <w:marLeft w:val="0"/>
          <w:marRight w:val="0"/>
          <w:marTop w:val="0"/>
          <w:marBottom w:val="0"/>
          <w:divBdr>
            <w:top w:val="none" w:sz="0" w:space="0" w:color="auto"/>
            <w:left w:val="none" w:sz="0" w:space="0" w:color="auto"/>
            <w:bottom w:val="none" w:sz="0" w:space="0" w:color="auto"/>
            <w:right w:val="none" w:sz="0" w:space="0" w:color="auto"/>
          </w:divBdr>
          <w:divsChild>
            <w:div w:id="849297572">
              <w:marLeft w:val="0"/>
              <w:marRight w:val="0"/>
              <w:marTop w:val="0"/>
              <w:marBottom w:val="0"/>
              <w:divBdr>
                <w:top w:val="none" w:sz="0" w:space="0" w:color="auto"/>
                <w:left w:val="none" w:sz="0" w:space="0" w:color="auto"/>
                <w:bottom w:val="none" w:sz="0" w:space="0" w:color="auto"/>
                <w:right w:val="none" w:sz="0" w:space="0" w:color="auto"/>
              </w:divBdr>
              <w:divsChild>
                <w:div w:id="560100695">
                  <w:marLeft w:val="0"/>
                  <w:marRight w:val="0"/>
                  <w:marTop w:val="0"/>
                  <w:marBottom w:val="0"/>
                  <w:divBdr>
                    <w:top w:val="none" w:sz="0" w:space="0" w:color="auto"/>
                    <w:left w:val="none" w:sz="0" w:space="0" w:color="auto"/>
                    <w:bottom w:val="none" w:sz="0" w:space="0" w:color="auto"/>
                    <w:right w:val="none" w:sz="0" w:space="0" w:color="auto"/>
                  </w:divBdr>
                  <w:divsChild>
                    <w:div w:id="1502966025">
                      <w:marLeft w:val="0"/>
                      <w:marRight w:val="0"/>
                      <w:marTop w:val="0"/>
                      <w:marBottom w:val="0"/>
                      <w:divBdr>
                        <w:top w:val="none" w:sz="0" w:space="0" w:color="auto"/>
                        <w:left w:val="none" w:sz="0" w:space="0" w:color="auto"/>
                        <w:bottom w:val="none" w:sz="0" w:space="0" w:color="auto"/>
                        <w:right w:val="none" w:sz="0" w:space="0" w:color="auto"/>
                      </w:divBdr>
                      <w:divsChild>
                        <w:div w:id="1536042703">
                          <w:marLeft w:val="0"/>
                          <w:marRight w:val="0"/>
                          <w:marTop w:val="0"/>
                          <w:marBottom w:val="0"/>
                          <w:divBdr>
                            <w:top w:val="none" w:sz="0" w:space="0" w:color="auto"/>
                            <w:left w:val="none" w:sz="0" w:space="0" w:color="auto"/>
                            <w:bottom w:val="none" w:sz="0" w:space="0" w:color="auto"/>
                            <w:right w:val="none" w:sz="0" w:space="0" w:color="auto"/>
                          </w:divBdr>
                          <w:divsChild>
                            <w:div w:id="1469863067">
                              <w:marLeft w:val="0"/>
                              <w:marRight w:val="0"/>
                              <w:marTop w:val="0"/>
                              <w:marBottom w:val="0"/>
                              <w:divBdr>
                                <w:top w:val="none" w:sz="0" w:space="0" w:color="auto"/>
                                <w:left w:val="none" w:sz="0" w:space="0" w:color="auto"/>
                                <w:bottom w:val="none" w:sz="0" w:space="0" w:color="auto"/>
                                <w:right w:val="none" w:sz="0" w:space="0" w:color="auto"/>
                              </w:divBdr>
                              <w:divsChild>
                                <w:div w:id="1018626634">
                                  <w:marLeft w:val="0"/>
                                  <w:marRight w:val="0"/>
                                  <w:marTop w:val="0"/>
                                  <w:marBottom w:val="0"/>
                                  <w:divBdr>
                                    <w:top w:val="none" w:sz="0" w:space="0" w:color="auto"/>
                                    <w:left w:val="none" w:sz="0" w:space="0" w:color="auto"/>
                                    <w:bottom w:val="none" w:sz="0" w:space="0" w:color="auto"/>
                                    <w:right w:val="none" w:sz="0" w:space="0" w:color="auto"/>
                                  </w:divBdr>
                                  <w:divsChild>
                                    <w:div w:id="1194726276">
                                      <w:marLeft w:val="0"/>
                                      <w:marRight w:val="0"/>
                                      <w:marTop w:val="0"/>
                                      <w:marBottom w:val="0"/>
                                      <w:divBdr>
                                        <w:top w:val="none" w:sz="0" w:space="0" w:color="auto"/>
                                        <w:left w:val="none" w:sz="0" w:space="0" w:color="auto"/>
                                        <w:bottom w:val="none" w:sz="0" w:space="0" w:color="auto"/>
                                        <w:right w:val="none" w:sz="0" w:space="0" w:color="auto"/>
                                      </w:divBdr>
                                      <w:divsChild>
                                        <w:div w:id="640581219">
                                          <w:marLeft w:val="0"/>
                                          <w:marRight w:val="0"/>
                                          <w:marTop w:val="0"/>
                                          <w:marBottom w:val="0"/>
                                          <w:divBdr>
                                            <w:top w:val="none" w:sz="0" w:space="0" w:color="auto"/>
                                            <w:left w:val="none" w:sz="0" w:space="0" w:color="auto"/>
                                            <w:bottom w:val="none" w:sz="0" w:space="0" w:color="auto"/>
                                            <w:right w:val="none" w:sz="0" w:space="0" w:color="auto"/>
                                          </w:divBdr>
                                          <w:divsChild>
                                            <w:div w:id="1580286962">
                                              <w:marLeft w:val="0"/>
                                              <w:marRight w:val="0"/>
                                              <w:marTop w:val="0"/>
                                              <w:marBottom w:val="0"/>
                                              <w:divBdr>
                                                <w:top w:val="none" w:sz="0" w:space="0" w:color="auto"/>
                                                <w:left w:val="none" w:sz="0" w:space="0" w:color="auto"/>
                                                <w:bottom w:val="none" w:sz="0" w:space="0" w:color="auto"/>
                                                <w:right w:val="none" w:sz="0" w:space="0" w:color="auto"/>
                                              </w:divBdr>
                                              <w:divsChild>
                                                <w:div w:id="1831480956">
                                                  <w:marLeft w:val="0"/>
                                                  <w:marRight w:val="0"/>
                                                  <w:marTop w:val="0"/>
                                                  <w:marBottom w:val="0"/>
                                                  <w:divBdr>
                                                    <w:top w:val="none" w:sz="0" w:space="0" w:color="auto"/>
                                                    <w:left w:val="none" w:sz="0" w:space="0" w:color="auto"/>
                                                    <w:bottom w:val="none" w:sz="0" w:space="0" w:color="auto"/>
                                                    <w:right w:val="none" w:sz="0" w:space="0" w:color="auto"/>
                                                  </w:divBdr>
                                                  <w:divsChild>
                                                    <w:div w:id="601764106">
                                                      <w:marLeft w:val="0"/>
                                                      <w:marRight w:val="0"/>
                                                      <w:marTop w:val="0"/>
                                                      <w:marBottom w:val="0"/>
                                                      <w:divBdr>
                                                        <w:top w:val="none" w:sz="0" w:space="0" w:color="auto"/>
                                                        <w:left w:val="none" w:sz="0" w:space="0" w:color="auto"/>
                                                        <w:bottom w:val="none" w:sz="0" w:space="0" w:color="auto"/>
                                                        <w:right w:val="none" w:sz="0" w:space="0" w:color="auto"/>
                                                      </w:divBdr>
                                                      <w:divsChild>
                                                        <w:div w:id="1644775246">
                                                          <w:marLeft w:val="0"/>
                                                          <w:marRight w:val="0"/>
                                                          <w:marTop w:val="0"/>
                                                          <w:marBottom w:val="0"/>
                                                          <w:divBdr>
                                                            <w:top w:val="none" w:sz="0" w:space="0" w:color="auto"/>
                                                            <w:left w:val="none" w:sz="0" w:space="0" w:color="auto"/>
                                                            <w:bottom w:val="none" w:sz="0" w:space="0" w:color="auto"/>
                                                            <w:right w:val="none" w:sz="0" w:space="0" w:color="auto"/>
                                                          </w:divBdr>
                                                          <w:divsChild>
                                                            <w:div w:id="2114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806101">
          <w:marLeft w:val="0"/>
          <w:marRight w:val="0"/>
          <w:marTop w:val="0"/>
          <w:marBottom w:val="0"/>
          <w:divBdr>
            <w:top w:val="none" w:sz="0" w:space="0" w:color="auto"/>
            <w:left w:val="none" w:sz="0" w:space="0" w:color="auto"/>
            <w:bottom w:val="none" w:sz="0" w:space="0" w:color="auto"/>
            <w:right w:val="none" w:sz="0" w:space="0" w:color="auto"/>
          </w:divBdr>
          <w:divsChild>
            <w:div w:id="250895541">
              <w:marLeft w:val="0"/>
              <w:marRight w:val="0"/>
              <w:marTop w:val="0"/>
              <w:marBottom w:val="0"/>
              <w:divBdr>
                <w:top w:val="none" w:sz="0" w:space="0" w:color="auto"/>
                <w:left w:val="none" w:sz="0" w:space="0" w:color="auto"/>
                <w:bottom w:val="none" w:sz="0" w:space="0" w:color="auto"/>
                <w:right w:val="none" w:sz="0" w:space="0" w:color="auto"/>
              </w:divBdr>
              <w:divsChild>
                <w:div w:id="1137408492">
                  <w:marLeft w:val="0"/>
                  <w:marRight w:val="0"/>
                  <w:marTop w:val="0"/>
                  <w:marBottom w:val="0"/>
                  <w:divBdr>
                    <w:top w:val="none" w:sz="0" w:space="0" w:color="auto"/>
                    <w:left w:val="none" w:sz="0" w:space="0" w:color="auto"/>
                    <w:bottom w:val="none" w:sz="0" w:space="0" w:color="auto"/>
                    <w:right w:val="none" w:sz="0" w:space="0" w:color="auto"/>
                  </w:divBdr>
                  <w:divsChild>
                    <w:div w:id="664019985">
                      <w:marLeft w:val="0"/>
                      <w:marRight w:val="0"/>
                      <w:marTop w:val="0"/>
                      <w:marBottom w:val="0"/>
                      <w:divBdr>
                        <w:top w:val="none" w:sz="0" w:space="0" w:color="auto"/>
                        <w:left w:val="none" w:sz="0" w:space="0" w:color="auto"/>
                        <w:bottom w:val="none" w:sz="0" w:space="0" w:color="auto"/>
                        <w:right w:val="none" w:sz="0" w:space="0" w:color="auto"/>
                      </w:divBdr>
                      <w:divsChild>
                        <w:div w:id="837815862">
                          <w:marLeft w:val="0"/>
                          <w:marRight w:val="0"/>
                          <w:marTop w:val="0"/>
                          <w:marBottom w:val="0"/>
                          <w:divBdr>
                            <w:top w:val="none" w:sz="0" w:space="0" w:color="auto"/>
                            <w:left w:val="none" w:sz="0" w:space="0" w:color="auto"/>
                            <w:bottom w:val="none" w:sz="0" w:space="0" w:color="auto"/>
                            <w:right w:val="none" w:sz="0" w:space="0" w:color="auto"/>
                          </w:divBdr>
                          <w:divsChild>
                            <w:div w:id="874006544">
                              <w:marLeft w:val="0"/>
                              <w:marRight w:val="0"/>
                              <w:marTop w:val="0"/>
                              <w:marBottom w:val="0"/>
                              <w:divBdr>
                                <w:top w:val="none" w:sz="0" w:space="0" w:color="auto"/>
                                <w:left w:val="none" w:sz="0" w:space="0" w:color="auto"/>
                                <w:bottom w:val="none" w:sz="0" w:space="0" w:color="auto"/>
                                <w:right w:val="none" w:sz="0" w:space="0" w:color="auto"/>
                              </w:divBdr>
                              <w:divsChild>
                                <w:div w:id="352388411">
                                  <w:marLeft w:val="0"/>
                                  <w:marRight w:val="0"/>
                                  <w:marTop w:val="0"/>
                                  <w:marBottom w:val="0"/>
                                  <w:divBdr>
                                    <w:top w:val="none" w:sz="0" w:space="0" w:color="auto"/>
                                    <w:left w:val="none" w:sz="0" w:space="0" w:color="auto"/>
                                    <w:bottom w:val="none" w:sz="0" w:space="0" w:color="auto"/>
                                    <w:right w:val="none" w:sz="0" w:space="0" w:color="auto"/>
                                  </w:divBdr>
                                  <w:divsChild>
                                    <w:div w:id="1567260611">
                                      <w:marLeft w:val="0"/>
                                      <w:marRight w:val="0"/>
                                      <w:marTop w:val="0"/>
                                      <w:marBottom w:val="0"/>
                                      <w:divBdr>
                                        <w:top w:val="none" w:sz="0" w:space="0" w:color="auto"/>
                                        <w:left w:val="none" w:sz="0" w:space="0" w:color="auto"/>
                                        <w:bottom w:val="none" w:sz="0" w:space="0" w:color="auto"/>
                                        <w:right w:val="none" w:sz="0" w:space="0" w:color="auto"/>
                                      </w:divBdr>
                                      <w:divsChild>
                                        <w:div w:id="1861234080">
                                          <w:marLeft w:val="0"/>
                                          <w:marRight w:val="0"/>
                                          <w:marTop w:val="0"/>
                                          <w:marBottom w:val="0"/>
                                          <w:divBdr>
                                            <w:top w:val="none" w:sz="0" w:space="0" w:color="auto"/>
                                            <w:left w:val="none" w:sz="0" w:space="0" w:color="auto"/>
                                            <w:bottom w:val="none" w:sz="0" w:space="0" w:color="auto"/>
                                            <w:right w:val="none" w:sz="0" w:space="0" w:color="auto"/>
                                          </w:divBdr>
                                          <w:divsChild>
                                            <w:div w:id="944575108">
                                              <w:marLeft w:val="0"/>
                                              <w:marRight w:val="0"/>
                                              <w:marTop w:val="0"/>
                                              <w:marBottom w:val="0"/>
                                              <w:divBdr>
                                                <w:top w:val="none" w:sz="0" w:space="0" w:color="auto"/>
                                                <w:left w:val="none" w:sz="0" w:space="0" w:color="auto"/>
                                                <w:bottom w:val="none" w:sz="0" w:space="0" w:color="auto"/>
                                                <w:right w:val="none" w:sz="0" w:space="0" w:color="auto"/>
                                              </w:divBdr>
                                              <w:divsChild>
                                                <w:div w:id="1669866333">
                                                  <w:marLeft w:val="0"/>
                                                  <w:marRight w:val="0"/>
                                                  <w:marTop w:val="0"/>
                                                  <w:marBottom w:val="0"/>
                                                  <w:divBdr>
                                                    <w:top w:val="none" w:sz="0" w:space="0" w:color="auto"/>
                                                    <w:left w:val="none" w:sz="0" w:space="0" w:color="auto"/>
                                                    <w:bottom w:val="none" w:sz="0" w:space="0" w:color="auto"/>
                                                    <w:right w:val="none" w:sz="0" w:space="0" w:color="auto"/>
                                                  </w:divBdr>
                                                  <w:divsChild>
                                                    <w:div w:id="891960717">
                                                      <w:marLeft w:val="0"/>
                                                      <w:marRight w:val="0"/>
                                                      <w:marTop w:val="0"/>
                                                      <w:marBottom w:val="0"/>
                                                      <w:divBdr>
                                                        <w:top w:val="none" w:sz="0" w:space="0" w:color="auto"/>
                                                        <w:left w:val="none" w:sz="0" w:space="0" w:color="auto"/>
                                                        <w:bottom w:val="none" w:sz="0" w:space="0" w:color="auto"/>
                                                        <w:right w:val="none" w:sz="0" w:space="0" w:color="auto"/>
                                                      </w:divBdr>
                                                      <w:divsChild>
                                                        <w:div w:id="1061489242">
                                                          <w:marLeft w:val="0"/>
                                                          <w:marRight w:val="0"/>
                                                          <w:marTop w:val="0"/>
                                                          <w:marBottom w:val="0"/>
                                                          <w:divBdr>
                                                            <w:top w:val="none" w:sz="0" w:space="0" w:color="auto"/>
                                                            <w:left w:val="none" w:sz="0" w:space="0" w:color="auto"/>
                                                            <w:bottom w:val="none" w:sz="0" w:space="0" w:color="auto"/>
                                                            <w:right w:val="none" w:sz="0" w:space="0" w:color="auto"/>
                                                          </w:divBdr>
                                                          <w:divsChild>
                                                            <w:div w:id="10677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747266">
          <w:marLeft w:val="0"/>
          <w:marRight w:val="0"/>
          <w:marTop w:val="0"/>
          <w:marBottom w:val="0"/>
          <w:divBdr>
            <w:top w:val="none" w:sz="0" w:space="0" w:color="auto"/>
            <w:left w:val="none" w:sz="0" w:space="0" w:color="auto"/>
            <w:bottom w:val="none" w:sz="0" w:space="0" w:color="auto"/>
            <w:right w:val="none" w:sz="0" w:space="0" w:color="auto"/>
          </w:divBdr>
          <w:divsChild>
            <w:div w:id="331760280">
              <w:marLeft w:val="0"/>
              <w:marRight w:val="0"/>
              <w:marTop w:val="0"/>
              <w:marBottom w:val="0"/>
              <w:divBdr>
                <w:top w:val="none" w:sz="0" w:space="0" w:color="auto"/>
                <w:left w:val="none" w:sz="0" w:space="0" w:color="auto"/>
                <w:bottom w:val="none" w:sz="0" w:space="0" w:color="auto"/>
                <w:right w:val="none" w:sz="0" w:space="0" w:color="auto"/>
              </w:divBdr>
              <w:divsChild>
                <w:div w:id="1694383976">
                  <w:marLeft w:val="0"/>
                  <w:marRight w:val="0"/>
                  <w:marTop w:val="0"/>
                  <w:marBottom w:val="0"/>
                  <w:divBdr>
                    <w:top w:val="none" w:sz="0" w:space="0" w:color="auto"/>
                    <w:left w:val="none" w:sz="0" w:space="0" w:color="auto"/>
                    <w:bottom w:val="none" w:sz="0" w:space="0" w:color="auto"/>
                    <w:right w:val="none" w:sz="0" w:space="0" w:color="auto"/>
                  </w:divBdr>
                  <w:divsChild>
                    <w:div w:id="691609778">
                      <w:marLeft w:val="0"/>
                      <w:marRight w:val="0"/>
                      <w:marTop w:val="0"/>
                      <w:marBottom w:val="0"/>
                      <w:divBdr>
                        <w:top w:val="none" w:sz="0" w:space="0" w:color="auto"/>
                        <w:left w:val="none" w:sz="0" w:space="0" w:color="auto"/>
                        <w:bottom w:val="none" w:sz="0" w:space="0" w:color="auto"/>
                        <w:right w:val="none" w:sz="0" w:space="0" w:color="auto"/>
                      </w:divBdr>
                      <w:divsChild>
                        <w:div w:id="1789735650">
                          <w:marLeft w:val="0"/>
                          <w:marRight w:val="0"/>
                          <w:marTop w:val="0"/>
                          <w:marBottom w:val="0"/>
                          <w:divBdr>
                            <w:top w:val="none" w:sz="0" w:space="0" w:color="auto"/>
                            <w:left w:val="none" w:sz="0" w:space="0" w:color="auto"/>
                            <w:bottom w:val="none" w:sz="0" w:space="0" w:color="auto"/>
                            <w:right w:val="none" w:sz="0" w:space="0" w:color="auto"/>
                          </w:divBdr>
                          <w:divsChild>
                            <w:div w:id="857281720">
                              <w:marLeft w:val="0"/>
                              <w:marRight w:val="0"/>
                              <w:marTop w:val="0"/>
                              <w:marBottom w:val="0"/>
                              <w:divBdr>
                                <w:top w:val="none" w:sz="0" w:space="0" w:color="auto"/>
                                <w:left w:val="none" w:sz="0" w:space="0" w:color="auto"/>
                                <w:bottom w:val="none" w:sz="0" w:space="0" w:color="auto"/>
                                <w:right w:val="none" w:sz="0" w:space="0" w:color="auto"/>
                              </w:divBdr>
                              <w:divsChild>
                                <w:div w:id="641622821">
                                  <w:marLeft w:val="0"/>
                                  <w:marRight w:val="0"/>
                                  <w:marTop w:val="0"/>
                                  <w:marBottom w:val="0"/>
                                  <w:divBdr>
                                    <w:top w:val="none" w:sz="0" w:space="0" w:color="auto"/>
                                    <w:left w:val="none" w:sz="0" w:space="0" w:color="auto"/>
                                    <w:bottom w:val="none" w:sz="0" w:space="0" w:color="auto"/>
                                    <w:right w:val="none" w:sz="0" w:space="0" w:color="auto"/>
                                  </w:divBdr>
                                  <w:divsChild>
                                    <w:div w:id="350643608">
                                      <w:marLeft w:val="0"/>
                                      <w:marRight w:val="0"/>
                                      <w:marTop w:val="0"/>
                                      <w:marBottom w:val="0"/>
                                      <w:divBdr>
                                        <w:top w:val="none" w:sz="0" w:space="0" w:color="auto"/>
                                        <w:left w:val="none" w:sz="0" w:space="0" w:color="auto"/>
                                        <w:bottom w:val="none" w:sz="0" w:space="0" w:color="auto"/>
                                        <w:right w:val="none" w:sz="0" w:space="0" w:color="auto"/>
                                      </w:divBdr>
                                      <w:divsChild>
                                        <w:div w:id="2068187337">
                                          <w:marLeft w:val="0"/>
                                          <w:marRight w:val="0"/>
                                          <w:marTop w:val="0"/>
                                          <w:marBottom w:val="0"/>
                                          <w:divBdr>
                                            <w:top w:val="none" w:sz="0" w:space="0" w:color="auto"/>
                                            <w:left w:val="none" w:sz="0" w:space="0" w:color="auto"/>
                                            <w:bottom w:val="none" w:sz="0" w:space="0" w:color="auto"/>
                                            <w:right w:val="none" w:sz="0" w:space="0" w:color="auto"/>
                                          </w:divBdr>
                                          <w:divsChild>
                                            <w:div w:id="2142308909">
                                              <w:marLeft w:val="0"/>
                                              <w:marRight w:val="0"/>
                                              <w:marTop w:val="0"/>
                                              <w:marBottom w:val="0"/>
                                              <w:divBdr>
                                                <w:top w:val="none" w:sz="0" w:space="0" w:color="auto"/>
                                                <w:left w:val="none" w:sz="0" w:space="0" w:color="auto"/>
                                                <w:bottom w:val="none" w:sz="0" w:space="0" w:color="auto"/>
                                                <w:right w:val="none" w:sz="0" w:space="0" w:color="auto"/>
                                              </w:divBdr>
                                              <w:divsChild>
                                                <w:div w:id="1274166369">
                                                  <w:marLeft w:val="0"/>
                                                  <w:marRight w:val="0"/>
                                                  <w:marTop w:val="0"/>
                                                  <w:marBottom w:val="0"/>
                                                  <w:divBdr>
                                                    <w:top w:val="none" w:sz="0" w:space="0" w:color="auto"/>
                                                    <w:left w:val="none" w:sz="0" w:space="0" w:color="auto"/>
                                                    <w:bottom w:val="none" w:sz="0" w:space="0" w:color="auto"/>
                                                    <w:right w:val="none" w:sz="0" w:space="0" w:color="auto"/>
                                                  </w:divBdr>
                                                  <w:divsChild>
                                                    <w:div w:id="350883086">
                                                      <w:marLeft w:val="0"/>
                                                      <w:marRight w:val="0"/>
                                                      <w:marTop w:val="0"/>
                                                      <w:marBottom w:val="0"/>
                                                      <w:divBdr>
                                                        <w:top w:val="none" w:sz="0" w:space="0" w:color="auto"/>
                                                        <w:left w:val="none" w:sz="0" w:space="0" w:color="auto"/>
                                                        <w:bottom w:val="none" w:sz="0" w:space="0" w:color="auto"/>
                                                        <w:right w:val="none" w:sz="0" w:space="0" w:color="auto"/>
                                                      </w:divBdr>
                                                      <w:divsChild>
                                                        <w:div w:id="519470773">
                                                          <w:marLeft w:val="0"/>
                                                          <w:marRight w:val="0"/>
                                                          <w:marTop w:val="0"/>
                                                          <w:marBottom w:val="0"/>
                                                          <w:divBdr>
                                                            <w:top w:val="none" w:sz="0" w:space="0" w:color="auto"/>
                                                            <w:left w:val="none" w:sz="0" w:space="0" w:color="auto"/>
                                                            <w:bottom w:val="none" w:sz="0" w:space="0" w:color="auto"/>
                                                            <w:right w:val="none" w:sz="0" w:space="0" w:color="auto"/>
                                                          </w:divBdr>
                                                          <w:divsChild>
                                                            <w:div w:id="20784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899505">
          <w:marLeft w:val="0"/>
          <w:marRight w:val="0"/>
          <w:marTop w:val="0"/>
          <w:marBottom w:val="0"/>
          <w:divBdr>
            <w:top w:val="none" w:sz="0" w:space="0" w:color="auto"/>
            <w:left w:val="none" w:sz="0" w:space="0" w:color="auto"/>
            <w:bottom w:val="none" w:sz="0" w:space="0" w:color="auto"/>
            <w:right w:val="none" w:sz="0" w:space="0" w:color="auto"/>
          </w:divBdr>
          <w:divsChild>
            <w:div w:id="1537232974">
              <w:marLeft w:val="0"/>
              <w:marRight w:val="0"/>
              <w:marTop w:val="0"/>
              <w:marBottom w:val="0"/>
              <w:divBdr>
                <w:top w:val="none" w:sz="0" w:space="0" w:color="auto"/>
                <w:left w:val="none" w:sz="0" w:space="0" w:color="auto"/>
                <w:bottom w:val="none" w:sz="0" w:space="0" w:color="auto"/>
                <w:right w:val="none" w:sz="0" w:space="0" w:color="auto"/>
              </w:divBdr>
              <w:divsChild>
                <w:div w:id="1092899768">
                  <w:marLeft w:val="0"/>
                  <w:marRight w:val="0"/>
                  <w:marTop w:val="0"/>
                  <w:marBottom w:val="0"/>
                  <w:divBdr>
                    <w:top w:val="none" w:sz="0" w:space="0" w:color="auto"/>
                    <w:left w:val="none" w:sz="0" w:space="0" w:color="auto"/>
                    <w:bottom w:val="none" w:sz="0" w:space="0" w:color="auto"/>
                    <w:right w:val="none" w:sz="0" w:space="0" w:color="auto"/>
                  </w:divBdr>
                  <w:divsChild>
                    <w:div w:id="1801653854">
                      <w:marLeft w:val="0"/>
                      <w:marRight w:val="0"/>
                      <w:marTop w:val="0"/>
                      <w:marBottom w:val="0"/>
                      <w:divBdr>
                        <w:top w:val="none" w:sz="0" w:space="0" w:color="auto"/>
                        <w:left w:val="none" w:sz="0" w:space="0" w:color="auto"/>
                        <w:bottom w:val="none" w:sz="0" w:space="0" w:color="auto"/>
                        <w:right w:val="none" w:sz="0" w:space="0" w:color="auto"/>
                      </w:divBdr>
                      <w:divsChild>
                        <w:div w:id="1834762080">
                          <w:marLeft w:val="0"/>
                          <w:marRight w:val="0"/>
                          <w:marTop w:val="0"/>
                          <w:marBottom w:val="0"/>
                          <w:divBdr>
                            <w:top w:val="none" w:sz="0" w:space="0" w:color="auto"/>
                            <w:left w:val="none" w:sz="0" w:space="0" w:color="auto"/>
                            <w:bottom w:val="none" w:sz="0" w:space="0" w:color="auto"/>
                            <w:right w:val="none" w:sz="0" w:space="0" w:color="auto"/>
                          </w:divBdr>
                          <w:divsChild>
                            <w:div w:id="1401831668">
                              <w:marLeft w:val="0"/>
                              <w:marRight w:val="0"/>
                              <w:marTop w:val="0"/>
                              <w:marBottom w:val="0"/>
                              <w:divBdr>
                                <w:top w:val="none" w:sz="0" w:space="0" w:color="auto"/>
                                <w:left w:val="none" w:sz="0" w:space="0" w:color="auto"/>
                                <w:bottom w:val="none" w:sz="0" w:space="0" w:color="auto"/>
                                <w:right w:val="none" w:sz="0" w:space="0" w:color="auto"/>
                              </w:divBdr>
                              <w:divsChild>
                                <w:div w:id="512912233">
                                  <w:marLeft w:val="0"/>
                                  <w:marRight w:val="0"/>
                                  <w:marTop w:val="0"/>
                                  <w:marBottom w:val="0"/>
                                  <w:divBdr>
                                    <w:top w:val="none" w:sz="0" w:space="0" w:color="auto"/>
                                    <w:left w:val="none" w:sz="0" w:space="0" w:color="auto"/>
                                    <w:bottom w:val="none" w:sz="0" w:space="0" w:color="auto"/>
                                    <w:right w:val="none" w:sz="0" w:space="0" w:color="auto"/>
                                  </w:divBdr>
                                  <w:divsChild>
                                    <w:div w:id="2078622192">
                                      <w:marLeft w:val="0"/>
                                      <w:marRight w:val="0"/>
                                      <w:marTop w:val="0"/>
                                      <w:marBottom w:val="0"/>
                                      <w:divBdr>
                                        <w:top w:val="none" w:sz="0" w:space="0" w:color="auto"/>
                                        <w:left w:val="none" w:sz="0" w:space="0" w:color="auto"/>
                                        <w:bottom w:val="none" w:sz="0" w:space="0" w:color="auto"/>
                                        <w:right w:val="none" w:sz="0" w:space="0" w:color="auto"/>
                                      </w:divBdr>
                                      <w:divsChild>
                                        <w:div w:id="888996534">
                                          <w:marLeft w:val="0"/>
                                          <w:marRight w:val="0"/>
                                          <w:marTop w:val="0"/>
                                          <w:marBottom w:val="0"/>
                                          <w:divBdr>
                                            <w:top w:val="none" w:sz="0" w:space="0" w:color="auto"/>
                                            <w:left w:val="none" w:sz="0" w:space="0" w:color="auto"/>
                                            <w:bottom w:val="none" w:sz="0" w:space="0" w:color="auto"/>
                                            <w:right w:val="none" w:sz="0" w:space="0" w:color="auto"/>
                                          </w:divBdr>
                                          <w:divsChild>
                                            <w:div w:id="1147209309">
                                              <w:marLeft w:val="0"/>
                                              <w:marRight w:val="0"/>
                                              <w:marTop w:val="0"/>
                                              <w:marBottom w:val="0"/>
                                              <w:divBdr>
                                                <w:top w:val="none" w:sz="0" w:space="0" w:color="auto"/>
                                                <w:left w:val="none" w:sz="0" w:space="0" w:color="auto"/>
                                                <w:bottom w:val="none" w:sz="0" w:space="0" w:color="auto"/>
                                                <w:right w:val="none" w:sz="0" w:space="0" w:color="auto"/>
                                              </w:divBdr>
                                              <w:divsChild>
                                                <w:div w:id="157234488">
                                                  <w:marLeft w:val="0"/>
                                                  <w:marRight w:val="0"/>
                                                  <w:marTop w:val="0"/>
                                                  <w:marBottom w:val="0"/>
                                                  <w:divBdr>
                                                    <w:top w:val="none" w:sz="0" w:space="0" w:color="auto"/>
                                                    <w:left w:val="none" w:sz="0" w:space="0" w:color="auto"/>
                                                    <w:bottom w:val="none" w:sz="0" w:space="0" w:color="auto"/>
                                                    <w:right w:val="none" w:sz="0" w:space="0" w:color="auto"/>
                                                  </w:divBdr>
                                                  <w:divsChild>
                                                    <w:div w:id="823737972">
                                                      <w:marLeft w:val="0"/>
                                                      <w:marRight w:val="0"/>
                                                      <w:marTop w:val="0"/>
                                                      <w:marBottom w:val="0"/>
                                                      <w:divBdr>
                                                        <w:top w:val="none" w:sz="0" w:space="0" w:color="auto"/>
                                                        <w:left w:val="none" w:sz="0" w:space="0" w:color="auto"/>
                                                        <w:bottom w:val="none" w:sz="0" w:space="0" w:color="auto"/>
                                                        <w:right w:val="none" w:sz="0" w:space="0" w:color="auto"/>
                                                      </w:divBdr>
                                                      <w:divsChild>
                                                        <w:div w:id="961182109">
                                                          <w:marLeft w:val="0"/>
                                                          <w:marRight w:val="0"/>
                                                          <w:marTop w:val="0"/>
                                                          <w:marBottom w:val="0"/>
                                                          <w:divBdr>
                                                            <w:top w:val="none" w:sz="0" w:space="0" w:color="auto"/>
                                                            <w:left w:val="none" w:sz="0" w:space="0" w:color="auto"/>
                                                            <w:bottom w:val="none" w:sz="0" w:space="0" w:color="auto"/>
                                                            <w:right w:val="none" w:sz="0" w:space="0" w:color="auto"/>
                                                          </w:divBdr>
                                                          <w:divsChild>
                                                            <w:div w:id="2249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186611">
          <w:marLeft w:val="0"/>
          <w:marRight w:val="0"/>
          <w:marTop w:val="0"/>
          <w:marBottom w:val="0"/>
          <w:divBdr>
            <w:top w:val="none" w:sz="0" w:space="0" w:color="auto"/>
            <w:left w:val="none" w:sz="0" w:space="0" w:color="auto"/>
            <w:bottom w:val="none" w:sz="0" w:space="0" w:color="auto"/>
            <w:right w:val="none" w:sz="0" w:space="0" w:color="auto"/>
          </w:divBdr>
          <w:divsChild>
            <w:div w:id="1626737903">
              <w:marLeft w:val="0"/>
              <w:marRight w:val="0"/>
              <w:marTop w:val="0"/>
              <w:marBottom w:val="0"/>
              <w:divBdr>
                <w:top w:val="none" w:sz="0" w:space="0" w:color="auto"/>
                <w:left w:val="none" w:sz="0" w:space="0" w:color="auto"/>
                <w:bottom w:val="none" w:sz="0" w:space="0" w:color="auto"/>
                <w:right w:val="none" w:sz="0" w:space="0" w:color="auto"/>
              </w:divBdr>
              <w:divsChild>
                <w:div w:id="2080596144">
                  <w:marLeft w:val="0"/>
                  <w:marRight w:val="0"/>
                  <w:marTop w:val="0"/>
                  <w:marBottom w:val="0"/>
                  <w:divBdr>
                    <w:top w:val="none" w:sz="0" w:space="0" w:color="auto"/>
                    <w:left w:val="none" w:sz="0" w:space="0" w:color="auto"/>
                    <w:bottom w:val="none" w:sz="0" w:space="0" w:color="auto"/>
                    <w:right w:val="none" w:sz="0" w:space="0" w:color="auto"/>
                  </w:divBdr>
                  <w:divsChild>
                    <w:div w:id="803933608">
                      <w:marLeft w:val="0"/>
                      <w:marRight w:val="0"/>
                      <w:marTop w:val="0"/>
                      <w:marBottom w:val="0"/>
                      <w:divBdr>
                        <w:top w:val="none" w:sz="0" w:space="0" w:color="auto"/>
                        <w:left w:val="none" w:sz="0" w:space="0" w:color="auto"/>
                        <w:bottom w:val="none" w:sz="0" w:space="0" w:color="auto"/>
                        <w:right w:val="none" w:sz="0" w:space="0" w:color="auto"/>
                      </w:divBdr>
                      <w:divsChild>
                        <w:div w:id="1362170746">
                          <w:marLeft w:val="0"/>
                          <w:marRight w:val="0"/>
                          <w:marTop w:val="0"/>
                          <w:marBottom w:val="0"/>
                          <w:divBdr>
                            <w:top w:val="none" w:sz="0" w:space="0" w:color="auto"/>
                            <w:left w:val="none" w:sz="0" w:space="0" w:color="auto"/>
                            <w:bottom w:val="none" w:sz="0" w:space="0" w:color="auto"/>
                            <w:right w:val="none" w:sz="0" w:space="0" w:color="auto"/>
                          </w:divBdr>
                          <w:divsChild>
                            <w:div w:id="728725711">
                              <w:marLeft w:val="0"/>
                              <w:marRight w:val="0"/>
                              <w:marTop w:val="0"/>
                              <w:marBottom w:val="0"/>
                              <w:divBdr>
                                <w:top w:val="none" w:sz="0" w:space="0" w:color="auto"/>
                                <w:left w:val="none" w:sz="0" w:space="0" w:color="auto"/>
                                <w:bottom w:val="none" w:sz="0" w:space="0" w:color="auto"/>
                                <w:right w:val="none" w:sz="0" w:space="0" w:color="auto"/>
                              </w:divBdr>
                              <w:divsChild>
                                <w:div w:id="38752773">
                                  <w:marLeft w:val="0"/>
                                  <w:marRight w:val="0"/>
                                  <w:marTop w:val="0"/>
                                  <w:marBottom w:val="0"/>
                                  <w:divBdr>
                                    <w:top w:val="none" w:sz="0" w:space="0" w:color="auto"/>
                                    <w:left w:val="none" w:sz="0" w:space="0" w:color="auto"/>
                                    <w:bottom w:val="none" w:sz="0" w:space="0" w:color="auto"/>
                                    <w:right w:val="none" w:sz="0" w:space="0" w:color="auto"/>
                                  </w:divBdr>
                                  <w:divsChild>
                                    <w:div w:id="71776867">
                                      <w:marLeft w:val="0"/>
                                      <w:marRight w:val="0"/>
                                      <w:marTop w:val="0"/>
                                      <w:marBottom w:val="0"/>
                                      <w:divBdr>
                                        <w:top w:val="none" w:sz="0" w:space="0" w:color="auto"/>
                                        <w:left w:val="none" w:sz="0" w:space="0" w:color="auto"/>
                                        <w:bottom w:val="none" w:sz="0" w:space="0" w:color="auto"/>
                                        <w:right w:val="none" w:sz="0" w:space="0" w:color="auto"/>
                                      </w:divBdr>
                                      <w:divsChild>
                                        <w:div w:id="1852601289">
                                          <w:marLeft w:val="0"/>
                                          <w:marRight w:val="0"/>
                                          <w:marTop w:val="0"/>
                                          <w:marBottom w:val="0"/>
                                          <w:divBdr>
                                            <w:top w:val="none" w:sz="0" w:space="0" w:color="auto"/>
                                            <w:left w:val="none" w:sz="0" w:space="0" w:color="auto"/>
                                            <w:bottom w:val="none" w:sz="0" w:space="0" w:color="auto"/>
                                            <w:right w:val="none" w:sz="0" w:space="0" w:color="auto"/>
                                          </w:divBdr>
                                          <w:divsChild>
                                            <w:div w:id="929314596">
                                              <w:marLeft w:val="0"/>
                                              <w:marRight w:val="0"/>
                                              <w:marTop w:val="0"/>
                                              <w:marBottom w:val="0"/>
                                              <w:divBdr>
                                                <w:top w:val="none" w:sz="0" w:space="0" w:color="auto"/>
                                                <w:left w:val="none" w:sz="0" w:space="0" w:color="auto"/>
                                                <w:bottom w:val="none" w:sz="0" w:space="0" w:color="auto"/>
                                                <w:right w:val="none" w:sz="0" w:space="0" w:color="auto"/>
                                              </w:divBdr>
                                              <w:divsChild>
                                                <w:div w:id="1701391258">
                                                  <w:marLeft w:val="0"/>
                                                  <w:marRight w:val="0"/>
                                                  <w:marTop w:val="0"/>
                                                  <w:marBottom w:val="0"/>
                                                  <w:divBdr>
                                                    <w:top w:val="none" w:sz="0" w:space="0" w:color="auto"/>
                                                    <w:left w:val="none" w:sz="0" w:space="0" w:color="auto"/>
                                                    <w:bottom w:val="none" w:sz="0" w:space="0" w:color="auto"/>
                                                    <w:right w:val="none" w:sz="0" w:space="0" w:color="auto"/>
                                                  </w:divBdr>
                                                  <w:divsChild>
                                                    <w:div w:id="225337216">
                                                      <w:marLeft w:val="0"/>
                                                      <w:marRight w:val="0"/>
                                                      <w:marTop w:val="0"/>
                                                      <w:marBottom w:val="0"/>
                                                      <w:divBdr>
                                                        <w:top w:val="none" w:sz="0" w:space="0" w:color="auto"/>
                                                        <w:left w:val="none" w:sz="0" w:space="0" w:color="auto"/>
                                                        <w:bottom w:val="none" w:sz="0" w:space="0" w:color="auto"/>
                                                        <w:right w:val="none" w:sz="0" w:space="0" w:color="auto"/>
                                                      </w:divBdr>
                                                      <w:divsChild>
                                                        <w:div w:id="1226255330">
                                                          <w:marLeft w:val="0"/>
                                                          <w:marRight w:val="0"/>
                                                          <w:marTop w:val="0"/>
                                                          <w:marBottom w:val="0"/>
                                                          <w:divBdr>
                                                            <w:top w:val="none" w:sz="0" w:space="0" w:color="auto"/>
                                                            <w:left w:val="none" w:sz="0" w:space="0" w:color="auto"/>
                                                            <w:bottom w:val="none" w:sz="0" w:space="0" w:color="auto"/>
                                                            <w:right w:val="none" w:sz="0" w:space="0" w:color="auto"/>
                                                          </w:divBdr>
                                                          <w:divsChild>
                                                            <w:div w:id="14704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461972">
          <w:marLeft w:val="0"/>
          <w:marRight w:val="0"/>
          <w:marTop w:val="0"/>
          <w:marBottom w:val="0"/>
          <w:divBdr>
            <w:top w:val="none" w:sz="0" w:space="0" w:color="auto"/>
            <w:left w:val="none" w:sz="0" w:space="0" w:color="auto"/>
            <w:bottom w:val="none" w:sz="0" w:space="0" w:color="auto"/>
            <w:right w:val="none" w:sz="0" w:space="0" w:color="auto"/>
          </w:divBdr>
          <w:divsChild>
            <w:div w:id="460417248">
              <w:marLeft w:val="0"/>
              <w:marRight w:val="0"/>
              <w:marTop w:val="0"/>
              <w:marBottom w:val="0"/>
              <w:divBdr>
                <w:top w:val="none" w:sz="0" w:space="0" w:color="auto"/>
                <w:left w:val="none" w:sz="0" w:space="0" w:color="auto"/>
                <w:bottom w:val="none" w:sz="0" w:space="0" w:color="auto"/>
                <w:right w:val="none" w:sz="0" w:space="0" w:color="auto"/>
              </w:divBdr>
              <w:divsChild>
                <w:div w:id="309752010">
                  <w:marLeft w:val="0"/>
                  <w:marRight w:val="0"/>
                  <w:marTop w:val="0"/>
                  <w:marBottom w:val="0"/>
                  <w:divBdr>
                    <w:top w:val="none" w:sz="0" w:space="0" w:color="auto"/>
                    <w:left w:val="none" w:sz="0" w:space="0" w:color="auto"/>
                    <w:bottom w:val="none" w:sz="0" w:space="0" w:color="auto"/>
                    <w:right w:val="none" w:sz="0" w:space="0" w:color="auto"/>
                  </w:divBdr>
                  <w:divsChild>
                    <w:div w:id="1987590328">
                      <w:marLeft w:val="0"/>
                      <w:marRight w:val="0"/>
                      <w:marTop w:val="0"/>
                      <w:marBottom w:val="0"/>
                      <w:divBdr>
                        <w:top w:val="none" w:sz="0" w:space="0" w:color="auto"/>
                        <w:left w:val="none" w:sz="0" w:space="0" w:color="auto"/>
                        <w:bottom w:val="none" w:sz="0" w:space="0" w:color="auto"/>
                        <w:right w:val="none" w:sz="0" w:space="0" w:color="auto"/>
                      </w:divBdr>
                      <w:divsChild>
                        <w:div w:id="1864635320">
                          <w:marLeft w:val="0"/>
                          <w:marRight w:val="0"/>
                          <w:marTop w:val="0"/>
                          <w:marBottom w:val="0"/>
                          <w:divBdr>
                            <w:top w:val="none" w:sz="0" w:space="0" w:color="auto"/>
                            <w:left w:val="none" w:sz="0" w:space="0" w:color="auto"/>
                            <w:bottom w:val="none" w:sz="0" w:space="0" w:color="auto"/>
                            <w:right w:val="none" w:sz="0" w:space="0" w:color="auto"/>
                          </w:divBdr>
                          <w:divsChild>
                            <w:div w:id="1688023967">
                              <w:marLeft w:val="0"/>
                              <w:marRight w:val="0"/>
                              <w:marTop w:val="0"/>
                              <w:marBottom w:val="0"/>
                              <w:divBdr>
                                <w:top w:val="none" w:sz="0" w:space="0" w:color="auto"/>
                                <w:left w:val="none" w:sz="0" w:space="0" w:color="auto"/>
                                <w:bottom w:val="none" w:sz="0" w:space="0" w:color="auto"/>
                                <w:right w:val="none" w:sz="0" w:space="0" w:color="auto"/>
                              </w:divBdr>
                              <w:divsChild>
                                <w:div w:id="1784032535">
                                  <w:marLeft w:val="0"/>
                                  <w:marRight w:val="0"/>
                                  <w:marTop w:val="0"/>
                                  <w:marBottom w:val="0"/>
                                  <w:divBdr>
                                    <w:top w:val="none" w:sz="0" w:space="0" w:color="auto"/>
                                    <w:left w:val="none" w:sz="0" w:space="0" w:color="auto"/>
                                    <w:bottom w:val="none" w:sz="0" w:space="0" w:color="auto"/>
                                    <w:right w:val="none" w:sz="0" w:space="0" w:color="auto"/>
                                  </w:divBdr>
                                  <w:divsChild>
                                    <w:div w:id="79571533">
                                      <w:marLeft w:val="0"/>
                                      <w:marRight w:val="0"/>
                                      <w:marTop w:val="0"/>
                                      <w:marBottom w:val="0"/>
                                      <w:divBdr>
                                        <w:top w:val="none" w:sz="0" w:space="0" w:color="auto"/>
                                        <w:left w:val="none" w:sz="0" w:space="0" w:color="auto"/>
                                        <w:bottom w:val="none" w:sz="0" w:space="0" w:color="auto"/>
                                        <w:right w:val="none" w:sz="0" w:space="0" w:color="auto"/>
                                      </w:divBdr>
                                      <w:divsChild>
                                        <w:div w:id="1098792798">
                                          <w:marLeft w:val="0"/>
                                          <w:marRight w:val="0"/>
                                          <w:marTop w:val="0"/>
                                          <w:marBottom w:val="0"/>
                                          <w:divBdr>
                                            <w:top w:val="none" w:sz="0" w:space="0" w:color="auto"/>
                                            <w:left w:val="none" w:sz="0" w:space="0" w:color="auto"/>
                                            <w:bottom w:val="none" w:sz="0" w:space="0" w:color="auto"/>
                                            <w:right w:val="none" w:sz="0" w:space="0" w:color="auto"/>
                                          </w:divBdr>
                                          <w:divsChild>
                                            <w:div w:id="202250096">
                                              <w:marLeft w:val="0"/>
                                              <w:marRight w:val="0"/>
                                              <w:marTop w:val="0"/>
                                              <w:marBottom w:val="0"/>
                                              <w:divBdr>
                                                <w:top w:val="none" w:sz="0" w:space="0" w:color="auto"/>
                                                <w:left w:val="none" w:sz="0" w:space="0" w:color="auto"/>
                                                <w:bottom w:val="none" w:sz="0" w:space="0" w:color="auto"/>
                                                <w:right w:val="none" w:sz="0" w:space="0" w:color="auto"/>
                                              </w:divBdr>
                                              <w:divsChild>
                                                <w:div w:id="1598100061">
                                                  <w:marLeft w:val="0"/>
                                                  <w:marRight w:val="0"/>
                                                  <w:marTop w:val="0"/>
                                                  <w:marBottom w:val="0"/>
                                                  <w:divBdr>
                                                    <w:top w:val="none" w:sz="0" w:space="0" w:color="auto"/>
                                                    <w:left w:val="none" w:sz="0" w:space="0" w:color="auto"/>
                                                    <w:bottom w:val="none" w:sz="0" w:space="0" w:color="auto"/>
                                                    <w:right w:val="none" w:sz="0" w:space="0" w:color="auto"/>
                                                  </w:divBdr>
                                                  <w:divsChild>
                                                    <w:div w:id="597491904">
                                                      <w:marLeft w:val="0"/>
                                                      <w:marRight w:val="0"/>
                                                      <w:marTop w:val="0"/>
                                                      <w:marBottom w:val="0"/>
                                                      <w:divBdr>
                                                        <w:top w:val="none" w:sz="0" w:space="0" w:color="auto"/>
                                                        <w:left w:val="none" w:sz="0" w:space="0" w:color="auto"/>
                                                        <w:bottom w:val="none" w:sz="0" w:space="0" w:color="auto"/>
                                                        <w:right w:val="none" w:sz="0" w:space="0" w:color="auto"/>
                                                      </w:divBdr>
                                                      <w:divsChild>
                                                        <w:div w:id="85738658">
                                                          <w:marLeft w:val="0"/>
                                                          <w:marRight w:val="0"/>
                                                          <w:marTop w:val="0"/>
                                                          <w:marBottom w:val="0"/>
                                                          <w:divBdr>
                                                            <w:top w:val="none" w:sz="0" w:space="0" w:color="auto"/>
                                                            <w:left w:val="none" w:sz="0" w:space="0" w:color="auto"/>
                                                            <w:bottom w:val="none" w:sz="0" w:space="0" w:color="auto"/>
                                                            <w:right w:val="none" w:sz="0" w:space="0" w:color="auto"/>
                                                          </w:divBdr>
                                                          <w:divsChild>
                                                            <w:div w:id="9602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912893">
          <w:marLeft w:val="0"/>
          <w:marRight w:val="0"/>
          <w:marTop w:val="0"/>
          <w:marBottom w:val="0"/>
          <w:divBdr>
            <w:top w:val="none" w:sz="0" w:space="0" w:color="auto"/>
            <w:left w:val="none" w:sz="0" w:space="0" w:color="auto"/>
            <w:bottom w:val="none" w:sz="0" w:space="0" w:color="auto"/>
            <w:right w:val="none" w:sz="0" w:space="0" w:color="auto"/>
          </w:divBdr>
          <w:divsChild>
            <w:div w:id="114714696">
              <w:marLeft w:val="0"/>
              <w:marRight w:val="0"/>
              <w:marTop w:val="0"/>
              <w:marBottom w:val="0"/>
              <w:divBdr>
                <w:top w:val="none" w:sz="0" w:space="0" w:color="auto"/>
                <w:left w:val="none" w:sz="0" w:space="0" w:color="auto"/>
                <w:bottom w:val="none" w:sz="0" w:space="0" w:color="auto"/>
                <w:right w:val="none" w:sz="0" w:space="0" w:color="auto"/>
              </w:divBdr>
              <w:divsChild>
                <w:div w:id="1039823817">
                  <w:marLeft w:val="0"/>
                  <w:marRight w:val="0"/>
                  <w:marTop w:val="0"/>
                  <w:marBottom w:val="0"/>
                  <w:divBdr>
                    <w:top w:val="none" w:sz="0" w:space="0" w:color="auto"/>
                    <w:left w:val="none" w:sz="0" w:space="0" w:color="auto"/>
                    <w:bottom w:val="none" w:sz="0" w:space="0" w:color="auto"/>
                    <w:right w:val="none" w:sz="0" w:space="0" w:color="auto"/>
                  </w:divBdr>
                  <w:divsChild>
                    <w:div w:id="1187600285">
                      <w:marLeft w:val="0"/>
                      <w:marRight w:val="0"/>
                      <w:marTop w:val="0"/>
                      <w:marBottom w:val="0"/>
                      <w:divBdr>
                        <w:top w:val="none" w:sz="0" w:space="0" w:color="auto"/>
                        <w:left w:val="none" w:sz="0" w:space="0" w:color="auto"/>
                        <w:bottom w:val="none" w:sz="0" w:space="0" w:color="auto"/>
                        <w:right w:val="none" w:sz="0" w:space="0" w:color="auto"/>
                      </w:divBdr>
                      <w:divsChild>
                        <w:div w:id="1622805026">
                          <w:marLeft w:val="0"/>
                          <w:marRight w:val="0"/>
                          <w:marTop w:val="0"/>
                          <w:marBottom w:val="0"/>
                          <w:divBdr>
                            <w:top w:val="none" w:sz="0" w:space="0" w:color="auto"/>
                            <w:left w:val="none" w:sz="0" w:space="0" w:color="auto"/>
                            <w:bottom w:val="none" w:sz="0" w:space="0" w:color="auto"/>
                            <w:right w:val="none" w:sz="0" w:space="0" w:color="auto"/>
                          </w:divBdr>
                          <w:divsChild>
                            <w:div w:id="34087217">
                              <w:marLeft w:val="0"/>
                              <w:marRight w:val="0"/>
                              <w:marTop w:val="0"/>
                              <w:marBottom w:val="0"/>
                              <w:divBdr>
                                <w:top w:val="none" w:sz="0" w:space="0" w:color="auto"/>
                                <w:left w:val="none" w:sz="0" w:space="0" w:color="auto"/>
                                <w:bottom w:val="none" w:sz="0" w:space="0" w:color="auto"/>
                                <w:right w:val="none" w:sz="0" w:space="0" w:color="auto"/>
                              </w:divBdr>
                              <w:divsChild>
                                <w:div w:id="1436629620">
                                  <w:marLeft w:val="0"/>
                                  <w:marRight w:val="0"/>
                                  <w:marTop w:val="0"/>
                                  <w:marBottom w:val="0"/>
                                  <w:divBdr>
                                    <w:top w:val="none" w:sz="0" w:space="0" w:color="auto"/>
                                    <w:left w:val="none" w:sz="0" w:space="0" w:color="auto"/>
                                    <w:bottom w:val="none" w:sz="0" w:space="0" w:color="auto"/>
                                    <w:right w:val="none" w:sz="0" w:space="0" w:color="auto"/>
                                  </w:divBdr>
                                  <w:divsChild>
                                    <w:div w:id="1919290534">
                                      <w:marLeft w:val="0"/>
                                      <w:marRight w:val="0"/>
                                      <w:marTop w:val="0"/>
                                      <w:marBottom w:val="0"/>
                                      <w:divBdr>
                                        <w:top w:val="none" w:sz="0" w:space="0" w:color="auto"/>
                                        <w:left w:val="none" w:sz="0" w:space="0" w:color="auto"/>
                                        <w:bottom w:val="none" w:sz="0" w:space="0" w:color="auto"/>
                                        <w:right w:val="none" w:sz="0" w:space="0" w:color="auto"/>
                                      </w:divBdr>
                                      <w:divsChild>
                                        <w:div w:id="841626674">
                                          <w:marLeft w:val="0"/>
                                          <w:marRight w:val="0"/>
                                          <w:marTop w:val="0"/>
                                          <w:marBottom w:val="0"/>
                                          <w:divBdr>
                                            <w:top w:val="none" w:sz="0" w:space="0" w:color="auto"/>
                                            <w:left w:val="none" w:sz="0" w:space="0" w:color="auto"/>
                                            <w:bottom w:val="none" w:sz="0" w:space="0" w:color="auto"/>
                                            <w:right w:val="none" w:sz="0" w:space="0" w:color="auto"/>
                                          </w:divBdr>
                                          <w:divsChild>
                                            <w:div w:id="1468666516">
                                              <w:marLeft w:val="0"/>
                                              <w:marRight w:val="0"/>
                                              <w:marTop w:val="0"/>
                                              <w:marBottom w:val="0"/>
                                              <w:divBdr>
                                                <w:top w:val="none" w:sz="0" w:space="0" w:color="auto"/>
                                                <w:left w:val="none" w:sz="0" w:space="0" w:color="auto"/>
                                                <w:bottom w:val="none" w:sz="0" w:space="0" w:color="auto"/>
                                                <w:right w:val="none" w:sz="0" w:space="0" w:color="auto"/>
                                              </w:divBdr>
                                              <w:divsChild>
                                                <w:div w:id="847719356">
                                                  <w:marLeft w:val="0"/>
                                                  <w:marRight w:val="0"/>
                                                  <w:marTop w:val="0"/>
                                                  <w:marBottom w:val="0"/>
                                                  <w:divBdr>
                                                    <w:top w:val="none" w:sz="0" w:space="0" w:color="auto"/>
                                                    <w:left w:val="none" w:sz="0" w:space="0" w:color="auto"/>
                                                    <w:bottom w:val="none" w:sz="0" w:space="0" w:color="auto"/>
                                                    <w:right w:val="none" w:sz="0" w:space="0" w:color="auto"/>
                                                  </w:divBdr>
                                                  <w:divsChild>
                                                    <w:div w:id="1606577137">
                                                      <w:marLeft w:val="0"/>
                                                      <w:marRight w:val="0"/>
                                                      <w:marTop w:val="0"/>
                                                      <w:marBottom w:val="0"/>
                                                      <w:divBdr>
                                                        <w:top w:val="none" w:sz="0" w:space="0" w:color="auto"/>
                                                        <w:left w:val="none" w:sz="0" w:space="0" w:color="auto"/>
                                                        <w:bottom w:val="none" w:sz="0" w:space="0" w:color="auto"/>
                                                        <w:right w:val="none" w:sz="0" w:space="0" w:color="auto"/>
                                                      </w:divBdr>
                                                      <w:divsChild>
                                                        <w:div w:id="1271013414">
                                                          <w:marLeft w:val="0"/>
                                                          <w:marRight w:val="0"/>
                                                          <w:marTop w:val="0"/>
                                                          <w:marBottom w:val="0"/>
                                                          <w:divBdr>
                                                            <w:top w:val="none" w:sz="0" w:space="0" w:color="auto"/>
                                                            <w:left w:val="none" w:sz="0" w:space="0" w:color="auto"/>
                                                            <w:bottom w:val="none" w:sz="0" w:space="0" w:color="auto"/>
                                                            <w:right w:val="none" w:sz="0" w:space="0" w:color="auto"/>
                                                          </w:divBdr>
                                                          <w:divsChild>
                                                            <w:div w:id="8779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39767">
          <w:marLeft w:val="0"/>
          <w:marRight w:val="0"/>
          <w:marTop w:val="0"/>
          <w:marBottom w:val="0"/>
          <w:divBdr>
            <w:top w:val="none" w:sz="0" w:space="0" w:color="auto"/>
            <w:left w:val="none" w:sz="0" w:space="0" w:color="auto"/>
            <w:bottom w:val="none" w:sz="0" w:space="0" w:color="auto"/>
            <w:right w:val="none" w:sz="0" w:space="0" w:color="auto"/>
          </w:divBdr>
          <w:divsChild>
            <w:div w:id="86579632">
              <w:marLeft w:val="0"/>
              <w:marRight w:val="0"/>
              <w:marTop w:val="0"/>
              <w:marBottom w:val="0"/>
              <w:divBdr>
                <w:top w:val="none" w:sz="0" w:space="0" w:color="auto"/>
                <w:left w:val="none" w:sz="0" w:space="0" w:color="auto"/>
                <w:bottom w:val="none" w:sz="0" w:space="0" w:color="auto"/>
                <w:right w:val="none" w:sz="0" w:space="0" w:color="auto"/>
              </w:divBdr>
              <w:divsChild>
                <w:div w:id="872108832">
                  <w:marLeft w:val="0"/>
                  <w:marRight w:val="0"/>
                  <w:marTop w:val="0"/>
                  <w:marBottom w:val="0"/>
                  <w:divBdr>
                    <w:top w:val="none" w:sz="0" w:space="0" w:color="auto"/>
                    <w:left w:val="none" w:sz="0" w:space="0" w:color="auto"/>
                    <w:bottom w:val="none" w:sz="0" w:space="0" w:color="auto"/>
                    <w:right w:val="none" w:sz="0" w:space="0" w:color="auto"/>
                  </w:divBdr>
                  <w:divsChild>
                    <w:div w:id="421030314">
                      <w:marLeft w:val="0"/>
                      <w:marRight w:val="0"/>
                      <w:marTop w:val="0"/>
                      <w:marBottom w:val="0"/>
                      <w:divBdr>
                        <w:top w:val="none" w:sz="0" w:space="0" w:color="auto"/>
                        <w:left w:val="none" w:sz="0" w:space="0" w:color="auto"/>
                        <w:bottom w:val="none" w:sz="0" w:space="0" w:color="auto"/>
                        <w:right w:val="none" w:sz="0" w:space="0" w:color="auto"/>
                      </w:divBdr>
                      <w:divsChild>
                        <w:div w:id="163205673">
                          <w:marLeft w:val="0"/>
                          <w:marRight w:val="0"/>
                          <w:marTop w:val="0"/>
                          <w:marBottom w:val="0"/>
                          <w:divBdr>
                            <w:top w:val="none" w:sz="0" w:space="0" w:color="auto"/>
                            <w:left w:val="none" w:sz="0" w:space="0" w:color="auto"/>
                            <w:bottom w:val="none" w:sz="0" w:space="0" w:color="auto"/>
                            <w:right w:val="none" w:sz="0" w:space="0" w:color="auto"/>
                          </w:divBdr>
                          <w:divsChild>
                            <w:div w:id="1261182998">
                              <w:marLeft w:val="0"/>
                              <w:marRight w:val="0"/>
                              <w:marTop w:val="0"/>
                              <w:marBottom w:val="0"/>
                              <w:divBdr>
                                <w:top w:val="none" w:sz="0" w:space="0" w:color="auto"/>
                                <w:left w:val="none" w:sz="0" w:space="0" w:color="auto"/>
                                <w:bottom w:val="none" w:sz="0" w:space="0" w:color="auto"/>
                                <w:right w:val="none" w:sz="0" w:space="0" w:color="auto"/>
                              </w:divBdr>
                              <w:divsChild>
                                <w:div w:id="1370032968">
                                  <w:marLeft w:val="0"/>
                                  <w:marRight w:val="0"/>
                                  <w:marTop w:val="0"/>
                                  <w:marBottom w:val="0"/>
                                  <w:divBdr>
                                    <w:top w:val="none" w:sz="0" w:space="0" w:color="auto"/>
                                    <w:left w:val="none" w:sz="0" w:space="0" w:color="auto"/>
                                    <w:bottom w:val="none" w:sz="0" w:space="0" w:color="auto"/>
                                    <w:right w:val="none" w:sz="0" w:space="0" w:color="auto"/>
                                  </w:divBdr>
                                  <w:divsChild>
                                    <w:div w:id="53049908">
                                      <w:marLeft w:val="0"/>
                                      <w:marRight w:val="0"/>
                                      <w:marTop w:val="0"/>
                                      <w:marBottom w:val="0"/>
                                      <w:divBdr>
                                        <w:top w:val="none" w:sz="0" w:space="0" w:color="auto"/>
                                        <w:left w:val="none" w:sz="0" w:space="0" w:color="auto"/>
                                        <w:bottom w:val="none" w:sz="0" w:space="0" w:color="auto"/>
                                        <w:right w:val="none" w:sz="0" w:space="0" w:color="auto"/>
                                      </w:divBdr>
                                      <w:divsChild>
                                        <w:div w:id="1184128470">
                                          <w:marLeft w:val="0"/>
                                          <w:marRight w:val="0"/>
                                          <w:marTop w:val="0"/>
                                          <w:marBottom w:val="0"/>
                                          <w:divBdr>
                                            <w:top w:val="none" w:sz="0" w:space="0" w:color="auto"/>
                                            <w:left w:val="none" w:sz="0" w:space="0" w:color="auto"/>
                                            <w:bottom w:val="none" w:sz="0" w:space="0" w:color="auto"/>
                                            <w:right w:val="none" w:sz="0" w:space="0" w:color="auto"/>
                                          </w:divBdr>
                                          <w:divsChild>
                                            <w:div w:id="1660839875">
                                              <w:marLeft w:val="0"/>
                                              <w:marRight w:val="0"/>
                                              <w:marTop w:val="0"/>
                                              <w:marBottom w:val="0"/>
                                              <w:divBdr>
                                                <w:top w:val="none" w:sz="0" w:space="0" w:color="auto"/>
                                                <w:left w:val="none" w:sz="0" w:space="0" w:color="auto"/>
                                                <w:bottom w:val="none" w:sz="0" w:space="0" w:color="auto"/>
                                                <w:right w:val="none" w:sz="0" w:space="0" w:color="auto"/>
                                              </w:divBdr>
                                              <w:divsChild>
                                                <w:div w:id="1902208760">
                                                  <w:marLeft w:val="0"/>
                                                  <w:marRight w:val="0"/>
                                                  <w:marTop w:val="0"/>
                                                  <w:marBottom w:val="0"/>
                                                  <w:divBdr>
                                                    <w:top w:val="none" w:sz="0" w:space="0" w:color="auto"/>
                                                    <w:left w:val="none" w:sz="0" w:space="0" w:color="auto"/>
                                                    <w:bottom w:val="none" w:sz="0" w:space="0" w:color="auto"/>
                                                    <w:right w:val="none" w:sz="0" w:space="0" w:color="auto"/>
                                                  </w:divBdr>
                                                  <w:divsChild>
                                                    <w:div w:id="725223651">
                                                      <w:marLeft w:val="0"/>
                                                      <w:marRight w:val="0"/>
                                                      <w:marTop w:val="0"/>
                                                      <w:marBottom w:val="0"/>
                                                      <w:divBdr>
                                                        <w:top w:val="none" w:sz="0" w:space="0" w:color="auto"/>
                                                        <w:left w:val="none" w:sz="0" w:space="0" w:color="auto"/>
                                                        <w:bottom w:val="none" w:sz="0" w:space="0" w:color="auto"/>
                                                        <w:right w:val="none" w:sz="0" w:space="0" w:color="auto"/>
                                                      </w:divBdr>
                                                      <w:divsChild>
                                                        <w:div w:id="1957519775">
                                                          <w:marLeft w:val="0"/>
                                                          <w:marRight w:val="0"/>
                                                          <w:marTop w:val="0"/>
                                                          <w:marBottom w:val="0"/>
                                                          <w:divBdr>
                                                            <w:top w:val="none" w:sz="0" w:space="0" w:color="auto"/>
                                                            <w:left w:val="none" w:sz="0" w:space="0" w:color="auto"/>
                                                            <w:bottom w:val="none" w:sz="0" w:space="0" w:color="auto"/>
                                                            <w:right w:val="none" w:sz="0" w:space="0" w:color="auto"/>
                                                          </w:divBdr>
                                                          <w:divsChild>
                                                            <w:div w:id="13422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299394">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626">
          <w:marLeft w:val="0"/>
          <w:marRight w:val="0"/>
          <w:marTop w:val="0"/>
          <w:marBottom w:val="0"/>
          <w:divBdr>
            <w:top w:val="none" w:sz="0" w:space="0" w:color="auto"/>
            <w:left w:val="none" w:sz="0" w:space="0" w:color="auto"/>
            <w:bottom w:val="none" w:sz="0" w:space="0" w:color="auto"/>
            <w:right w:val="none" w:sz="0" w:space="0" w:color="auto"/>
          </w:divBdr>
          <w:divsChild>
            <w:div w:id="1122307958">
              <w:marLeft w:val="0"/>
              <w:marRight w:val="0"/>
              <w:marTop w:val="0"/>
              <w:marBottom w:val="0"/>
              <w:divBdr>
                <w:top w:val="none" w:sz="0" w:space="0" w:color="auto"/>
                <w:left w:val="none" w:sz="0" w:space="0" w:color="auto"/>
                <w:bottom w:val="none" w:sz="0" w:space="0" w:color="auto"/>
                <w:right w:val="none" w:sz="0" w:space="0" w:color="auto"/>
              </w:divBdr>
              <w:divsChild>
                <w:div w:id="444663323">
                  <w:marLeft w:val="0"/>
                  <w:marRight w:val="0"/>
                  <w:marTop w:val="0"/>
                  <w:marBottom w:val="0"/>
                  <w:divBdr>
                    <w:top w:val="none" w:sz="0" w:space="0" w:color="auto"/>
                    <w:left w:val="none" w:sz="0" w:space="0" w:color="auto"/>
                    <w:bottom w:val="none" w:sz="0" w:space="0" w:color="auto"/>
                    <w:right w:val="none" w:sz="0" w:space="0" w:color="auto"/>
                  </w:divBdr>
                  <w:divsChild>
                    <w:div w:id="1724674827">
                      <w:marLeft w:val="0"/>
                      <w:marRight w:val="0"/>
                      <w:marTop w:val="0"/>
                      <w:marBottom w:val="0"/>
                      <w:divBdr>
                        <w:top w:val="none" w:sz="0" w:space="0" w:color="auto"/>
                        <w:left w:val="none" w:sz="0" w:space="0" w:color="auto"/>
                        <w:bottom w:val="none" w:sz="0" w:space="0" w:color="auto"/>
                        <w:right w:val="none" w:sz="0" w:space="0" w:color="auto"/>
                      </w:divBdr>
                      <w:divsChild>
                        <w:div w:id="1495880105">
                          <w:marLeft w:val="0"/>
                          <w:marRight w:val="0"/>
                          <w:marTop w:val="0"/>
                          <w:marBottom w:val="0"/>
                          <w:divBdr>
                            <w:top w:val="none" w:sz="0" w:space="0" w:color="auto"/>
                            <w:left w:val="none" w:sz="0" w:space="0" w:color="auto"/>
                            <w:bottom w:val="none" w:sz="0" w:space="0" w:color="auto"/>
                            <w:right w:val="none" w:sz="0" w:space="0" w:color="auto"/>
                          </w:divBdr>
                          <w:divsChild>
                            <w:div w:id="1118180205">
                              <w:marLeft w:val="0"/>
                              <w:marRight w:val="0"/>
                              <w:marTop w:val="0"/>
                              <w:marBottom w:val="0"/>
                              <w:divBdr>
                                <w:top w:val="none" w:sz="0" w:space="0" w:color="auto"/>
                                <w:left w:val="none" w:sz="0" w:space="0" w:color="auto"/>
                                <w:bottom w:val="none" w:sz="0" w:space="0" w:color="auto"/>
                                <w:right w:val="none" w:sz="0" w:space="0" w:color="auto"/>
                              </w:divBdr>
                              <w:divsChild>
                                <w:div w:id="381171861">
                                  <w:marLeft w:val="0"/>
                                  <w:marRight w:val="0"/>
                                  <w:marTop w:val="0"/>
                                  <w:marBottom w:val="0"/>
                                  <w:divBdr>
                                    <w:top w:val="none" w:sz="0" w:space="0" w:color="auto"/>
                                    <w:left w:val="none" w:sz="0" w:space="0" w:color="auto"/>
                                    <w:bottom w:val="none" w:sz="0" w:space="0" w:color="auto"/>
                                    <w:right w:val="none" w:sz="0" w:space="0" w:color="auto"/>
                                  </w:divBdr>
                                  <w:divsChild>
                                    <w:div w:id="830826427">
                                      <w:marLeft w:val="0"/>
                                      <w:marRight w:val="0"/>
                                      <w:marTop w:val="0"/>
                                      <w:marBottom w:val="0"/>
                                      <w:divBdr>
                                        <w:top w:val="none" w:sz="0" w:space="0" w:color="auto"/>
                                        <w:left w:val="none" w:sz="0" w:space="0" w:color="auto"/>
                                        <w:bottom w:val="none" w:sz="0" w:space="0" w:color="auto"/>
                                        <w:right w:val="none" w:sz="0" w:space="0" w:color="auto"/>
                                      </w:divBdr>
                                      <w:divsChild>
                                        <w:div w:id="1695493381">
                                          <w:marLeft w:val="0"/>
                                          <w:marRight w:val="0"/>
                                          <w:marTop w:val="0"/>
                                          <w:marBottom w:val="0"/>
                                          <w:divBdr>
                                            <w:top w:val="none" w:sz="0" w:space="0" w:color="auto"/>
                                            <w:left w:val="none" w:sz="0" w:space="0" w:color="auto"/>
                                            <w:bottom w:val="none" w:sz="0" w:space="0" w:color="auto"/>
                                            <w:right w:val="none" w:sz="0" w:space="0" w:color="auto"/>
                                          </w:divBdr>
                                          <w:divsChild>
                                            <w:div w:id="337661289">
                                              <w:marLeft w:val="0"/>
                                              <w:marRight w:val="0"/>
                                              <w:marTop w:val="0"/>
                                              <w:marBottom w:val="0"/>
                                              <w:divBdr>
                                                <w:top w:val="none" w:sz="0" w:space="0" w:color="auto"/>
                                                <w:left w:val="none" w:sz="0" w:space="0" w:color="auto"/>
                                                <w:bottom w:val="none" w:sz="0" w:space="0" w:color="auto"/>
                                                <w:right w:val="none" w:sz="0" w:space="0" w:color="auto"/>
                                              </w:divBdr>
                                              <w:divsChild>
                                                <w:div w:id="1234582729">
                                                  <w:marLeft w:val="0"/>
                                                  <w:marRight w:val="0"/>
                                                  <w:marTop w:val="0"/>
                                                  <w:marBottom w:val="0"/>
                                                  <w:divBdr>
                                                    <w:top w:val="none" w:sz="0" w:space="0" w:color="auto"/>
                                                    <w:left w:val="none" w:sz="0" w:space="0" w:color="auto"/>
                                                    <w:bottom w:val="none" w:sz="0" w:space="0" w:color="auto"/>
                                                    <w:right w:val="none" w:sz="0" w:space="0" w:color="auto"/>
                                                  </w:divBdr>
                                                  <w:divsChild>
                                                    <w:div w:id="266960400">
                                                      <w:marLeft w:val="0"/>
                                                      <w:marRight w:val="0"/>
                                                      <w:marTop w:val="0"/>
                                                      <w:marBottom w:val="0"/>
                                                      <w:divBdr>
                                                        <w:top w:val="none" w:sz="0" w:space="0" w:color="auto"/>
                                                        <w:left w:val="none" w:sz="0" w:space="0" w:color="auto"/>
                                                        <w:bottom w:val="none" w:sz="0" w:space="0" w:color="auto"/>
                                                        <w:right w:val="none" w:sz="0" w:space="0" w:color="auto"/>
                                                      </w:divBdr>
                                                      <w:divsChild>
                                                        <w:div w:id="751436026">
                                                          <w:marLeft w:val="0"/>
                                                          <w:marRight w:val="0"/>
                                                          <w:marTop w:val="0"/>
                                                          <w:marBottom w:val="0"/>
                                                          <w:divBdr>
                                                            <w:top w:val="none" w:sz="0" w:space="0" w:color="auto"/>
                                                            <w:left w:val="none" w:sz="0" w:space="0" w:color="auto"/>
                                                            <w:bottom w:val="none" w:sz="0" w:space="0" w:color="auto"/>
                                                            <w:right w:val="none" w:sz="0" w:space="0" w:color="auto"/>
                                                          </w:divBdr>
                                                          <w:divsChild>
                                                            <w:div w:id="11221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331601">
          <w:marLeft w:val="0"/>
          <w:marRight w:val="0"/>
          <w:marTop w:val="0"/>
          <w:marBottom w:val="0"/>
          <w:divBdr>
            <w:top w:val="none" w:sz="0" w:space="0" w:color="auto"/>
            <w:left w:val="none" w:sz="0" w:space="0" w:color="auto"/>
            <w:bottom w:val="none" w:sz="0" w:space="0" w:color="auto"/>
            <w:right w:val="none" w:sz="0" w:space="0" w:color="auto"/>
          </w:divBdr>
          <w:divsChild>
            <w:div w:id="1195074806">
              <w:marLeft w:val="0"/>
              <w:marRight w:val="0"/>
              <w:marTop w:val="0"/>
              <w:marBottom w:val="0"/>
              <w:divBdr>
                <w:top w:val="none" w:sz="0" w:space="0" w:color="auto"/>
                <w:left w:val="none" w:sz="0" w:space="0" w:color="auto"/>
                <w:bottom w:val="none" w:sz="0" w:space="0" w:color="auto"/>
                <w:right w:val="none" w:sz="0" w:space="0" w:color="auto"/>
              </w:divBdr>
              <w:divsChild>
                <w:div w:id="1504397112">
                  <w:marLeft w:val="0"/>
                  <w:marRight w:val="0"/>
                  <w:marTop w:val="0"/>
                  <w:marBottom w:val="0"/>
                  <w:divBdr>
                    <w:top w:val="none" w:sz="0" w:space="0" w:color="auto"/>
                    <w:left w:val="none" w:sz="0" w:space="0" w:color="auto"/>
                    <w:bottom w:val="none" w:sz="0" w:space="0" w:color="auto"/>
                    <w:right w:val="none" w:sz="0" w:space="0" w:color="auto"/>
                  </w:divBdr>
                  <w:divsChild>
                    <w:div w:id="2060089558">
                      <w:marLeft w:val="0"/>
                      <w:marRight w:val="0"/>
                      <w:marTop w:val="0"/>
                      <w:marBottom w:val="0"/>
                      <w:divBdr>
                        <w:top w:val="none" w:sz="0" w:space="0" w:color="auto"/>
                        <w:left w:val="none" w:sz="0" w:space="0" w:color="auto"/>
                        <w:bottom w:val="none" w:sz="0" w:space="0" w:color="auto"/>
                        <w:right w:val="none" w:sz="0" w:space="0" w:color="auto"/>
                      </w:divBdr>
                      <w:divsChild>
                        <w:div w:id="612131526">
                          <w:marLeft w:val="0"/>
                          <w:marRight w:val="0"/>
                          <w:marTop w:val="0"/>
                          <w:marBottom w:val="0"/>
                          <w:divBdr>
                            <w:top w:val="none" w:sz="0" w:space="0" w:color="auto"/>
                            <w:left w:val="none" w:sz="0" w:space="0" w:color="auto"/>
                            <w:bottom w:val="none" w:sz="0" w:space="0" w:color="auto"/>
                            <w:right w:val="none" w:sz="0" w:space="0" w:color="auto"/>
                          </w:divBdr>
                          <w:divsChild>
                            <w:div w:id="1794789182">
                              <w:marLeft w:val="0"/>
                              <w:marRight w:val="0"/>
                              <w:marTop w:val="0"/>
                              <w:marBottom w:val="0"/>
                              <w:divBdr>
                                <w:top w:val="none" w:sz="0" w:space="0" w:color="auto"/>
                                <w:left w:val="none" w:sz="0" w:space="0" w:color="auto"/>
                                <w:bottom w:val="none" w:sz="0" w:space="0" w:color="auto"/>
                                <w:right w:val="none" w:sz="0" w:space="0" w:color="auto"/>
                              </w:divBdr>
                              <w:divsChild>
                                <w:div w:id="1512060000">
                                  <w:marLeft w:val="0"/>
                                  <w:marRight w:val="0"/>
                                  <w:marTop w:val="0"/>
                                  <w:marBottom w:val="0"/>
                                  <w:divBdr>
                                    <w:top w:val="none" w:sz="0" w:space="0" w:color="auto"/>
                                    <w:left w:val="none" w:sz="0" w:space="0" w:color="auto"/>
                                    <w:bottom w:val="none" w:sz="0" w:space="0" w:color="auto"/>
                                    <w:right w:val="none" w:sz="0" w:space="0" w:color="auto"/>
                                  </w:divBdr>
                                  <w:divsChild>
                                    <w:div w:id="395856473">
                                      <w:marLeft w:val="0"/>
                                      <w:marRight w:val="0"/>
                                      <w:marTop w:val="0"/>
                                      <w:marBottom w:val="0"/>
                                      <w:divBdr>
                                        <w:top w:val="none" w:sz="0" w:space="0" w:color="auto"/>
                                        <w:left w:val="none" w:sz="0" w:space="0" w:color="auto"/>
                                        <w:bottom w:val="none" w:sz="0" w:space="0" w:color="auto"/>
                                        <w:right w:val="none" w:sz="0" w:space="0" w:color="auto"/>
                                      </w:divBdr>
                                      <w:divsChild>
                                        <w:div w:id="1638072741">
                                          <w:marLeft w:val="0"/>
                                          <w:marRight w:val="0"/>
                                          <w:marTop w:val="0"/>
                                          <w:marBottom w:val="0"/>
                                          <w:divBdr>
                                            <w:top w:val="none" w:sz="0" w:space="0" w:color="auto"/>
                                            <w:left w:val="none" w:sz="0" w:space="0" w:color="auto"/>
                                            <w:bottom w:val="none" w:sz="0" w:space="0" w:color="auto"/>
                                            <w:right w:val="none" w:sz="0" w:space="0" w:color="auto"/>
                                          </w:divBdr>
                                          <w:divsChild>
                                            <w:div w:id="244539077">
                                              <w:marLeft w:val="0"/>
                                              <w:marRight w:val="0"/>
                                              <w:marTop w:val="0"/>
                                              <w:marBottom w:val="0"/>
                                              <w:divBdr>
                                                <w:top w:val="none" w:sz="0" w:space="0" w:color="auto"/>
                                                <w:left w:val="none" w:sz="0" w:space="0" w:color="auto"/>
                                                <w:bottom w:val="none" w:sz="0" w:space="0" w:color="auto"/>
                                                <w:right w:val="none" w:sz="0" w:space="0" w:color="auto"/>
                                              </w:divBdr>
                                              <w:divsChild>
                                                <w:div w:id="1497039345">
                                                  <w:marLeft w:val="0"/>
                                                  <w:marRight w:val="0"/>
                                                  <w:marTop w:val="0"/>
                                                  <w:marBottom w:val="0"/>
                                                  <w:divBdr>
                                                    <w:top w:val="none" w:sz="0" w:space="0" w:color="auto"/>
                                                    <w:left w:val="none" w:sz="0" w:space="0" w:color="auto"/>
                                                    <w:bottom w:val="none" w:sz="0" w:space="0" w:color="auto"/>
                                                    <w:right w:val="none" w:sz="0" w:space="0" w:color="auto"/>
                                                  </w:divBdr>
                                                  <w:divsChild>
                                                    <w:div w:id="363135655">
                                                      <w:marLeft w:val="0"/>
                                                      <w:marRight w:val="0"/>
                                                      <w:marTop w:val="0"/>
                                                      <w:marBottom w:val="0"/>
                                                      <w:divBdr>
                                                        <w:top w:val="none" w:sz="0" w:space="0" w:color="auto"/>
                                                        <w:left w:val="none" w:sz="0" w:space="0" w:color="auto"/>
                                                        <w:bottom w:val="none" w:sz="0" w:space="0" w:color="auto"/>
                                                        <w:right w:val="none" w:sz="0" w:space="0" w:color="auto"/>
                                                      </w:divBdr>
                                                      <w:divsChild>
                                                        <w:div w:id="233662245">
                                                          <w:marLeft w:val="0"/>
                                                          <w:marRight w:val="0"/>
                                                          <w:marTop w:val="0"/>
                                                          <w:marBottom w:val="0"/>
                                                          <w:divBdr>
                                                            <w:top w:val="none" w:sz="0" w:space="0" w:color="auto"/>
                                                            <w:left w:val="none" w:sz="0" w:space="0" w:color="auto"/>
                                                            <w:bottom w:val="none" w:sz="0" w:space="0" w:color="auto"/>
                                                            <w:right w:val="none" w:sz="0" w:space="0" w:color="auto"/>
                                                          </w:divBdr>
                                                          <w:divsChild>
                                                            <w:div w:id="15345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427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00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06651553">
          <w:marLeft w:val="0"/>
          <w:marRight w:val="0"/>
          <w:marTop w:val="0"/>
          <w:marBottom w:val="0"/>
          <w:divBdr>
            <w:top w:val="none" w:sz="0" w:space="0" w:color="auto"/>
            <w:left w:val="none" w:sz="0" w:space="0" w:color="auto"/>
            <w:bottom w:val="none" w:sz="0" w:space="0" w:color="auto"/>
            <w:right w:val="none" w:sz="0" w:space="0" w:color="auto"/>
          </w:divBdr>
          <w:divsChild>
            <w:div w:id="470827538">
              <w:marLeft w:val="0"/>
              <w:marRight w:val="0"/>
              <w:marTop w:val="0"/>
              <w:marBottom w:val="0"/>
              <w:divBdr>
                <w:top w:val="none" w:sz="0" w:space="0" w:color="auto"/>
                <w:left w:val="none" w:sz="0" w:space="0" w:color="auto"/>
                <w:bottom w:val="none" w:sz="0" w:space="0" w:color="auto"/>
                <w:right w:val="none" w:sz="0" w:space="0" w:color="auto"/>
              </w:divBdr>
              <w:divsChild>
                <w:div w:id="1163278571">
                  <w:marLeft w:val="0"/>
                  <w:marRight w:val="0"/>
                  <w:marTop w:val="0"/>
                  <w:marBottom w:val="0"/>
                  <w:divBdr>
                    <w:top w:val="none" w:sz="0" w:space="0" w:color="auto"/>
                    <w:left w:val="none" w:sz="0" w:space="0" w:color="auto"/>
                    <w:bottom w:val="none" w:sz="0" w:space="0" w:color="auto"/>
                    <w:right w:val="none" w:sz="0" w:space="0" w:color="auto"/>
                  </w:divBdr>
                  <w:divsChild>
                    <w:div w:id="1713143668">
                      <w:marLeft w:val="0"/>
                      <w:marRight w:val="0"/>
                      <w:marTop w:val="0"/>
                      <w:marBottom w:val="0"/>
                      <w:divBdr>
                        <w:top w:val="none" w:sz="0" w:space="0" w:color="auto"/>
                        <w:left w:val="none" w:sz="0" w:space="0" w:color="auto"/>
                        <w:bottom w:val="none" w:sz="0" w:space="0" w:color="auto"/>
                        <w:right w:val="none" w:sz="0" w:space="0" w:color="auto"/>
                      </w:divBdr>
                      <w:divsChild>
                        <w:div w:id="302925051">
                          <w:marLeft w:val="0"/>
                          <w:marRight w:val="0"/>
                          <w:marTop w:val="0"/>
                          <w:marBottom w:val="0"/>
                          <w:divBdr>
                            <w:top w:val="none" w:sz="0" w:space="0" w:color="auto"/>
                            <w:left w:val="none" w:sz="0" w:space="0" w:color="auto"/>
                            <w:bottom w:val="none" w:sz="0" w:space="0" w:color="auto"/>
                            <w:right w:val="none" w:sz="0" w:space="0" w:color="auto"/>
                          </w:divBdr>
                          <w:divsChild>
                            <w:div w:id="1394810112">
                              <w:marLeft w:val="0"/>
                              <w:marRight w:val="0"/>
                              <w:marTop w:val="0"/>
                              <w:marBottom w:val="0"/>
                              <w:divBdr>
                                <w:top w:val="none" w:sz="0" w:space="0" w:color="auto"/>
                                <w:left w:val="none" w:sz="0" w:space="0" w:color="auto"/>
                                <w:bottom w:val="none" w:sz="0" w:space="0" w:color="auto"/>
                                <w:right w:val="none" w:sz="0" w:space="0" w:color="auto"/>
                              </w:divBdr>
                              <w:divsChild>
                                <w:div w:id="1308706239">
                                  <w:marLeft w:val="0"/>
                                  <w:marRight w:val="0"/>
                                  <w:marTop w:val="0"/>
                                  <w:marBottom w:val="0"/>
                                  <w:divBdr>
                                    <w:top w:val="none" w:sz="0" w:space="0" w:color="auto"/>
                                    <w:left w:val="none" w:sz="0" w:space="0" w:color="auto"/>
                                    <w:bottom w:val="none" w:sz="0" w:space="0" w:color="auto"/>
                                    <w:right w:val="none" w:sz="0" w:space="0" w:color="auto"/>
                                  </w:divBdr>
                                  <w:divsChild>
                                    <w:div w:id="1901163570">
                                      <w:marLeft w:val="0"/>
                                      <w:marRight w:val="0"/>
                                      <w:marTop w:val="0"/>
                                      <w:marBottom w:val="0"/>
                                      <w:divBdr>
                                        <w:top w:val="none" w:sz="0" w:space="0" w:color="auto"/>
                                        <w:left w:val="none" w:sz="0" w:space="0" w:color="auto"/>
                                        <w:bottom w:val="none" w:sz="0" w:space="0" w:color="auto"/>
                                        <w:right w:val="none" w:sz="0" w:space="0" w:color="auto"/>
                                      </w:divBdr>
                                      <w:divsChild>
                                        <w:div w:id="2016495377">
                                          <w:marLeft w:val="0"/>
                                          <w:marRight w:val="0"/>
                                          <w:marTop w:val="0"/>
                                          <w:marBottom w:val="0"/>
                                          <w:divBdr>
                                            <w:top w:val="none" w:sz="0" w:space="0" w:color="auto"/>
                                            <w:left w:val="none" w:sz="0" w:space="0" w:color="auto"/>
                                            <w:bottom w:val="none" w:sz="0" w:space="0" w:color="auto"/>
                                            <w:right w:val="none" w:sz="0" w:space="0" w:color="auto"/>
                                          </w:divBdr>
                                          <w:divsChild>
                                            <w:div w:id="1957709845">
                                              <w:marLeft w:val="0"/>
                                              <w:marRight w:val="0"/>
                                              <w:marTop w:val="0"/>
                                              <w:marBottom w:val="0"/>
                                              <w:divBdr>
                                                <w:top w:val="none" w:sz="0" w:space="0" w:color="auto"/>
                                                <w:left w:val="none" w:sz="0" w:space="0" w:color="auto"/>
                                                <w:bottom w:val="none" w:sz="0" w:space="0" w:color="auto"/>
                                                <w:right w:val="none" w:sz="0" w:space="0" w:color="auto"/>
                                              </w:divBdr>
                                              <w:divsChild>
                                                <w:div w:id="1965961579">
                                                  <w:marLeft w:val="0"/>
                                                  <w:marRight w:val="0"/>
                                                  <w:marTop w:val="0"/>
                                                  <w:marBottom w:val="0"/>
                                                  <w:divBdr>
                                                    <w:top w:val="none" w:sz="0" w:space="0" w:color="auto"/>
                                                    <w:left w:val="none" w:sz="0" w:space="0" w:color="auto"/>
                                                    <w:bottom w:val="none" w:sz="0" w:space="0" w:color="auto"/>
                                                    <w:right w:val="none" w:sz="0" w:space="0" w:color="auto"/>
                                                  </w:divBdr>
                                                  <w:divsChild>
                                                    <w:div w:id="1972321694">
                                                      <w:marLeft w:val="0"/>
                                                      <w:marRight w:val="0"/>
                                                      <w:marTop w:val="0"/>
                                                      <w:marBottom w:val="0"/>
                                                      <w:divBdr>
                                                        <w:top w:val="none" w:sz="0" w:space="0" w:color="auto"/>
                                                        <w:left w:val="none" w:sz="0" w:space="0" w:color="auto"/>
                                                        <w:bottom w:val="none" w:sz="0" w:space="0" w:color="auto"/>
                                                        <w:right w:val="none" w:sz="0" w:space="0" w:color="auto"/>
                                                      </w:divBdr>
                                                      <w:divsChild>
                                                        <w:div w:id="1913075162">
                                                          <w:marLeft w:val="0"/>
                                                          <w:marRight w:val="0"/>
                                                          <w:marTop w:val="0"/>
                                                          <w:marBottom w:val="0"/>
                                                          <w:divBdr>
                                                            <w:top w:val="none" w:sz="0" w:space="0" w:color="auto"/>
                                                            <w:left w:val="none" w:sz="0" w:space="0" w:color="auto"/>
                                                            <w:bottom w:val="none" w:sz="0" w:space="0" w:color="auto"/>
                                                            <w:right w:val="none" w:sz="0" w:space="0" w:color="auto"/>
                                                          </w:divBdr>
                                                          <w:divsChild>
                                                            <w:div w:id="19874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756257">
          <w:marLeft w:val="0"/>
          <w:marRight w:val="0"/>
          <w:marTop w:val="0"/>
          <w:marBottom w:val="0"/>
          <w:divBdr>
            <w:top w:val="none" w:sz="0" w:space="0" w:color="auto"/>
            <w:left w:val="none" w:sz="0" w:space="0" w:color="auto"/>
            <w:bottom w:val="none" w:sz="0" w:space="0" w:color="auto"/>
            <w:right w:val="none" w:sz="0" w:space="0" w:color="auto"/>
          </w:divBdr>
          <w:divsChild>
            <w:div w:id="341905445">
              <w:marLeft w:val="0"/>
              <w:marRight w:val="0"/>
              <w:marTop w:val="0"/>
              <w:marBottom w:val="0"/>
              <w:divBdr>
                <w:top w:val="none" w:sz="0" w:space="0" w:color="auto"/>
                <w:left w:val="none" w:sz="0" w:space="0" w:color="auto"/>
                <w:bottom w:val="none" w:sz="0" w:space="0" w:color="auto"/>
                <w:right w:val="none" w:sz="0" w:space="0" w:color="auto"/>
              </w:divBdr>
              <w:divsChild>
                <w:div w:id="288556086">
                  <w:marLeft w:val="0"/>
                  <w:marRight w:val="0"/>
                  <w:marTop w:val="0"/>
                  <w:marBottom w:val="0"/>
                  <w:divBdr>
                    <w:top w:val="none" w:sz="0" w:space="0" w:color="auto"/>
                    <w:left w:val="none" w:sz="0" w:space="0" w:color="auto"/>
                    <w:bottom w:val="none" w:sz="0" w:space="0" w:color="auto"/>
                    <w:right w:val="none" w:sz="0" w:space="0" w:color="auto"/>
                  </w:divBdr>
                  <w:divsChild>
                    <w:div w:id="1369912758">
                      <w:marLeft w:val="0"/>
                      <w:marRight w:val="0"/>
                      <w:marTop w:val="0"/>
                      <w:marBottom w:val="0"/>
                      <w:divBdr>
                        <w:top w:val="none" w:sz="0" w:space="0" w:color="auto"/>
                        <w:left w:val="none" w:sz="0" w:space="0" w:color="auto"/>
                        <w:bottom w:val="none" w:sz="0" w:space="0" w:color="auto"/>
                        <w:right w:val="none" w:sz="0" w:space="0" w:color="auto"/>
                      </w:divBdr>
                      <w:divsChild>
                        <w:div w:id="2105684237">
                          <w:marLeft w:val="0"/>
                          <w:marRight w:val="0"/>
                          <w:marTop w:val="0"/>
                          <w:marBottom w:val="0"/>
                          <w:divBdr>
                            <w:top w:val="none" w:sz="0" w:space="0" w:color="auto"/>
                            <w:left w:val="none" w:sz="0" w:space="0" w:color="auto"/>
                            <w:bottom w:val="none" w:sz="0" w:space="0" w:color="auto"/>
                            <w:right w:val="none" w:sz="0" w:space="0" w:color="auto"/>
                          </w:divBdr>
                          <w:divsChild>
                            <w:div w:id="1836996257">
                              <w:marLeft w:val="0"/>
                              <w:marRight w:val="0"/>
                              <w:marTop w:val="0"/>
                              <w:marBottom w:val="0"/>
                              <w:divBdr>
                                <w:top w:val="none" w:sz="0" w:space="0" w:color="auto"/>
                                <w:left w:val="none" w:sz="0" w:space="0" w:color="auto"/>
                                <w:bottom w:val="none" w:sz="0" w:space="0" w:color="auto"/>
                                <w:right w:val="none" w:sz="0" w:space="0" w:color="auto"/>
                              </w:divBdr>
                              <w:divsChild>
                                <w:div w:id="794954202">
                                  <w:marLeft w:val="0"/>
                                  <w:marRight w:val="0"/>
                                  <w:marTop w:val="0"/>
                                  <w:marBottom w:val="0"/>
                                  <w:divBdr>
                                    <w:top w:val="none" w:sz="0" w:space="0" w:color="auto"/>
                                    <w:left w:val="none" w:sz="0" w:space="0" w:color="auto"/>
                                    <w:bottom w:val="none" w:sz="0" w:space="0" w:color="auto"/>
                                    <w:right w:val="none" w:sz="0" w:space="0" w:color="auto"/>
                                  </w:divBdr>
                                  <w:divsChild>
                                    <w:div w:id="224800509">
                                      <w:marLeft w:val="0"/>
                                      <w:marRight w:val="0"/>
                                      <w:marTop w:val="0"/>
                                      <w:marBottom w:val="0"/>
                                      <w:divBdr>
                                        <w:top w:val="none" w:sz="0" w:space="0" w:color="auto"/>
                                        <w:left w:val="none" w:sz="0" w:space="0" w:color="auto"/>
                                        <w:bottom w:val="none" w:sz="0" w:space="0" w:color="auto"/>
                                        <w:right w:val="none" w:sz="0" w:space="0" w:color="auto"/>
                                      </w:divBdr>
                                      <w:divsChild>
                                        <w:div w:id="1990742185">
                                          <w:marLeft w:val="0"/>
                                          <w:marRight w:val="0"/>
                                          <w:marTop w:val="0"/>
                                          <w:marBottom w:val="0"/>
                                          <w:divBdr>
                                            <w:top w:val="none" w:sz="0" w:space="0" w:color="auto"/>
                                            <w:left w:val="none" w:sz="0" w:space="0" w:color="auto"/>
                                            <w:bottom w:val="none" w:sz="0" w:space="0" w:color="auto"/>
                                            <w:right w:val="none" w:sz="0" w:space="0" w:color="auto"/>
                                          </w:divBdr>
                                          <w:divsChild>
                                            <w:div w:id="415709888">
                                              <w:marLeft w:val="0"/>
                                              <w:marRight w:val="0"/>
                                              <w:marTop w:val="0"/>
                                              <w:marBottom w:val="0"/>
                                              <w:divBdr>
                                                <w:top w:val="none" w:sz="0" w:space="0" w:color="auto"/>
                                                <w:left w:val="none" w:sz="0" w:space="0" w:color="auto"/>
                                                <w:bottom w:val="none" w:sz="0" w:space="0" w:color="auto"/>
                                                <w:right w:val="none" w:sz="0" w:space="0" w:color="auto"/>
                                              </w:divBdr>
                                              <w:divsChild>
                                                <w:div w:id="1505441192">
                                                  <w:marLeft w:val="0"/>
                                                  <w:marRight w:val="0"/>
                                                  <w:marTop w:val="0"/>
                                                  <w:marBottom w:val="0"/>
                                                  <w:divBdr>
                                                    <w:top w:val="none" w:sz="0" w:space="0" w:color="auto"/>
                                                    <w:left w:val="none" w:sz="0" w:space="0" w:color="auto"/>
                                                    <w:bottom w:val="none" w:sz="0" w:space="0" w:color="auto"/>
                                                    <w:right w:val="none" w:sz="0" w:space="0" w:color="auto"/>
                                                  </w:divBdr>
                                                  <w:divsChild>
                                                    <w:div w:id="556088994">
                                                      <w:marLeft w:val="0"/>
                                                      <w:marRight w:val="0"/>
                                                      <w:marTop w:val="0"/>
                                                      <w:marBottom w:val="0"/>
                                                      <w:divBdr>
                                                        <w:top w:val="none" w:sz="0" w:space="0" w:color="auto"/>
                                                        <w:left w:val="none" w:sz="0" w:space="0" w:color="auto"/>
                                                        <w:bottom w:val="none" w:sz="0" w:space="0" w:color="auto"/>
                                                        <w:right w:val="none" w:sz="0" w:space="0" w:color="auto"/>
                                                      </w:divBdr>
                                                      <w:divsChild>
                                                        <w:div w:id="1807158374">
                                                          <w:marLeft w:val="0"/>
                                                          <w:marRight w:val="0"/>
                                                          <w:marTop w:val="0"/>
                                                          <w:marBottom w:val="0"/>
                                                          <w:divBdr>
                                                            <w:top w:val="none" w:sz="0" w:space="0" w:color="auto"/>
                                                            <w:left w:val="none" w:sz="0" w:space="0" w:color="auto"/>
                                                            <w:bottom w:val="none" w:sz="0" w:space="0" w:color="auto"/>
                                                            <w:right w:val="none" w:sz="0" w:space="0" w:color="auto"/>
                                                          </w:divBdr>
                                                          <w:divsChild>
                                                            <w:div w:id="822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010477">
          <w:marLeft w:val="0"/>
          <w:marRight w:val="0"/>
          <w:marTop w:val="0"/>
          <w:marBottom w:val="0"/>
          <w:divBdr>
            <w:top w:val="none" w:sz="0" w:space="0" w:color="auto"/>
            <w:left w:val="none" w:sz="0" w:space="0" w:color="auto"/>
            <w:bottom w:val="none" w:sz="0" w:space="0" w:color="auto"/>
            <w:right w:val="none" w:sz="0" w:space="0" w:color="auto"/>
          </w:divBdr>
          <w:divsChild>
            <w:div w:id="1254707238">
              <w:marLeft w:val="0"/>
              <w:marRight w:val="0"/>
              <w:marTop w:val="0"/>
              <w:marBottom w:val="0"/>
              <w:divBdr>
                <w:top w:val="none" w:sz="0" w:space="0" w:color="auto"/>
                <w:left w:val="none" w:sz="0" w:space="0" w:color="auto"/>
                <w:bottom w:val="none" w:sz="0" w:space="0" w:color="auto"/>
                <w:right w:val="none" w:sz="0" w:space="0" w:color="auto"/>
              </w:divBdr>
              <w:divsChild>
                <w:div w:id="174226796">
                  <w:marLeft w:val="0"/>
                  <w:marRight w:val="0"/>
                  <w:marTop w:val="0"/>
                  <w:marBottom w:val="0"/>
                  <w:divBdr>
                    <w:top w:val="none" w:sz="0" w:space="0" w:color="auto"/>
                    <w:left w:val="none" w:sz="0" w:space="0" w:color="auto"/>
                    <w:bottom w:val="none" w:sz="0" w:space="0" w:color="auto"/>
                    <w:right w:val="none" w:sz="0" w:space="0" w:color="auto"/>
                  </w:divBdr>
                  <w:divsChild>
                    <w:div w:id="180364227">
                      <w:marLeft w:val="0"/>
                      <w:marRight w:val="0"/>
                      <w:marTop w:val="0"/>
                      <w:marBottom w:val="0"/>
                      <w:divBdr>
                        <w:top w:val="none" w:sz="0" w:space="0" w:color="auto"/>
                        <w:left w:val="none" w:sz="0" w:space="0" w:color="auto"/>
                        <w:bottom w:val="none" w:sz="0" w:space="0" w:color="auto"/>
                        <w:right w:val="none" w:sz="0" w:space="0" w:color="auto"/>
                      </w:divBdr>
                      <w:divsChild>
                        <w:div w:id="893078867">
                          <w:marLeft w:val="0"/>
                          <w:marRight w:val="0"/>
                          <w:marTop w:val="0"/>
                          <w:marBottom w:val="0"/>
                          <w:divBdr>
                            <w:top w:val="none" w:sz="0" w:space="0" w:color="auto"/>
                            <w:left w:val="none" w:sz="0" w:space="0" w:color="auto"/>
                            <w:bottom w:val="none" w:sz="0" w:space="0" w:color="auto"/>
                            <w:right w:val="none" w:sz="0" w:space="0" w:color="auto"/>
                          </w:divBdr>
                          <w:divsChild>
                            <w:div w:id="1445811144">
                              <w:marLeft w:val="0"/>
                              <w:marRight w:val="0"/>
                              <w:marTop w:val="0"/>
                              <w:marBottom w:val="0"/>
                              <w:divBdr>
                                <w:top w:val="none" w:sz="0" w:space="0" w:color="auto"/>
                                <w:left w:val="none" w:sz="0" w:space="0" w:color="auto"/>
                                <w:bottom w:val="none" w:sz="0" w:space="0" w:color="auto"/>
                                <w:right w:val="none" w:sz="0" w:space="0" w:color="auto"/>
                              </w:divBdr>
                              <w:divsChild>
                                <w:div w:id="207571425">
                                  <w:marLeft w:val="0"/>
                                  <w:marRight w:val="0"/>
                                  <w:marTop w:val="0"/>
                                  <w:marBottom w:val="0"/>
                                  <w:divBdr>
                                    <w:top w:val="none" w:sz="0" w:space="0" w:color="auto"/>
                                    <w:left w:val="none" w:sz="0" w:space="0" w:color="auto"/>
                                    <w:bottom w:val="none" w:sz="0" w:space="0" w:color="auto"/>
                                    <w:right w:val="none" w:sz="0" w:space="0" w:color="auto"/>
                                  </w:divBdr>
                                  <w:divsChild>
                                    <w:div w:id="816384828">
                                      <w:marLeft w:val="0"/>
                                      <w:marRight w:val="0"/>
                                      <w:marTop w:val="0"/>
                                      <w:marBottom w:val="0"/>
                                      <w:divBdr>
                                        <w:top w:val="none" w:sz="0" w:space="0" w:color="auto"/>
                                        <w:left w:val="none" w:sz="0" w:space="0" w:color="auto"/>
                                        <w:bottom w:val="none" w:sz="0" w:space="0" w:color="auto"/>
                                        <w:right w:val="none" w:sz="0" w:space="0" w:color="auto"/>
                                      </w:divBdr>
                                      <w:divsChild>
                                        <w:div w:id="1912734178">
                                          <w:marLeft w:val="0"/>
                                          <w:marRight w:val="0"/>
                                          <w:marTop w:val="0"/>
                                          <w:marBottom w:val="0"/>
                                          <w:divBdr>
                                            <w:top w:val="none" w:sz="0" w:space="0" w:color="auto"/>
                                            <w:left w:val="none" w:sz="0" w:space="0" w:color="auto"/>
                                            <w:bottom w:val="none" w:sz="0" w:space="0" w:color="auto"/>
                                            <w:right w:val="none" w:sz="0" w:space="0" w:color="auto"/>
                                          </w:divBdr>
                                          <w:divsChild>
                                            <w:div w:id="624508084">
                                              <w:marLeft w:val="0"/>
                                              <w:marRight w:val="0"/>
                                              <w:marTop w:val="0"/>
                                              <w:marBottom w:val="0"/>
                                              <w:divBdr>
                                                <w:top w:val="none" w:sz="0" w:space="0" w:color="auto"/>
                                                <w:left w:val="none" w:sz="0" w:space="0" w:color="auto"/>
                                                <w:bottom w:val="none" w:sz="0" w:space="0" w:color="auto"/>
                                                <w:right w:val="none" w:sz="0" w:space="0" w:color="auto"/>
                                              </w:divBdr>
                                              <w:divsChild>
                                                <w:div w:id="1693342097">
                                                  <w:marLeft w:val="0"/>
                                                  <w:marRight w:val="0"/>
                                                  <w:marTop w:val="0"/>
                                                  <w:marBottom w:val="0"/>
                                                  <w:divBdr>
                                                    <w:top w:val="none" w:sz="0" w:space="0" w:color="auto"/>
                                                    <w:left w:val="none" w:sz="0" w:space="0" w:color="auto"/>
                                                    <w:bottom w:val="none" w:sz="0" w:space="0" w:color="auto"/>
                                                    <w:right w:val="none" w:sz="0" w:space="0" w:color="auto"/>
                                                  </w:divBdr>
                                                  <w:divsChild>
                                                    <w:div w:id="541552010">
                                                      <w:marLeft w:val="0"/>
                                                      <w:marRight w:val="0"/>
                                                      <w:marTop w:val="0"/>
                                                      <w:marBottom w:val="0"/>
                                                      <w:divBdr>
                                                        <w:top w:val="none" w:sz="0" w:space="0" w:color="auto"/>
                                                        <w:left w:val="none" w:sz="0" w:space="0" w:color="auto"/>
                                                        <w:bottom w:val="none" w:sz="0" w:space="0" w:color="auto"/>
                                                        <w:right w:val="none" w:sz="0" w:space="0" w:color="auto"/>
                                                      </w:divBdr>
                                                      <w:divsChild>
                                                        <w:div w:id="1716924824">
                                                          <w:marLeft w:val="0"/>
                                                          <w:marRight w:val="0"/>
                                                          <w:marTop w:val="0"/>
                                                          <w:marBottom w:val="0"/>
                                                          <w:divBdr>
                                                            <w:top w:val="none" w:sz="0" w:space="0" w:color="auto"/>
                                                            <w:left w:val="none" w:sz="0" w:space="0" w:color="auto"/>
                                                            <w:bottom w:val="none" w:sz="0" w:space="0" w:color="auto"/>
                                                            <w:right w:val="none" w:sz="0" w:space="0" w:color="auto"/>
                                                          </w:divBdr>
                                                          <w:divsChild>
                                                            <w:div w:id="20178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69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765242">
          <w:marLeft w:val="0"/>
          <w:marRight w:val="0"/>
          <w:marTop w:val="0"/>
          <w:marBottom w:val="0"/>
          <w:divBdr>
            <w:top w:val="none" w:sz="0" w:space="0" w:color="auto"/>
            <w:left w:val="none" w:sz="0" w:space="0" w:color="auto"/>
            <w:bottom w:val="none" w:sz="0" w:space="0" w:color="auto"/>
            <w:right w:val="none" w:sz="0" w:space="0" w:color="auto"/>
          </w:divBdr>
          <w:divsChild>
            <w:div w:id="1936667647">
              <w:marLeft w:val="0"/>
              <w:marRight w:val="0"/>
              <w:marTop w:val="0"/>
              <w:marBottom w:val="0"/>
              <w:divBdr>
                <w:top w:val="none" w:sz="0" w:space="0" w:color="auto"/>
                <w:left w:val="none" w:sz="0" w:space="0" w:color="auto"/>
                <w:bottom w:val="none" w:sz="0" w:space="0" w:color="auto"/>
                <w:right w:val="none" w:sz="0" w:space="0" w:color="auto"/>
              </w:divBdr>
              <w:divsChild>
                <w:div w:id="1337809956">
                  <w:marLeft w:val="0"/>
                  <w:marRight w:val="0"/>
                  <w:marTop w:val="0"/>
                  <w:marBottom w:val="0"/>
                  <w:divBdr>
                    <w:top w:val="none" w:sz="0" w:space="0" w:color="auto"/>
                    <w:left w:val="none" w:sz="0" w:space="0" w:color="auto"/>
                    <w:bottom w:val="none" w:sz="0" w:space="0" w:color="auto"/>
                    <w:right w:val="none" w:sz="0" w:space="0" w:color="auto"/>
                  </w:divBdr>
                  <w:divsChild>
                    <w:div w:id="544024597">
                      <w:marLeft w:val="0"/>
                      <w:marRight w:val="0"/>
                      <w:marTop w:val="0"/>
                      <w:marBottom w:val="0"/>
                      <w:divBdr>
                        <w:top w:val="none" w:sz="0" w:space="0" w:color="auto"/>
                        <w:left w:val="none" w:sz="0" w:space="0" w:color="auto"/>
                        <w:bottom w:val="none" w:sz="0" w:space="0" w:color="auto"/>
                        <w:right w:val="none" w:sz="0" w:space="0" w:color="auto"/>
                      </w:divBdr>
                      <w:divsChild>
                        <w:div w:id="34700931">
                          <w:marLeft w:val="0"/>
                          <w:marRight w:val="0"/>
                          <w:marTop w:val="0"/>
                          <w:marBottom w:val="0"/>
                          <w:divBdr>
                            <w:top w:val="none" w:sz="0" w:space="0" w:color="auto"/>
                            <w:left w:val="none" w:sz="0" w:space="0" w:color="auto"/>
                            <w:bottom w:val="none" w:sz="0" w:space="0" w:color="auto"/>
                            <w:right w:val="none" w:sz="0" w:space="0" w:color="auto"/>
                          </w:divBdr>
                          <w:divsChild>
                            <w:div w:id="1326470810">
                              <w:marLeft w:val="0"/>
                              <w:marRight w:val="0"/>
                              <w:marTop w:val="0"/>
                              <w:marBottom w:val="0"/>
                              <w:divBdr>
                                <w:top w:val="none" w:sz="0" w:space="0" w:color="auto"/>
                                <w:left w:val="none" w:sz="0" w:space="0" w:color="auto"/>
                                <w:bottom w:val="none" w:sz="0" w:space="0" w:color="auto"/>
                                <w:right w:val="none" w:sz="0" w:space="0" w:color="auto"/>
                              </w:divBdr>
                              <w:divsChild>
                                <w:div w:id="617687101">
                                  <w:marLeft w:val="0"/>
                                  <w:marRight w:val="0"/>
                                  <w:marTop w:val="0"/>
                                  <w:marBottom w:val="0"/>
                                  <w:divBdr>
                                    <w:top w:val="none" w:sz="0" w:space="0" w:color="auto"/>
                                    <w:left w:val="none" w:sz="0" w:space="0" w:color="auto"/>
                                    <w:bottom w:val="none" w:sz="0" w:space="0" w:color="auto"/>
                                    <w:right w:val="none" w:sz="0" w:space="0" w:color="auto"/>
                                  </w:divBdr>
                                  <w:divsChild>
                                    <w:div w:id="576675634">
                                      <w:marLeft w:val="0"/>
                                      <w:marRight w:val="0"/>
                                      <w:marTop w:val="0"/>
                                      <w:marBottom w:val="0"/>
                                      <w:divBdr>
                                        <w:top w:val="none" w:sz="0" w:space="0" w:color="auto"/>
                                        <w:left w:val="none" w:sz="0" w:space="0" w:color="auto"/>
                                        <w:bottom w:val="none" w:sz="0" w:space="0" w:color="auto"/>
                                        <w:right w:val="none" w:sz="0" w:space="0" w:color="auto"/>
                                      </w:divBdr>
                                      <w:divsChild>
                                        <w:div w:id="763452457">
                                          <w:marLeft w:val="0"/>
                                          <w:marRight w:val="0"/>
                                          <w:marTop w:val="0"/>
                                          <w:marBottom w:val="0"/>
                                          <w:divBdr>
                                            <w:top w:val="none" w:sz="0" w:space="0" w:color="auto"/>
                                            <w:left w:val="none" w:sz="0" w:space="0" w:color="auto"/>
                                            <w:bottom w:val="none" w:sz="0" w:space="0" w:color="auto"/>
                                            <w:right w:val="none" w:sz="0" w:space="0" w:color="auto"/>
                                          </w:divBdr>
                                          <w:divsChild>
                                            <w:div w:id="1967195054">
                                              <w:marLeft w:val="0"/>
                                              <w:marRight w:val="0"/>
                                              <w:marTop w:val="0"/>
                                              <w:marBottom w:val="0"/>
                                              <w:divBdr>
                                                <w:top w:val="none" w:sz="0" w:space="0" w:color="auto"/>
                                                <w:left w:val="none" w:sz="0" w:space="0" w:color="auto"/>
                                                <w:bottom w:val="none" w:sz="0" w:space="0" w:color="auto"/>
                                                <w:right w:val="none" w:sz="0" w:space="0" w:color="auto"/>
                                              </w:divBdr>
                                              <w:divsChild>
                                                <w:div w:id="1867988295">
                                                  <w:marLeft w:val="0"/>
                                                  <w:marRight w:val="0"/>
                                                  <w:marTop w:val="0"/>
                                                  <w:marBottom w:val="0"/>
                                                  <w:divBdr>
                                                    <w:top w:val="none" w:sz="0" w:space="0" w:color="auto"/>
                                                    <w:left w:val="none" w:sz="0" w:space="0" w:color="auto"/>
                                                    <w:bottom w:val="none" w:sz="0" w:space="0" w:color="auto"/>
                                                    <w:right w:val="none" w:sz="0" w:space="0" w:color="auto"/>
                                                  </w:divBdr>
                                                  <w:divsChild>
                                                    <w:div w:id="484858028">
                                                      <w:marLeft w:val="0"/>
                                                      <w:marRight w:val="0"/>
                                                      <w:marTop w:val="0"/>
                                                      <w:marBottom w:val="0"/>
                                                      <w:divBdr>
                                                        <w:top w:val="none" w:sz="0" w:space="0" w:color="auto"/>
                                                        <w:left w:val="none" w:sz="0" w:space="0" w:color="auto"/>
                                                        <w:bottom w:val="none" w:sz="0" w:space="0" w:color="auto"/>
                                                        <w:right w:val="none" w:sz="0" w:space="0" w:color="auto"/>
                                                      </w:divBdr>
                                                      <w:divsChild>
                                                        <w:div w:id="1066680228">
                                                          <w:marLeft w:val="0"/>
                                                          <w:marRight w:val="0"/>
                                                          <w:marTop w:val="0"/>
                                                          <w:marBottom w:val="0"/>
                                                          <w:divBdr>
                                                            <w:top w:val="none" w:sz="0" w:space="0" w:color="auto"/>
                                                            <w:left w:val="none" w:sz="0" w:space="0" w:color="auto"/>
                                                            <w:bottom w:val="none" w:sz="0" w:space="0" w:color="auto"/>
                                                            <w:right w:val="none" w:sz="0" w:space="0" w:color="auto"/>
                                                          </w:divBdr>
                                                          <w:divsChild>
                                                            <w:div w:id="3161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720770">
          <w:marLeft w:val="0"/>
          <w:marRight w:val="0"/>
          <w:marTop w:val="0"/>
          <w:marBottom w:val="0"/>
          <w:divBdr>
            <w:top w:val="none" w:sz="0" w:space="0" w:color="auto"/>
            <w:left w:val="none" w:sz="0" w:space="0" w:color="auto"/>
            <w:bottom w:val="none" w:sz="0" w:space="0" w:color="auto"/>
            <w:right w:val="none" w:sz="0" w:space="0" w:color="auto"/>
          </w:divBdr>
          <w:divsChild>
            <w:div w:id="1406490587">
              <w:marLeft w:val="0"/>
              <w:marRight w:val="0"/>
              <w:marTop w:val="0"/>
              <w:marBottom w:val="0"/>
              <w:divBdr>
                <w:top w:val="none" w:sz="0" w:space="0" w:color="auto"/>
                <w:left w:val="none" w:sz="0" w:space="0" w:color="auto"/>
                <w:bottom w:val="none" w:sz="0" w:space="0" w:color="auto"/>
                <w:right w:val="none" w:sz="0" w:space="0" w:color="auto"/>
              </w:divBdr>
              <w:divsChild>
                <w:div w:id="296226993">
                  <w:marLeft w:val="0"/>
                  <w:marRight w:val="0"/>
                  <w:marTop w:val="0"/>
                  <w:marBottom w:val="0"/>
                  <w:divBdr>
                    <w:top w:val="none" w:sz="0" w:space="0" w:color="auto"/>
                    <w:left w:val="none" w:sz="0" w:space="0" w:color="auto"/>
                    <w:bottom w:val="none" w:sz="0" w:space="0" w:color="auto"/>
                    <w:right w:val="none" w:sz="0" w:space="0" w:color="auto"/>
                  </w:divBdr>
                  <w:divsChild>
                    <w:div w:id="1371997662">
                      <w:marLeft w:val="0"/>
                      <w:marRight w:val="0"/>
                      <w:marTop w:val="0"/>
                      <w:marBottom w:val="0"/>
                      <w:divBdr>
                        <w:top w:val="none" w:sz="0" w:space="0" w:color="auto"/>
                        <w:left w:val="none" w:sz="0" w:space="0" w:color="auto"/>
                        <w:bottom w:val="none" w:sz="0" w:space="0" w:color="auto"/>
                        <w:right w:val="none" w:sz="0" w:space="0" w:color="auto"/>
                      </w:divBdr>
                      <w:divsChild>
                        <w:div w:id="401611249">
                          <w:marLeft w:val="0"/>
                          <w:marRight w:val="0"/>
                          <w:marTop w:val="0"/>
                          <w:marBottom w:val="0"/>
                          <w:divBdr>
                            <w:top w:val="none" w:sz="0" w:space="0" w:color="auto"/>
                            <w:left w:val="none" w:sz="0" w:space="0" w:color="auto"/>
                            <w:bottom w:val="none" w:sz="0" w:space="0" w:color="auto"/>
                            <w:right w:val="none" w:sz="0" w:space="0" w:color="auto"/>
                          </w:divBdr>
                          <w:divsChild>
                            <w:div w:id="1105005756">
                              <w:marLeft w:val="0"/>
                              <w:marRight w:val="0"/>
                              <w:marTop w:val="0"/>
                              <w:marBottom w:val="0"/>
                              <w:divBdr>
                                <w:top w:val="none" w:sz="0" w:space="0" w:color="auto"/>
                                <w:left w:val="none" w:sz="0" w:space="0" w:color="auto"/>
                                <w:bottom w:val="none" w:sz="0" w:space="0" w:color="auto"/>
                                <w:right w:val="none" w:sz="0" w:space="0" w:color="auto"/>
                              </w:divBdr>
                              <w:divsChild>
                                <w:div w:id="323705077">
                                  <w:marLeft w:val="0"/>
                                  <w:marRight w:val="0"/>
                                  <w:marTop w:val="0"/>
                                  <w:marBottom w:val="0"/>
                                  <w:divBdr>
                                    <w:top w:val="none" w:sz="0" w:space="0" w:color="auto"/>
                                    <w:left w:val="none" w:sz="0" w:space="0" w:color="auto"/>
                                    <w:bottom w:val="none" w:sz="0" w:space="0" w:color="auto"/>
                                    <w:right w:val="none" w:sz="0" w:space="0" w:color="auto"/>
                                  </w:divBdr>
                                  <w:divsChild>
                                    <w:div w:id="805706127">
                                      <w:marLeft w:val="0"/>
                                      <w:marRight w:val="0"/>
                                      <w:marTop w:val="0"/>
                                      <w:marBottom w:val="0"/>
                                      <w:divBdr>
                                        <w:top w:val="none" w:sz="0" w:space="0" w:color="auto"/>
                                        <w:left w:val="none" w:sz="0" w:space="0" w:color="auto"/>
                                        <w:bottom w:val="none" w:sz="0" w:space="0" w:color="auto"/>
                                        <w:right w:val="none" w:sz="0" w:space="0" w:color="auto"/>
                                      </w:divBdr>
                                      <w:divsChild>
                                        <w:div w:id="1306930180">
                                          <w:marLeft w:val="0"/>
                                          <w:marRight w:val="0"/>
                                          <w:marTop w:val="0"/>
                                          <w:marBottom w:val="0"/>
                                          <w:divBdr>
                                            <w:top w:val="none" w:sz="0" w:space="0" w:color="auto"/>
                                            <w:left w:val="none" w:sz="0" w:space="0" w:color="auto"/>
                                            <w:bottom w:val="none" w:sz="0" w:space="0" w:color="auto"/>
                                            <w:right w:val="none" w:sz="0" w:space="0" w:color="auto"/>
                                          </w:divBdr>
                                          <w:divsChild>
                                            <w:div w:id="30886145">
                                              <w:marLeft w:val="0"/>
                                              <w:marRight w:val="0"/>
                                              <w:marTop w:val="0"/>
                                              <w:marBottom w:val="0"/>
                                              <w:divBdr>
                                                <w:top w:val="none" w:sz="0" w:space="0" w:color="auto"/>
                                                <w:left w:val="none" w:sz="0" w:space="0" w:color="auto"/>
                                                <w:bottom w:val="none" w:sz="0" w:space="0" w:color="auto"/>
                                                <w:right w:val="none" w:sz="0" w:space="0" w:color="auto"/>
                                              </w:divBdr>
                                              <w:divsChild>
                                                <w:div w:id="2079203103">
                                                  <w:marLeft w:val="0"/>
                                                  <w:marRight w:val="0"/>
                                                  <w:marTop w:val="0"/>
                                                  <w:marBottom w:val="0"/>
                                                  <w:divBdr>
                                                    <w:top w:val="none" w:sz="0" w:space="0" w:color="auto"/>
                                                    <w:left w:val="none" w:sz="0" w:space="0" w:color="auto"/>
                                                    <w:bottom w:val="none" w:sz="0" w:space="0" w:color="auto"/>
                                                    <w:right w:val="none" w:sz="0" w:space="0" w:color="auto"/>
                                                  </w:divBdr>
                                                  <w:divsChild>
                                                    <w:div w:id="991833368">
                                                      <w:marLeft w:val="0"/>
                                                      <w:marRight w:val="0"/>
                                                      <w:marTop w:val="0"/>
                                                      <w:marBottom w:val="0"/>
                                                      <w:divBdr>
                                                        <w:top w:val="none" w:sz="0" w:space="0" w:color="auto"/>
                                                        <w:left w:val="none" w:sz="0" w:space="0" w:color="auto"/>
                                                        <w:bottom w:val="none" w:sz="0" w:space="0" w:color="auto"/>
                                                        <w:right w:val="none" w:sz="0" w:space="0" w:color="auto"/>
                                                      </w:divBdr>
                                                      <w:divsChild>
                                                        <w:div w:id="609246389">
                                                          <w:marLeft w:val="0"/>
                                                          <w:marRight w:val="0"/>
                                                          <w:marTop w:val="0"/>
                                                          <w:marBottom w:val="0"/>
                                                          <w:divBdr>
                                                            <w:top w:val="none" w:sz="0" w:space="0" w:color="auto"/>
                                                            <w:left w:val="none" w:sz="0" w:space="0" w:color="auto"/>
                                                            <w:bottom w:val="none" w:sz="0" w:space="0" w:color="auto"/>
                                                            <w:right w:val="none" w:sz="0" w:space="0" w:color="auto"/>
                                                          </w:divBdr>
                                                          <w:divsChild>
                                                            <w:div w:id="1305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410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6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32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1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04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33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11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643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470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84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59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50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7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771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78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3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93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74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128412">
      <w:bodyDiv w:val="1"/>
      <w:marLeft w:val="0"/>
      <w:marRight w:val="0"/>
      <w:marTop w:val="0"/>
      <w:marBottom w:val="0"/>
      <w:divBdr>
        <w:top w:val="none" w:sz="0" w:space="0" w:color="auto"/>
        <w:left w:val="none" w:sz="0" w:space="0" w:color="auto"/>
        <w:bottom w:val="none" w:sz="0" w:space="0" w:color="auto"/>
        <w:right w:val="none" w:sz="0" w:space="0" w:color="auto"/>
      </w:divBdr>
      <w:divsChild>
        <w:div w:id="164227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8479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785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83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8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34167954">
          <w:blockQuote w:val="1"/>
          <w:marLeft w:val="720"/>
          <w:marRight w:val="720"/>
          <w:marTop w:val="100"/>
          <w:marBottom w:val="100"/>
          <w:divBdr>
            <w:top w:val="none" w:sz="0" w:space="0" w:color="auto"/>
            <w:left w:val="none" w:sz="0" w:space="0" w:color="auto"/>
            <w:bottom w:val="none" w:sz="0" w:space="0" w:color="auto"/>
            <w:right w:val="none" w:sz="0" w:space="0" w:color="auto"/>
          </w:divBdr>
        </w:div>
        <w:div w:id="54769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1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70367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984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0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424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79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92545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4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01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39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0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004183">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2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61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55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85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340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25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48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62460">
          <w:marLeft w:val="0"/>
          <w:marRight w:val="0"/>
          <w:marTop w:val="0"/>
          <w:marBottom w:val="0"/>
          <w:divBdr>
            <w:top w:val="none" w:sz="0" w:space="0" w:color="auto"/>
            <w:left w:val="none" w:sz="0" w:space="0" w:color="auto"/>
            <w:bottom w:val="none" w:sz="0" w:space="0" w:color="auto"/>
            <w:right w:val="none" w:sz="0" w:space="0" w:color="auto"/>
          </w:divBdr>
          <w:divsChild>
            <w:div w:id="1993290013">
              <w:marLeft w:val="0"/>
              <w:marRight w:val="0"/>
              <w:marTop w:val="0"/>
              <w:marBottom w:val="0"/>
              <w:divBdr>
                <w:top w:val="none" w:sz="0" w:space="0" w:color="auto"/>
                <w:left w:val="none" w:sz="0" w:space="0" w:color="auto"/>
                <w:bottom w:val="none" w:sz="0" w:space="0" w:color="auto"/>
                <w:right w:val="none" w:sz="0" w:space="0" w:color="auto"/>
              </w:divBdr>
              <w:divsChild>
                <w:div w:id="54204844">
                  <w:marLeft w:val="0"/>
                  <w:marRight w:val="0"/>
                  <w:marTop w:val="0"/>
                  <w:marBottom w:val="0"/>
                  <w:divBdr>
                    <w:top w:val="none" w:sz="0" w:space="0" w:color="auto"/>
                    <w:left w:val="none" w:sz="0" w:space="0" w:color="auto"/>
                    <w:bottom w:val="none" w:sz="0" w:space="0" w:color="auto"/>
                    <w:right w:val="none" w:sz="0" w:space="0" w:color="auto"/>
                  </w:divBdr>
                  <w:divsChild>
                    <w:div w:id="835539126">
                      <w:marLeft w:val="0"/>
                      <w:marRight w:val="0"/>
                      <w:marTop w:val="0"/>
                      <w:marBottom w:val="0"/>
                      <w:divBdr>
                        <w:top w:val="none" w:sz="0" w:space="0" w:color="auto"/>
                        <w:left w:val="none" w:sz="0" w:space="0" w:color="auto"/>
                        <w:bottom w:val="none" w:sz="0" w:space="0" w:color="auto"/>
                        <w:right w:val="none" w:sz="0" w:space="0" w:color="auto"/>
                      </w:divBdr>
                      <w:divsChild>
                        <w:div w:id="830563913">
                          <w:marLeft w:val="0"/>
                          <w:marRight w:val="0"/>
                          <w:marTop w:val="0"/>
                          <w:marBottom w:val="0"/>
                          <w:divBdr>
                            <w:top w:val="none" w:sz="0" w:space="0" w:color="auto"/>
                            <w:left w:val="none" w:sz="0" w:space="0" w:color="auto"/>
                            <w:bottom w:val="none" w:sz="0" w:space="0" w:color="auto"/>
                            <w:right w:val="none" w:sz="0" w:space="0" w:color="auto"/>
                          </w:divBdr>
                          <w:divsChild>
                            <w:div w:id="29454966">
                              <w:marLeft w:val="0"/>
                              <w:marRight w:val="0"/>
                              <w:marTop w:val="0"/>
                              <w:marBottom w:val="0"/>
                              <w:divBdr>
                                <w:top w:val="none" w:sz="0" w:space="0" w:color="auto"/>
                                <w:left w:val="none" w:sz="0" w:space="0" w:color="auto"/>
                                <w:bottom w:val="none" w:sz="0" w:space="0" w:color="auto"/>
                                <w:right w:val="none" w:sz="0" w:space="0" w:color="auto"/>
                              </w:divBdr>
                              <w:divsChild>
                                <w:div w:id="1823960398">
                                  <w:marLeft w:val="0"/>
                                  <w:marRight w:val="0"/>
                                  <w:marTop w:val="0"/>
                                  <w:marBottom w:val="0"/>
                                  <w:divBdr>
                                    <w:top w:val="none" w:sz="0" w:space="0" w:color="auto"/>
                                    <w:left w:val="none" w:sz="0" w:space="0" w:color="auto"/>
                                    <w:bottom w:val="none" w:sz="0" w:space="0" w:color="auto"/>
                                    <w:right w:val="none" w:sz="0" w:space="0" w:color="auto"/>
                                  </w:divBdr>
                                  <w:divsChild>
                                    <w:div w:id="1234319310">
                                      <w:marLeft w:val="0"/>
                                      <w:marRight w:val="0"/>
                                      <w:marTop w:val="0"/>
                                      <w:marBottom w:val="0"/>
                                      <w:divBdr>
                                        <w:top w:val="none" w:sz="0" w:space="0" w:color="auto"/>
                                        <w:left w:val="none" w:sz="0" w:space="0" w:color="auto"/>
                                        <w:bottom w:val="none" w:sz="0" w:space="0" w:color="auto"/>
                                        <w:right w:val="none" w:sz="0" w:space="0" w:color="auto"/>
                                      </w:divBdr>
                                      <w:divsChild>
                                        <w:div w:id="2036031543">
                                          <w:marLeft w:val="0"/>
                                          <w:marRight w:val="0"/>
                                          <w:marTop w:val="0"/>
                                          <w:marBottom w:val="0"/>
                                          <w:divBdr>
                                            <w:top w:val="none" w:sz="0" w:space="0" w:color="auto"/>
                                            <w:left w:val="none" w:sz="0" w:space="0" w:color="auto"/>
                                            <w:bottom w:val="none" w:sz="0" w:space="0" w:color="auto"/>
                                            <w:right w:val="none" w:sz="0" w:space="0" w:color="auto"/>
                                          </w:divBdr>
                                          <w:divsChild>
                                            <w:div w:id="2003192537">
                                              <w:marLeft w:val="0"/>
                                              <w:marRight w:val="0"/>
                                              <w:marTop w:val="0"/>
                                              <w:marBottom w:val="0"/>
                                              <w:divBdr>
                                                <w:top w:val="none" w:sz="0" w:space="0" w:color="auto"/>
                                                <w:left w:val="none" w:sz="0" w:space="0" w:color="auto"/>
                                                <w:bottom w:val="none" w:sz="0" w:space="0" w:color="auto"/>
                                                <w:right w:val="none" w:sz="0" w:space="0" w:color="auto"/>
                                              </w:divBdr>
                                              <w:divsChild>
                                                <w:div w:id="543366576">
                                                  <w:marLeft w:val="0"/>
                                                  <w:marRight w:val="0"/>
                                                  <w:marTop w:val="0"/>
                                                  <w:marBottom w:val="0"/>
                                                  <w:divBdr>
                                                    <w:top w:val="none" w:sz="0" w:space="0" w:color="auto"/>
                                                    <w:left w:val="none" w:sz="0" w:space="0" w:color="auto"/>
                                                    <w:bottom w:val="none" w:sz="0" w:space="0" w:color="auto"/>
                                                    <w:right w:val="none" w:sz="0" w:space="0" w:color="auto"/>
                                                  </w:divBdr>
                                                  <w:divsChild>
                                                    <w:div w:id="230359761">
                                                      <w:marLeft w:val="0"/>
                                                      <w:marRight w:val="0"/>
                                                      <w:marTop w:val="0"/>
                                                      <w:marBottom w:val="0"/>
                                                      <w:divBdr>
                                                        <w:top w:val="none" w:sz="0" w:space="0" w:color="auto"/>
                                                        <w:left w:val="none" w:sz="0" w:space="0" w:color="auto"/>
                                                        <w:bottom w:val="none" w:sz="0" w:space="0" w:color="auto"/>
                                                        <w:right w:val="none" w:sz="0" w:space="0" w:color="auto"/>
                                                      </w:divBdr>
                                                      <w:divsChild>
                                                        <w:div w:id="1700012828">
                                                          <w:marLeft w:val="0"/>
                                                          <w:marRight w:val="0"/>
                                                          <w:marTop w:val="0"/>
                                                          <w:marBottom w:val="0"/>
                                                          <w:divBdr>
                                                            <w:top w:val="none" w:sz="0" w:space="0" w:color="auto"/>
                                                            <w:left w:val="none" w:sz="0" w:space="0" w:color="auto"/>
                                                            <w:bottom w:val="none" w:sz="0" w:space="0" w:color="auto"/>
                                                            <w:right w:val="none" w:sz="0" w:space="0" w:color="auto"/>
                                                          </w:divBdr>
                                                          <w:divsChild>
                                                            <w:div w:id="20443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8073873">
          <w:marLeft w:val="0"/>
          <w:marRight w:val="0"/>
          <w:marTop w:val="0"/>
          <w:marBottom w:val="0"/>
          <w:divBdr>
            <w:top w:val="none" w:sz="0" w:space="0" w:color="auto"/>
            <w:left w:val="none" w:sz="0" w:space="0" w:color="auto"/>
            <w:bottom w:val="none" w:sz="0" w:space="0" w:color="auto"/>
            <w:right w:val="none" w:sz="0" w:space="0" w:color="auto"/>
          </w:divBdr>
          <w:divsChild>
            <w:div w:id="89472864">
              <w:marLeft w:val="0"/>
              <w:marRight w:val="0"/>
              <w:marTop w:val="0"/>
              <w:marBottom w:val="0"/>
              <w:divBdr>
                <w:top w:val="none" w:sz="0" w:space="0" w:color="auto"/>
                <w:left w:val="none" w:sz="0" w:space="0" w:color="auto"/>
                <w:bottom w:val="none" w:sz="0" w:space="0" w:color="auto"/>
                <w:right w:val="none" w:sz="0" w:space="0" w:color="auto"/>
              </w:divBdr>
              <w:divsChild>
                <w:div w:id="711079780">
                  <w:marLeft w:val="0"/>
                  <w:marRight w:val="0"/>
                  <w:marTop w:val="0"/>
                  <w:marBottom w:val="0"/>
                  <w:divBdr>
                    <w:top w:val="none" w:sz="0" w:space="0" w:color="auto"/>
                    <w:left w:val="none" w:sz="0" w:space="0" w:color="auto"/>
                    <w:bottom w:val="none" w:sz="0" w:space="0" w:color="auto"/>
                    <w:right w:val="none" w:sz="0" w:space="0" w:color="auto"/>
                  </w:divBdr>
                  <w:divsChild>
                    <w:div w:id="1277563903">
                      <w:marLeft w:val="0"/>
                      <w:marRight w:val="0"/>
                      <w:marTop w:val="0"/>
                      <w:marBottom w:val="0"/>
                      <w:divBdr>
                        <w:top w:val="none" w:sz="0" w:space="0" w:color="auto"/>
                        <w:left w:val="none" w:sz="0" w:space="0" w:color="auto"/>
                        <w:bottom w:val="none" w:sz="0" w:space="0" w:color="auto"/>
                        <w:right w:val="none" w:sz="0" w:space="0" w:color="auto"/>
                      </w:divBdr>
                      <w:divsChild>
                        <w:div w:id="1336376164">
                          <w:marLeft w:val="0"/>
                          <w:marRight w:val="0"/>
                          <w:marTop w:val="0"/>
                          <w:marBottom w:val="0"/>
                          <w:divBdr>
                            <w:top w:val="none" w:sz="0" w:space="0" w:color="auto"/>
                            <w:left w:val="none" w:sz="0" w:space="0" w:color="auto"/>
                            <w:bottom w:val="none" w:sz="0" w:space="0" w:color="auto"/>
                            <w:right w:val="none" w:sz="0" w:space="0" w:color="auto"/>
                          </w:divBdr>
                          <w:divsChild>
                            <w:div w:id="286351182">
                              <w:marLeft w:val="0"/>
                              <w:marRight w:val="0"/>
                              <w:marTop w:val="0"/>
                              <w:marBottom w:val="0"/>
                              <w:divBdr>
                                <w:top w:val="none" w:sz="0" w:space="0" w:color="auto"/>
                                <w:left w:val="none" w:sz="0" w:space="0" w:color="auto"/>
                                <w:bottom w:val="none" w:sz="0" w:space="0" w:color="auto"/>
                                <w:right w:val="none" w:sz="0" w:space="0" w:color="auto"/>
                              </w:divBdr>
                              <w:divsChild>
                                <w:div w:id="1265186376">
                                  <w:marLeft w:val="0"/>
                                  <w:marRight w:val="0"/>
                                  <w:marTop w:val="0"/>
                                  <w:marBottom w:val="0"/>
                                  <w:divBdr>
                                    <w:top w:val="none" w:sz="0" w:space="0" w:color="auto"/>
                                    <w:left w:val="none" w:sz="0" w:space="0" w:color="auto"/>
                                    <w:bottom w:val="none" w:sz="0" w:space="0" w:color="auto"/>
                                    <w:right w:val="none" w:sz="0" w:space="0" w:color="auto"/>
                                  </w:divBdr>
                                  <w:divsChild>
                                    <w:div w:id="1269966993">
                                      <w:marLeft w:val="0"/>
                                      <w:marRight w:val="0"/>
                                      <w:marTop w:val="0"/>
                                      <w:marBottom w:val="0"/>
                                      <w:divBdr>
                                        <w:top w:val="none" w:sz="0" w:space="0" w:color="auto"/>
                                        <w:left w:val="none" w:sz="0" w:space="0" w:color="auto"/>
                                        <w:bottom w:val="none" w:sz="0" w:space="0" w:color="auto"/>
                                        <w:right w:val="none" w:sz="0" w:space="0" w:color="auto"/>
                                      </w:divBdr>
                                      <w:divsChild>
                                        <w:div w:id="1833133882">
                                          <w:marLeft w:val="0"/>
                                          <w:marRight w:val="0"/>
                                          <w:marTop w:val="0"/>
                                          <w:marBottom w:val="0"/>
                                          <w:divBdr>
                                            <w:top w:val="none" w:sz="0" w:space="0" w:color="auto"/>
                                            <w:left w:val="none" w:sz="0" w:space="0" w:color="auto"/>
                                            <w:bottom w:val="none" w:sz="0" w:space="0" w:color="auto"/>
                                            <w:right w:val="none" w:sz="0" w:space="0" w:color="auto"/>
                                          </w:divBdr>
                                          <w:divsChild>
                                            <w:div w:id="1780029541">
                                              <w:marLeft w:val="0"/>
                                              <w:marRight w:val="0"/>
                                              <w:marTop w:val="0"/>
                                              <w:marBottom w:val="0"/>
                                              <w:divBdr>
                                                <w:top w:val="none" w:sz="0" w:space="0" w:color="auto"/>
                                                <w:left w:val="none" w:sz="0" w:space="0" w:color="auto"/>
                                                <w:bottom w:val="none" w:sz="0" w:space="0" w:color="auto"/>
                                                <w:right w:val="none" w:sz="0" w:space="0" w:color="auto"/>
                                              </w:divBdr>
                                              <w:divsChild>
                                                <w:div w:id="1872260480">
                                                  <w:marLeft w:val="0"/>
                                                  <w:marRight w:val="0"/>
                                                  <w:marTop w:val="0"/>
                                                  <w:marBottom w:val="0"/>
                                                  <w:divBdr>
                                                    <w:top w:val="none" w:sz="0" w:space="0" w:color="auto"/>
                                                    <w:left w:val="none" w:sz="0" w:space="0" w:color="auto"/>
                                                    <w:bottom w:val="none" w:sz="0" w:space="0" w:color="auto"/>
                                                    <w:right w:val="none" w:sz="0" w:space="0" w:color="auto"/>
                                                  </w:divBdr>
                                                  <w:divsChild>
                                                    <w:div w:id="815798667">
                                                      <w:marLeft w:val="0"/>
                                                      <w:marRight w:val="0"/>
                                                      <w:marTop w:val="0"/>
                                                      <w:marBottom w:val="0"/>
                                                      <w:divBdr>
                                                        <w:top w:val="none" w:sz="0" w:space="0" w:color="auto"/>
                                                        <w:left w:val="none" w:sz="0" w:space="0" w:color="auto"/>
                                                        <w:bottom w:val="none" w:sz="0" w:space="0" w:color="auto"/>
                                                        <w:right w:val="none" w:sz="0" w:space="0" w:color="auto"/>
                                                      </w:divBdr>
                                                      <w:divsChild>
                                                        <w:div w:id="368803730">
                                                          <w:marLeft w:val="0"/>
                                                          <w:marRight w:val="0"/>
                                                          <w:marTop w:val="0"/>
                                                          <w:marBottom w:val="0"/>
                                                          <w:divBdr>
                                                            <w:top w:val="none" w:sz="0" w:space="0" w:color="auto"/>
                                                            <w:left w:val="none" w:sz="0" w:space="0" w:color="auto"/>
                                                            <w:bottom w:val="none" w:sz="0" w:space="0" w:color="auto"/>
                                                            <w:right w:val="none" w:sz="0" w:space="0" w:color="auto"/>
                                                          </w:divBdr>
                                                          <w:divsChild>
                                                            <w:div w:id="15984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6304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06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072895">
          <w:blockQuote w:val="1"/>
          <w:marLeft w:val="720"/>
          <w:marRight w:val="720"/>
          <w:marTop w:val="100"/>
          <w:marBottom w:val="100"/>
          <w:divBdr>
            <w:top w:val="none" w:sz="0" w:space="0" w:color="auto"/>
            <w:left w:val="none" w:sz="0" w:space="0" w:color="auto"/>
            <w:bottom w:val="none" w:sz="0" w:space="0" w:color="auto"/>
            <w:right w:val="none" w:sz="0" w:space="0" w:color="auto"/>
          </w:divBdr>
        </w:div>
        <w:div w:id="76927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822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41270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72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92742">
          <w:marLeft w:val="0"/>
          <w:marRight w:val="0"/>
          <w:marTop w:val="0"/>
          <w:marBottom w:val="0"/>
          <w:divBdr>
            <w:top w:val="none" w:sz="0" w:space="0" w:color="auto"/>
            <w:left w:val="none" w:sz="0" w:space="0" w:color="auto"/>
            <w:bottom w:val="none" w:sz="0" w:space="0" w:color="auto"/>
            <w:right w:val="none" w:sz="0" w:space="0" w:color="auto"/>
          </w:divBdr>
          <w:divsChild>
            <w:div w:id="1076585033">
              <w:marLeft w:val="0"/>
              <w:marRight w:val="0"/>
              <w:marTop w:val="0"/>
              <w:marBottom w:val="0"/>
              <w:divBdr>
                <w:top w:val="none" w:sz="0" w:space="0" w:color="auto"/>
                <w:left w:val="none" w:sz="0" w:space="0" w:color="auto"/>
                <w:bottom w:val="none" w:sz="0" w:space="0" w:color="auto"/>
                <w:right w:val="none" w:sz="0" w:space="0" w:color="auto"/>
              </w:divBdr>
            </w:div>
          </w:divsChild>
        </w:div>
        <w:div w:id="42304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01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94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83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99772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6196">
          <w:marLeft w:val="0"/>
          <w:marRight w:val="0"/>
          <w:marTop w:val="0"/>
          <w:marBottom w:val="0"/>
          <w:divBdr>
            <w:top w:val="none" w:sz="0" w:space="0" w:color="auto"/>
            <w:left w:val="none" w:sz="0" w:space="0" w:color="auto"/>
            <w:bottom w:val="none" w:sz="0" w:space="0" w:color="auto"/>
            <w:right w:val="none" w:sz="0" w:space="0" w:color="auto"/>
          </w:divBdr>
          <w:divsChild>
            <w:div w:id="173767605">
              <w:marLeft w:val="0"/>
              <w:marRight w:val="0"/>
              <w:marTop w:val="0"/>
              <w:marBottom w:val="0"/>
              <w:divBdr>
                <w:top w:val="none" w:sz="0" w:space="0" w:color="auto"/>
                <w:left w:val="none" w:sz="0" w:space="0" w:color="auto"/>
                <w:bottom w:val="none" w:sz="0" w:space="0" w:color="auto"/>
                <w:right w:val="none" w:sz="0" w:space="0" w:color="auto"/>
              </w:divBdr>
              <w:divsChild>
                <w:div w:id="1489588143">
                  <w:marLeft w:val="0"/>
                  <w:marRight w:val="0"/>
                  <w:marTop w:val="0"/>
                  <w:marBottom w:val="0"/>
                  <w:divBdr>
                    <w:top w:val="none" w:sz="0" w:space="0" w:color="auto"/>
                    <w:left w:val="none" w:sz="0" w:space="0" w:color="auto"/>
                    <w:bottom w:val="none" w:sz="0" w:space="0" w:color="auto"/>
                    <w:right w:val="none" w:sz="0" w:space="0" w:color="auto"/>
                  </w:divBdr>
                  <w:divsChild>
                    <w:div w:id="279799807">
                      <w:marLeft w:val="0"/>
                      <w:marRight w:val="0"/>
                      <w:marTop w:val="0"/>
                      <w:marBottom w:val="0"/>
                      <w:divBdr>
                        <w:top w:val="none" w:sz="0" w:space="0" w:color="auto"/>
                        <w:left w:val="none" w:sz="0" w:space="0" w:color="auto"/>
                        <w:bottom w:val="none" w:sz="0" w:space="0" w:color="auto"/>
                        <w:right w:val="none" w:sz="0" w:space="0" w:color="auto"/>
                      </w:divBdr>
                      <w:divsChild>
                        <w:div w:id="1234242688">
                          <w:marLeft w:val="0"/>
                          <w:marRight w:val="0"/>
                          <w:marTop w:val="0"/>
                          <w:marBottom w:val="0"/>
                          <w:divBdr>
                            <w:top w:val="none" w:sz="0" w:space="0" w:color="auto"/>
                            <w:left w:val="none" w:sz="0" w:space="0" w:color="auto"/>
                            <w:bottom w:val="none" w:sz="0" w:space="0" w:color="auto"/>
                            <w:right w:val="none" w:sz="0" w:space="0" w:color="auto"/>
                          </w:divBdr>
                          <w:divsChild>
                            <w:div w:id="184253727">
                              <w:marLeft w:val="0"/>
                              <w:marRight w:val="0"/>
                              <w:marTop w:val="0"/>
                              <w:marBottom w:val="0"/>
                              <w:divBdr>
                                <w:top w:val="none" w:sz="0" w:space="0" w:color="auto"/>
                                <w:left w:val="none" w:sz="0" w:space="0" w:color="auto"/>
                                <w:bottom w:val="none" w:sz="0" w:space="0" w:color="auto"/>
                                <w:right w:val="none" w:sz="0" w:space="0" w:color="auto"/>
                              </w:divBdr>
                              <w:divsChild>
                                <w:div w:id="2144499380">
                                  <w:marLeft w:val="0"/>
                                  <w:marRight w:val="0"/>
                                  <w:marTop w:val="0"/>
                                  <w:marBottom w:val="0"/>
                                  <w:divBdr>
                                    <w:top w:val="none" w:sz="0" w:space="0" w:color="auto"/>
                                    <w:left w:val="none" w:sz="0" w:space="0" w:color="auto"/>
                                    <w:bottom w:val="none" w:sz="0" w:space="0" w:color="auto"/>
                                    <w:right w:val="none" w:sz="0" w:space="0" w:color="auto"/>
                                  </w:divBdr>
                                  <w:divsChild>
                                    <w:div w:id="961762443">
                                      <w:marLeft w:val="0"/>
                                      <w:marRight w:val="0"/>
                                      <w:marTop w:val="0"/>
                                      <w:marBottom w:val="0"/>
                                      <w:divBdr>
                                        <w:top w:val="none" w:sz="0" w:space="0" w:color="auto"/>
                                        <w:left w:val="none" w:sz="0" w:space="0" w:color="auto"/>
                                        <w:bottom w:val="none" w:sz="0" w:space="0" w:color="auto"/>
                                        <w:right w:val="none" w:sz="0" w:space="0" w:color="auto"/>
                                      </w:divBdr>
                                      <w:divsChild>
                                        <w:div w:id="31732047">
                                          <w:marLeft w:val="0"/>
                                          <w:marRight w:val="0"/>
                                          <w:marTop w:val="0"/>
                                          <w:marBottom w:val="0"/>
                                          <w:divBdr>
                                            <w:top w:val="none" w:sz="0" w:space="0" w:color="auto"/>
                                            <w:left w:val="none" w:sz="0" w:space="0" w:color="auto"/>
                                            <w:bottom w:val="none" w:sz="0" w:space="0" w:color="auto"/>
                                            <w:right w:val="none" w:sz="0" w:space="0" w:color="auto"/>
                                          </w:divBdr>
                                          <w:divsChild>
                                            <w:div w:id="653802627">
                                              <w:marLeft w:val="0"/>
                                              <w:marRight w:val="0"/>
                                              <w:marTop w:val="0"/>
                                              <w:marBottom w:val="0"/>
                                              <w:divBdr>
                                                <w:top w:val="none" w:sz="0" w:space="0" w:color="auto"/>
                                                <w:left w:val="none" w:sz="0" w:space="0" w:color="auto"/>
                                                <w:bottom w:val="none" w:sz="0" w:space="0" w:color="auto"/>
                                                <w:right w:val="none" w:sz="0" w:space="0" w:color="auto"/>
                                              </w:divBdr>
                                              <w:divsChild>
                                                <w:div w:id="1971548112">
                                                  <w:marLeft w:val="0"/>
                                                  <w:marRight w:val="0"/>
                                                  <w:marTop w:val="0"/>
                                                  <w:marBottom w:val="0"/>
                                                  <w:divBdr>
                                                    <w:top w:val="none" w:sz="0" w:space="0" w:color="auto"/>
                                                    <w:left w:val="none" w:sz="0" w:space="0" w:color="auto"/>
                                                    <w:bottom w:val="none" w:sz="0" w:space="0" w:color="auto"/>
                                                    <w:right w:val="none" w:sz="0" w:space="0" w:color="auto"/>
                                                  </w:divBdr>
                                                  <w:divsChild>
                                                    <w:div w:id="1883862254">
                                                      <w:marLeft w:val="0"/>
                                                      <w:marRight w:val="0"/>
                                                      <w:marTop w:val="0"/>
                                                      <w:marBottom w:val="0"/>
                                                      <w:divBdr>
                                                        <w:top w:val="none" w:sz="0" w:space="0" w:color="auto"/>
                                                        <w:left w:val="none" w:sz="0" w:space="0" w:color="auto"/>
                                                        <w:bottom w:val="none" w:sz="0" w:space="0" w:color="auto"/>
                                                        <w:right w:val="none" w:sz="0" w:space="0" w:color="auto"/>
                                                      </w:divBdr>
                                                      <w:divsChild>
                                                        <w:div w:id="1659842252">
                                                          <w:marLeft w:val="0"/>
                                                          <w:marRight w:val="0"/>
                                                          <w:marTop w:val="0"/>
                                                          <w:marBottom w:val="0"/>
                                                          <w:divBdr>
                                                            <w:top w:val="none" w:sz="0" w:space="0" w:color="auto"/>
                                                            <w:left w:val="none" w:sz="0" w:space="0" w:color="auto"/>
                                                            <w:bottom w:val="none" w:sz="0" w:space="0" w:color="auto"/>
                                                            <w:right w:val="none" w:sz="0" w:space="0" w:color="auto"/>
                                                          </w:divBdr>
                                                          <w:divsChild>
                                                            <w:div w:id="14182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7690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566774">
      <w:bodyDiv w:val="1"/>
      <w:marLeft w:val="0"/>
      <w:marRight w:val="0"/>
      <w:marTop w:val="0"/>
      <w:marBottom w:val="0"/>
      <w:divBdr>
        <w:top w:val="none" w:sz="0" w:space="0" w:color="auto"/>
        <w:left w:val="none" w:sz="0" w:space="0" w:color="auto"/>
        <w:bottom w:val="none" w:sz="0" w:space="0" w:color="auto"/>
        <w:right w:val="none" w:sz="0" w:space="0" w:color="auto"/>
      </w:divBdr>
      <w:divsChild>
        <w:div w:id="1025474521">
          <w:marLeft w:val="0"/>
          <w:marRight w:val="0"/>
          <w:marTop w:val="0"/>
          <w:marBottom w:val="0"/>
          <w:divBdr>
            <w:top w:val="none" w:sz="0" w:space="0" w:color="auto"/>
            <w:left w:val="none" w:sz="0" w:space="0" w:color="auto"/>
            <w:bottom w:val="none" w:sz="0" w:space="0" w:color="auto"/>
            <w:right w:val="none" w:sz="0" w:space="0" w:color="auto"/>
          </w:divBdr>
          <w:divsChild>
            <w:div w:id="957566613">
              <w:marLeft w:val="0"/>
              <w:marRight w:val="0"/>
              <w:marTop w:val="0"/>
              <w:marBottom w:val="0"/>
              <w:divBdr>
                <w:top w:val="none" w:sz="0" w:space="0" w:color="auto"/>
                <w:left w:val="none" w:sz="0" w:space="0" w:color="auto"/>
                <w:bottom w:val="none" w:sz="0" w:space="0" w:color="auto"/>
                <w:right w:val="none" w:sz="0" w:space="0" w:color="auto"/>
              </w:divBdr>
              <w:divsChild>
                <w:div w:id="2022391931">
                  <w:marLeft w:val="0"/>
                  <w:marRight w:val="0"/>
                  <w:marTop w:val="0"/>
                  <w:marBottom w:val="0"/>
                  <w:divBdr>
                    <w:top w:val="none" w:sz="0" w:space="0" w:color="auto"/>
                    <w:left w:val="none" w:sz="0" w:space="0" w:color="auto"/>
                    <w:bottom w:val="none" w:sz="0" w:space="0" w:color="auto"/>
                    <w:right w:val="none" w:sz="0" w:space="0" w:color="auto"/>
                  </w:divBdr>
                  <w:divsChild>
                    <w:div w:id="723942562">
                      <w:marLeft w:val="0"/>
                      <w:marRight w:val="0"/>
                      <w:marTop w:val="0"/>
                      <w:marBottom w:val="0"/>
                      <w:divBdr>
                        <w:top w:val="none" w:sz="0" w:space="0" w:color="auto"/>
                        <w:left w:val="none" w:sz="0" w:space="0" w:color="auto"/>
                        <w:bottom w:val="none" w:sz="0" w:space="0" w:color="auto"/>
                        <w:right w:val="none" w:sz="0" w:space="0" w:color="auto"/>
                      </w:divBdr>
                      <w:divsChild>
                        <w:div w:id="458456888">
                          <w:marLeft w:val="0"/>
                          <w:marRight w:val="0"/>
                          <w:marTop w:val="0"/>
                          <w:marBottom w:val="0"/>
                          <w:divBdr>
                            <w:top w:val="none" w:sz="0" w:space="0" w:color="auto"/>
                            <w:left w:val="none" w:sz="0" w:space="0" w:color="auto"/>
                            <w:bottom w:val="none" w:sz="0" w:space="0" w:color="auto"/>
                            <w:right w:val="none" w:sz="0" w:space="0" w:color="auto"/>
                          </w:divBdr>
                          <w:divsChild>
                            <w:div w:id="1174347058">
                              <w:marLeft w:val="0"/>
                              <w:marRight w:val="0"/>
                              <w:marTop w:val="0"/>
                              <w:marBottom w:val="0"/>
                              <w:divBdr>
                                <w:top w:val="none" w:sz="0" w:space="0" w:color="auto"/>
                                <w:left w:val="none" w:sz="0" w:space="0" w:color="auto"/>
                                <w:bottom w:val="none" w:sz="0" w:space="0" w:color="auto"/>
                                <w:right w:val="none" w:sz="0" w:space="0" w:color="auto"/>
                              </w:divBdr>
                              <w:divsChild>
                                <w:div w:id="1263755516">
                                  <w:marLeft w:val="0"/>
                                  <w:marRight w:val="0"/>
                                  <w:marTop w:val="0"/>
                                  <w:marBottom w:val="0"/>
                                  <w:divBdr>
                                    <w:top w:val="none" w:sz="0" w:space="0" w:color="auto"/>
                                    <w:left w:val="none" w:sz="0" w:space="0" w:color="auto"/>
                                    <w:bottom w:val="none" w:sz="0" w:space="0" w:color="auto"/>
                                    <w:right w:val="none" w:sz="0" w:space="0" w:color="auto"/>
                                  </w:divBdr>
                                  <w:divsChild>
                                    <w:div w:id="290937484">
                                      <w:marLeft w:val="0"/>
                                      <w:marRight w:val="0"/>
                                      <w:marTop w:val="0"/>
                                      <w:marBottom w:val="0"/>
                                      <w:divBdr>
                                        <w:top w:val="none" w:sz="0" w:space="0" w:color="auto"/>
                                        <w:left w:val="none" w:sz="0" w:space="0" w:color="auto"/>
                                        <w:bottom w:val="none" w:sz="0" w:space="0" w:color="auto"/>
                                        <w:right w:val="none" w:sz="0" w:space="0" w:color="auto"/>
                                      </w:divBdr>
                                      <w:divsChild>
                                        <w:div w:id="2791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453638">
      <w:bodyDiv w:val="1"/>
      <w:marLeft w:val="0"/>
      <w:marRight w:val="0"/>
      <w:marTop w:val="0"/>
      <w:marBottom w:val="0"/>
      <w:divBdr>
        <w:top w:val="none" w:sz="0" w:space="0" w:color="auto"/>
        <w:left w:val="none" w:sz="0" w:space="0" w:color="auto"/>
        <w:bottom w:val="none" w:sz="0" w:space="0" w:color="auto"/>
        <w:right w:val="none" w:sz="0" w:space="0" w:color="auto"/>
      </w:divBdr>
      <w:divsChild>
        <w:div w:id="37697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1319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1181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69748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59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12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4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141577">
          <w:marLeft w:val="0"/>
          <w:marRight w:val="0"/>
          <w:marTop w:val="0"/>
          <w:marBottom w:val="0"/>
          <w:divBdr>
            <w:top w:val="none" w:sz="0" w:space="0" w:color="auto"/>
            <w:left w:val="none" w:sz="0" w:space="0" w:color="auto"/>
            <w:bottom w:val="none" w:sz="0" w:space="0" w:color="auto"/>
            <w:right w:val="none" w:sz="0" w:space="0" w:color="auto"/>
          </w:divBdr>
          <w:divsChild>
            <w:div w:id="1518350686">
              <w:marLeft w:val="0"/>
              <w:marRight w:val="0"/>
              <w:marTop w:val="0"/>
              <w:marBottom w:val="0"/>
              <w:divBdr>
                <w:top w:val="none" w:sz="0" w:space="0" w:color="auto"/>
                <w:left w:val="none" w:sz="0" w:space="0" w:color="auto"/>
                <w:bottom w:val="none" w:sz="0" w:space="0" w:color="auto"/>
                <w:right w:val="none" w:sz="0" w:space="0" w:color="auto"/>
              </w:divBdr>
              <w:divsChild>
                <w:div w:id="829759246">
                  <w:marLeft w:val="0"/>
                  <w:marRight w:val="0"/>
                  <w:marTop w:val="0"/>
                  <w:marBottom w:val="0"/>
                  <w:divBdr>
                    <w:top w:val="none" w:sz="0" w:space="0" w:color="auto"/>
                    <w:left w:val="none" w:sz="0" w:space="0" w:color="auto"/>
                    <w:bottom w:val="none" w:sz="0" w:space="0" w:color="auto"/>
                    <w:right w:val="none" w:sz="0" w:space="0" w:color="auto"/>
                  </w:divBdr>
                  <w:divsChild>
                    <w:div w:id="1392072324">
                      <w:marLeft w:val="0"/>
                      <w:marRight w:val="0"/>
                      <w:marTop w:val="0"/>
                      <w:marBottom w:val="0"/>
                      <w:divBdr>
                        <w:top w:val="none" w:sz="0" w:space="0" w:color="auto"/>
                        <w:left w:val="none" w:sz="0" w:space="0" w:color="auto"/>
                        <w:bottom w:val="none" w:sz="0" w:space="0" w:color="auto"/>
                        <w:right w:val="none" w:sz="0" w:space="0" w:color="auto"/>
                      </w:divBdr>
                      <w:divsChild>
                        <w:div w:id="1196965734">
                          <w:marLeft w:val="0"/>
                          <w:marRight w:val="0"/>
                          <w:marTop w:val="0"/>
                          <w:marBottom w:val="0"/>
                          <w:divBdr>
                            <w:top w:val="none" w:sz="0" w:space="0" w:color="auto"/>
                            <w:left w:val="none" w:sz="0" w:space="0" w:color="auto"/>
                            <w:bottom w:val="none" w:sz="0" w:space="0" w:color="auto"/>
                            <w:right w:val="none" w:sz="0" w:space="0" w:color="auto"/>
                          </w:divBdr>
                          <w:divsChild>
                            <w:div w:id="1556969115">
                              <w:marLeft w:val="0"/>
                              <w:marRight w:val="0"/>
                              <w:marTop w:val="0"/>
                              <w:marBottom w:val="0"/>
                              <w:divBdr>
                                <w:top w:val="none" w:sz="0" w:space="0" w:color="auto"/>
                                <w:left w:val="none" w:sz="0" w:space="0" w:color="auto"/>
                                <w:bottom w:val="none" w:sz="0" w:space="0" w:color="auto"/>
                                <w:right w:val="none" w:sz="0" w:space="0" w:color="auto"/>
                              </w:divBdr>
                              <w:divsChild>
                                <w:div w:id="1169446413">
                                  <w:marLeft w:val="0"/>
                                  <w:marRight w:val="0"/>
                                  <w:marTop w:val="0"/>
                                  <w:marBottom w:val="0"/>
                                  <w:divBdr>
                                    <w:top w:val="none" w:sz="0" w:space="0" w:color="auto"/>
                                    <w:left w:val="none" w:sz="0" w:space="0" w:color="auto"/>
                                    <w:bottom w:val="none" w:sz="0" w:space="0" w:color="auto"/>
                                    <w:right w:val="none" w:sz="0" w:space="0" w:color="auto"/>
                                  </w:divBdr>
                                  <w:divsChild>
                                    <w:div w:id="1726489184">
                                      <w:marLeft w:val="0"/>
                                      <w:marRight w:val="0"/>
                                      <w:marTop w:val="0"/>
                                      <w:marBottom w:val="0"/>
                                      <w:divBdr>
                                        <w:top w:val="none" w:sz="0" w:space="0" w:color="auto"/>
                                        <w:left w:val="none" w:sz="0" w:space="0" w:color="auto"/>
                                        <w:bottom w:val="none" w:sz="0" w:space="0" w:color="auto"/>
                                        <w:right w:val="none" w:sz="0" w:space="0" w:color="auto"/>
                                      </w:divBdr>
                                      <w:divsChild>
                                        <w:div w:id="1908566440">
                                          <w:marLeft w:val="0"/>
                                          <w:marRight w:val="0"/>
                                          <w:marTop w:val="0"/>
                                          <w:marBottom w:val="0"/>
                                          <w:divBdr>
                                            <w:top w:val="none" w:sz="0" w:space="0" w:color="auto"/>
                                            <w:left w:val="none" w:sz="0" w:space="0" w:color="auto"/>
                                            <w:bottom w:val="none" w:sz="0" w:space="0" w:color="auto"/>
                                            <w:right w:val="none" w:sz="0" w:space="0" w:color="auto"/>
                                          </w:divBdr>
                                          <w:divsChild>
                                            <w:div w:id="738485188">
                                              <w:marLeft w:val="0"/>
                                              <w:marRight w:val="0"/>
                                              <w:marTop w:val="0"/>
                                              <w:marBottom w:val="0"/>
                                              <w:divBdr>
                                                <w:top w:val="none" w:sz="0" w:space="0" w:color="auto"/>
                                                <w:left w:val="none" w:sz="0" w:space="0" w:color="auto"/>
                                                <w:bottom w:val="none" w:sz="0" w:space="0" w:color="auto"/>
                                                <w:right w:val="none" w:sz="0" w:space="0" w:color="auto"/>
                                              </w:divBdr>
                                              <w:divsChild>
                                                <w:div w:id="1204949618">
                                                  <w:marLeft w:val="0"/>
                                                  <w:marRight w:val="0"/>
                                                  <w:marTop w:val="0"/>
                                                  <w:marBottom w:val="0"/>
                                                  <w:divBdr>
                                                    <w:top w:val="none" w:sz="0" w:space="0" w:color="auto"/>
                                                    <w:left w:val="none" w:sz="0" w:space="0" w:color="auto"/>
                                                    <w:bottom w:val="none" w:sz="0" w:space="0" w:color="auto"/>
                                                    <w:right w:val="none" w:sz="0" w:space="0" w:color="auto"/>
                                                  </w:divBdr>
                                                  <w:divsChild>
                                                    <w:div w:id="674455177">
                                                      <w:marLeft w:val="0"/>
                                                      <w:marRight w:val="0"/>
                                                      <w:marTop w:val="0"/>
                                                      <w:marBottom w:val="0"/>
                                                      <w:divBdr>
                                                        <w:top w:val="none" w:sz="0" w:space="0" w:color="auto"/>
                                                        <w:left w:val="none" w:sz="0" w:space="0" w:color="auto"/>
                                                        <w:bottom w:val="none" w:sz="0" w:space="0" w:color="auto"/>
                                                        <w:right w:val="none" w:sz="0" w:space="0" w:color="auto"/>
                                                      </w:divBdr>
                                                      <w:divsChild>
                                                        <w:div w:id="151870501">
                                                          <w:marLeft w:val="0"/>
                                                          <w:marRight w:val="0"/>
                                                          <w:marTop w:val="0"/>
                                                          <w:marBottom w:val="0"/>
                                                          <w:divBdr>
                                                            <w:top w:val="none" w:sz="0" w:space="0" w:color="auto"/>
                                                            <w:left w:val="none" w:sz="0" w:space="0" w:color="auto"/>
                                                            <w:bottom w:val="none" w:sz="0" w:space="0" w:color="auto"/>
                                                            <w:right w:val="none" w:sz="0" w:space="0" w:color="auto"/>
                                                          </w:divBdr>
                                                          <w:divsChild>
                                                            <w:div w:id="15851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590503">
          <w:marLeft w:val="0"/>
          <w:marRight w:val="0"/>
          <w:marTop w:val="0"/>
          <w:marBottom w:val="0"/>
          <w:divBdr>
            <w:top w:val="none" w:sz="0" w:space="0" w:color="auto"/>
            <w:left w:val="none" w:sz="0" w:space="0" w:color="auto"/>
            <w:bottom w:val="none" w:sz="0" w:space="0" w:color="auto"/>
            <w:right w:val="none" w:sz="0" w:space="0" w:color="auto"/>
          </w:divBdr>
          <w:divsChild>
            <w:div w:id="536043509">
              <w:marLeft w:val="0"/>
              <w:marRight w:val="0"/>
              <w:marTop w:val="0"/>
              <w:marBottom w:val="0"/>
              <w:divBdr>
                <w:top w:val="none" w:sz="0" w:space="0" w:color="auto"/>
                <w:left w:val="none" w:sz="0" w:space="0" w:color="auto"/>
                <w:bottom w:val="none" w:sz="0" w:space="0" w:color="auto"/>
                <w:right w:val="none" w:sz="0" w:space="0" w:color="auto"/>
              </w:divBdr>
              <w:divsChild>
                <w:div w:id="1218978262">
                  <w:marLeft w:val="0"/>
                  <w:marRight w:val="0"/>
                  <w:marTop w:val="0"/>
                  <w:marBottom w:val="0"/>
                  <w:divBdr>
                    <w:top w:val="none" w:sz="0" w:space="0" w:color="auto"/>
                    <w:left w:val="none" w:sz="0" w:space="0" w:color="auto"/>
                    <w:bottom w:val="none" w:sz="0" w:space="0" w:color="auto"/>
                    <w:right w:val="none" w:sz="0" w:space="0" w:color="auto"/>
                  </w:divBdr>
                  <w:divsChild>
                    <w:div w:id="13770376">
                      <w:marLeft w:val="0"/>
                      <w:marRight w:val="0"/>
                      <w:marTop w:val="0"/>
                      <w:marBottom w:val="0"/>
                      <w:divBdr>
                        <w:top w:val="none" w:sz="0" w:space="0" w:color="auto"/>
                        <w:left w:val="none" w:sz="0" w:space="0" w:color="auto"/>
                        <w:bottom w:val="none" w:sz="0" w:space="0" w:color="auto"/>
                        <w:right w:val="none" w:sz="0" w:space="0" w:color="auto"/>
                      </w:divBdr>
                      <w:divsChild>
                        <w:div w:id="1254777306">
                          <w:marLeft w:val="0"/>
                          <w:marRight w:val="0"/>
                          <w:marTop w:val="0"/>
                          <w:marBottom w:val="0"/>
                          <w:divBdr>
                            <w:top w:val="none" w:sz="0" w:space="0" w:color="auto"/>
                            <w:left w:val="none" w:sz="0" w:space="0" w:color="auto"/>
                            <w:bottom w:val="none" w:sz="0" w:space="0" w:color="auto"/>
                            <w:right w:val="none" w:sz="0" w:space="0" w:color="auto"/>
                          </w:divBdr>
                          <w:divsChild>
                            <w:div w:id="1667518321">
                              <w:marLeft w:val="0"/>
                              <w:marRight w:val="0"/>
                              <w:marTop w:val="0"/>
                              <w:marBottom w:val="0"/>
                              <w:divBdr>
                                <w:top w:val="none" w:sz="0" w:space="0" w:color="auto"/>
                                <w:left w:val="none" w:sz="0" w:space="0" w:color="auto"/>
                                <w:bottom w:val="none" w:sz="0" w:space="0" w:color="auto"/>
                                <w:right w:val="none" w:sz="0" w:space="0" w:color="auto"/>
                              </w:divBdr>
                              <w:divsChild>
                                <w:div w:id="2043048477">
                                  <w:marLeft w:val="0"/>
                                  <w:marRight w:val="0"/>
                                  <w:marTop w:val="0"/>
                                  <w:marBottom w:val="0"/>
                                  <w:divBdr>
                                    <w:top w:val="none" w:sz="0" w:space="0" w:color="auto"/>
                                    <w:left w:val="none" w:sz="0" w:space="0" w:color="auto"/>
                                    <w:bottom w:val="none" w:sz="0" w:space="0" w:color="auto"/>
                                    <w:right w:val="none" w:sz="0" w:space="0" w:color="auto"/>
                                  </w:divBdr>
                                  <w:divsChild>
                                    <w:div w:id="26878968">
                                      <w:marLeft w:val="0"/>
                                      <w:marRight w:val="0"/>
                                      <w:marTop w:val="0"/>
                                      <w:marBottom w:val="0"/>
                                      <w:divBdr>
                                        <w:top w:val="none" w:sz="0" w:space="0" w:color="auto"/>
                                        <w:left w:val="none" w:sz="0" w:space="0" w:color="auto"/>
                                        <w:bottom w:val="none" w:sz="0" w:space="0" w:color="auto"/>
                                        <w:right w:val="none" w:sz="0" w:space="0" w:color="auto"/>
                                      </w:divBdr>
                                      <w:divsChild>
                                        <w:div w:id="624166876">
                                          <w:marLeft w:val="0"/>
                                          <w:marRight w:val="0"/>
                                          <w:marTop w:val="0"/>
                                          <w:marBottom w:val="0"/>
                                          <w:divBdr>
                                            <w:top w:val="none" w:sz="0" w:space="0" w:color="auto"/>
                                            <w:left w:val="none" w:sz="0" w:space="0" w:color="auto"/>
                                            <w:bottom w:val="none" w:sz="0" w:space="0" w:color="auto"/>
                                            <w:right w:val="none" w:sz="0" w:space="0" w:color="auto"/>
                                          </w:divBdr>
                                          <w:divsChild>
                                            <w:div w:id="141578680">
                                              <w:marLeft w:val="0"/>
                                              <w:marRight w:val="0"/>
                                              <w:marTop w:val="0"/>
                                              <w:marBottom w:val="0"/>
                                              <w:divBdr>
                                                <w:top w:val="none" w:sz="0" w:space="0" w:color="auto"/>
                                                <w:left w:val="none" w:sz="0" w:space="0" w:color="auto"/>
                                                <w:bottom w:val="none" w:sz="0" w:space="0" w:color="auto"/>
                                                <w:right w:val="none" w:sz="0" w:space="0" w:color="auto"/>
                                              </w:divBdr>
                                              <w:divsChild>
                                                <w:div w:id="1670793912">
                                                  <w:marLeft w:val="0"/>
                                                  <w:marRight w:val="0"/>
                                                  <w:marTop w:val="0"/>
                                                  <w:marBottom w:val="0"/>
                                                  <w:divBdr>
                                                    <w:top w:val="none" w:sz="0" w:space="0" w:color="auto"/>
                                                    <w:left w:val="none" w:sz="0" w:space="0" w:color="auto"/>
                                                    <w:bottom w:val="none" w:sz="0" w:space="0" w:color="auto"/>
                                                    <w:right w:val="none" w:sz="0" w:space="0" w:color="auto"/>
                                                  </w:divBdr>
                                                  <w:divsChild>
                                                    <w:div w:id="659432943">
                                                      <w:marLeft w:val="0"/>
                                                      <w:marRight w:val="0"/>
                                                      <w:marTop w:val="0"/>
                                                      <w:marBottom w:val="0"/>
                                                      <w:divBdr>
                                                        <w:top w:val="none" w:sz="0" w:space="0" w:color="auto"/>
                                                        <w:left w:val="none" w:sz="0" w:space="0" w:color="auto"/>
                                                        <w:bottom w:val="none" w:sz="0" w:space="0" w:color="auto"/>
                                                        <w:right w:val="none" w:sz="0" w:space="0" w:color="auto"/>
                                                      </w:divBdr>
                                                      <w:divsChild>
                                                        <w:div w:id="21109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695979">
          <w:marLeft w:val="0"/>
          <w:marRight w:val="0"/>
          <w:marTop w:val="0"/>
          <w:marBottom w:val="0"/>
          <w:divBdr>
            <w:top w:val="none" w:sz="0" w:space="0" w:color="auto"/>
            <w:left w:val="none" w:sz="0" w:space="0" w:color="auto"/>
            <w:bottom w:val="none" w:sz="0" w:space="0" w:color="auto"/>
            <w:right w:val="none" w:sz="0" w:space="0" w:color="auto"/>
          </w:divBdr>
          <w:divsChild>
            <w:div w:id="268004659">
              <w:marLeft w:val="0"/>
              <w:marRight w:val="0"/>
              <w:marTop w:val="0"/>
              <w:marBottom w:val="0"/>
              <w:divBdr>
                <w:top w:val="none" w:sz="0" w:space="0" w:color="auto"/>
                <w:left w:val="none" w:sz="0" w:space="0" w:color="auto"/>
                <w:bottom w:val="none" w:sz="0" w:space="0" w:color="auto"/>
                <w:right w:val="none" w:sz="0" w:space="0" w:color="auto"/>
              </w:divBdr>
            </w:div>
          </w:divsChild>
        </w:div>
        <w:div w:id="850679468">
          <w:marLeft w:val="0"/>
          <w:marRight w:val="0"/>
          <w:marTop w:val="0"/>
          <w:marBottom w:val="0"/>
          <w:divBdr>
            <w:top w:val="none" w:sz="0" w:space="0" w:color="auto"/>
            <w:left w:val="none" w:sz="0" w:space="0" w:color="auto"/>
            <w:bottom w:val="none" w:sz="0" w:space="0" w:color="auto"/>
            <w:right w:val="none" w:sz="0" w:space="0" w:color="auto"/>
          </w:divBdr>
          <w:divsChild>
            <w:div w:id="1235698998">
              <w:marLeft w:val="0"/>
              <w:marRight w:val="0"/>
              <w:marTop w:val="0"/>
              <w:marBottom w:val="0"/>
              <w:divBdr>
                <w:top w:val="none" w:sz="0" w:space="0" w:color="auto"/>
                <w:left w:val="none" w:sz="0" w:space="0" w:color="auto"/>
                <w:bottom w:val="none" w:sz="0" w:space="0" w:color="auto"/>
                <w:right w:val="none" w:sz="0" w:space="0" w:color="auto"/>
              </w:divBdr>
            </w:div>
          </w:divsChild>
        </w:div>
        <w:div w:id="542206988">
          <w:blockQuote w:val="1"/>
          <w:marLeft w:val="720"/>
          <w:marRight w:val="720"/>
          <w:marTop w:val="100"/>
          <w:marBottom w:val="100"/>
          <w:divBdr>
            <w:top w:val="none" w:sz="0" w:space="0" w:color="auto"/>
            <w:left w:val="none" w:sz="0" w:space="0" w:color="auto"/>
            <w:bottom w:val="none" w:sz="0" w:space="0" w:color="auto"/>
            <w:right w:val="none" w:sz="0" w:space="0" w:color="auto"/>
          </w:divBdr>
        </w:div>
        <w:div w:id="628324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763364">
          <w:marLeft w:val="0"/>
          <w:marRight w:val="0"/>
          <w:marTop w:val="0"/>
          <w:marBottom w:val="0"/>
          <w:divBdr>
            <w:top w:val="none" w:sz="0" w:space="0" w:color="auto"/>
            <w:left w:val="none" w:sz="0" w:space="0" w:color="auto"/>
            <w:bottom w:val="none" w:sz="0" w:space="0" w:color="auto"/>
            <w:right w:val="none" w:sz="0" w:space="0" w:color="auto"/>
          </w:divBdr>
          <w:divsChild>
            <w:div w:id="1937788827">
              <w:marLeft w:val="0"/>
              <w:marRight w:val="0"/>
              <w:marTop w:val="0"/>
              <w:marBottom w:val="0"/>
              <w:divBdr>
                <w:top w:val="none" w:sz="0" w:space="0" w:color="auto"/>
                <w:left w:val="none" w:sz="0" w:space="0" w:color="auto"/>
                <w:bottom w:val="none" w:sz="0" w:space="0" w:color="auto"/>
                <w:right w:val="none" w:sz="0" w:space="0" w:color="auto"/>
              </w:divBdr>
              <w:divsChild>
                <w:div w:id="131339111">
                  <w:marLeft w:val="0"/>
                  <w:marRight w:val="0"/>
                  <w:marTop w:val="0"/>
                  <w:marBottom w:val="0"/>
                  <w:divBdr>
                    <w:top w:val="none" w:sz="0" w:space="0" w:color="auto"/>
                    <w:left w:val="none" w:sz="0" w:space="0" w:color="auto"/>
                    <w:bottom w:val="none" w:sz="0" w:space="0" w:color="auto"/>
                    <w:right w:val="none" w:sz="0" w:space="0" w:color="auto"/>
                  </w:divBdr>
                  <w:divsChild>
                    <w:div w:id="1356268438">
                      <w:marLeft w:val="0"/>
                      <w:marRight w:val="0"/>
                      <w:marTop w:val="0"/>
                      <w:marBottom w:val="0"/>
                      <w:divBdr>
                        <w:top w:val="none" w:sz="0" w:space="0" w:color="auto"/>
                        <w:left w:val="none" w:sz="0" w:space="0" w:color="auto"/>
                        <w:bottom w:val="none" w:sz="0" w:space="0" w:color="auto"/>
                        <w:right w:val="none" w:sz="0" w:space="0" w:color="auto"/>
                      </w:divBdr>
                      <w:divsChild>
                        <w:div w:id="2125688024">
                          <w:marLeft w:val="0"/>
                          <w:marRight w:val="0"/>
                          <w:marTop w:val="0"/>
                          <w:marBottom w:val="0"/>
                          <w:divBdr>
                            <w:top w:val="none" w:sz="0" w:space="0" w:color="auto"/>
                            <w:left w:val="none" w:sz="0" w:space="0" w:color="auto"/>
                            <w:bottom w:val="none" w:sz="0" w:space="0" w:color="auto"/>
                            <w:right w:val="none" w:sz="0" w:space="0" w:color="auto"/>
                          </w:divBdr>
                          <w:divsChild>
                            <w:div w:id="1955286188">
                              <w:marLeft w:val="0"/>
                              <w:marRight w:val="0"/>
                              <w:marTop w:val="0"/>
                              <w:marBottom w:val="0"/>
                              <w:divBdr>
                                <w:top w:val="none" w:sz="0" w:space="0" w:color="auto"/>
                                <w:left w:val="none" w:sz="0" w:space="0" w:color="auto"/>
                                <w:bottom w:val="none" w:sz="0" w:space="0" w:color="auto"/>
                                <w:right w:val="none" w:sz="0" w:space="0" w:color="auto"/>
                              </w:divBdr>
                              <w:divsChild>
                                <w:div w:id="143864278">
                                  <w:marLeft w:val="0"/>
                                  <w:marRight w:val="0"/>
                                  <w:marTop w:val="0"/>
                                  <w:marBottom w:val="0"/>
                                  <w:divBdr>
                                    <w:top w:val="none" w:sz="0" w:space="0" w:color="auto"/>
                                    <w:left w:val="none" w:sz="0" w:space="0" w:color="auto"/>
                                    <w:bottom w:val="none" w:sz="0" w:space="0" w:color="auto"/>
                                    <w:right w:val="none" w:sz="0" w:space="0" w:color="auto"/>
                                  </w:divBdr>
                                  <w:divsChild>
                                    <w:div w:id="1596940031">
                                      <w:marLeft w:val="0"/>
                                      <w:marRight w:val="0"/>
                                      <w:marTop w:val="0"/>
                                      <w:marBottom w:val="0"/>
                                      <w:divBdr>
                                        <w:top w:val="none" w:sz="0" w:space="0" w:color="auto"/>
                                        <w:left w:val="none" w:sz="0" w:space="0" w:color="auto"/>
                                        <w:bottom w:val="none" w:sz="0" w:space="0" w:color="auto"/>
                                        <w:right w:val="none" w:sz="0" w:space="0" w:color="auto"/>
                                      </w:divBdr>
                                      <w:divsChild>
                                        <w:div w:id="2041929210">
                                          <w:marLeft w:val="0"/>
                                          <w:marRight w:val="0"/>
                                          <w:marTop w:val="0"/>
                                          <w:marBottom w:val="0"/>
                                          <w:divBdr>
                                            <w:top w:val="none" w:sz="0" w:space="0" w:color="auto"/>
                                            <w:left w:val="none" w:sz="0" w:space="0" w:color="auto"/>
                                            <w:bottom w:val="none" w:sz="0" w:space="0" w:color="auto"/>
                                            <w:right w:val="none" w:sz="0" w:space="0" w:color="auto"/>
                                          </w:divBdr>
                                          <w:divsChild>
                                            <w:div w:id="1079671376">
                                              <w:marLeft w:val="0"/>
                                              <w:marRight w:val="0"/>
                                              <w:marTop w:val="0"/>
                                              <w:marBottom w:val="0"/>
                                              <w:divBdr>
                                                <w:top w:val="none" w:sz="0" w:space="0" w:color="auto"/>
                                                <w:left w:val="none" w:sz="0" w:space="0" w:color="auto"/>
                                                <w:bottom w:val="none" w:sz="0" w:space="0" w:color="auto"/>
                                                <w:right w:val="none" w:sz="0" w:space="0" w:color="auto"/>
                                              </w:divBdr>
                                              <w:divsChild>
                                                <w:div w:id="2079279911">
                                                  <w:marLeft w:val="0"/>
                                                  <w:marRight w:val="0"/>
                                                  <w:marTop w:val="0"/>
                                                  <w:marBottom w:val="0"/>
                                                  <w:divBdr>
                                                    <w:top w:val="none" w:sz="0" w:space="0" w:color="auto"/>
                                                    <w:left w:val="none" w:sz="0" w:space="0" w:color="auto"/>
                                                    <w:bottom w:val="none" w:sz="0" w:space="0" w:color="auto"/>
                                                    <w:right w:val="none" w:sz="0" w:space="0" w:color="auto"/>
                                                  </w:divBdr>
                                                  <w:divsChild>
                                                    <w:div w:id="708381640">
                                                      <w:marLeft w:val="0"/>
                                                      <w:marRight w:val="0"/>
                                                      <w:marTop w:val="0"/>
                                                      <w:marBottom w:val="0"/>
                                                      <w:divBdr>
                                                        <w:top w:val="none" w:sz="0" w:space="0" w:color="auto"/>
                                                        <w:left w:val="none" w:sz="0" w:space="0" w:color="auto"/>
                                                        <w:bottom w:val="none" w:sz="0" w:space="0" w:color="auto"/>
                                                        <w:right w:val="none" w:sz="0" w:space="0" w:color="auto"/>
                                                      </w:divBdr>
                                                      <w:divsChild>
                                                        <w:div w:id="911965581">
                                                          <w:marLeft w:val="0"/>
                                                          <w:marRight w:val="0"/>
                                                          <w:marTop w:val="0"/>
                                                          <w:marBottom w:val="0"/>
                                                          <w:divBdr>
                                                            <w:top w:val="none" w:sz="0" w:space="0" w:color="auto"/>
                                                            <w:left w:val="none" w:sz="0" w:space="0" w:color="auto"/>
                                                            <w:bottom w:val="none" w:sz="0" w:space="0" w:color="auto"/>
                                                            <w:right w:val="none" w:sz="0" w:space="0" w:color="auto"/>
                                                          </w:divBdr>
                                                          <w:divsChild>
                                                            <w:div w:id="2861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4358244">
      <w:bodyDiv w:val="1"/>
      <w:marLeft w:val="0"/>
      <w:marRight w:val="0"/>
      <w:marTop w:val="0"/>
      <w:marBottom w:val="0"/>
      <w:divBdr>
        <w:top w:val="none" w:sz="0" w:space="0" w:color="auto"/>
        <w:left w:val="none" w:sz="0" w:space="0" w:color="auto"/>
        <w:bottom w:val="none" w:sz="0" w:space="0" w:color="auto"/>
        <w:right w:val="none" w:sz="0" w:space="0" w:color="auto"/>
      </w:divBdr>
      <w:divsChild>
        <w:div w:id="2071071691">
          <w:blockQuote w:val="1"/>
          <w:marLeft w:val="720"/>
          <w:marRight w:val="720"/>
          <w:marTop w:val="100"/>
          <w:marBottom w:val="100"/>
          <w:divBdr>
            <w:top w:val="none" w:sz="0" w:space="0" w:color="auto"/>
            <w:left w:val="none" w:sz="0" w:space="0" w:color="auto"/>
            <w:bottom w:val="none" w:sz="0" w:space="0" w:color="auto"/>
            <w:right w:val="none" w:sz="0" w:space="0" w:color="auto"/>
          </w:divBdr>
        </w:div>
        <w:div w:id="34413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17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263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402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46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09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195551">
          <w:blockQuote w:val="1"/>
          <w:marLeft w:val="720"/>
          <w:marRight w:val="720"/>
          <w:marTop w:val="100"/>
          <w:marBottom w:val="100"/>
          <w:divBdr>
            <w:top w:val="none" w:sz="0" w:space="0" w:color="auto"/>
            <w:left w:val="none" w:sz="0" w:space="0" w:color="auto"/>
            <w:bottom w:val="none" w:sz="0" w:space="0" w:color="auto"/>
            <w:right w:val="none" w:sz="0" w:space="0" w:color="auto"/>
          </w:divBdr>
        </w:div>
        <w:div w:id="30516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66836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37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86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99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8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197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105571">
          <w:marLeft w:val="0"/>
          <w:marRight w:val="0"/>
          <w:marTop w:val="0"/>
          <w:marBottom w:val="0"/>
          <w:divBdr>
            <w:top w:val="none" w:sz="0" w:space="0" w:color="auto"/>
            <w:left w:val="none" w:sz="0" w:space="0" w:color="auto"/>
            <w:bottom w:val="none" w:sz="0" w:space="0" w:color="auto"/>
            <w:right w:val="none" w:sz="0" w:space="0" w:color="auto"/>
          </w:divBdr>
          <w:divsChild>
            <w:div w:id="660734792">
              <w:marLeft w:val="0"/>
              <w:marRight w:val="0"/>
              <w:marTop w:val="0"/>
              <w:marBottom w:val="0"/>
              <w:divBdr>
                <w:top w:val="none" w:sz="0" w:space="0" w:color="auto"/>
                <w:left w:val="none" w:sz="0" w:space="0" w:color="auto"/>
                <w:bottom w:val="none" w:sz="0" w:space="0" w:color="auto"/>
                <w:right w:val="none" w:sz="0" w:space="0" w:color="auto"/>
              </w:divBdr>
              <w:divsChild>
                <w:div w:id="739867437">
                  <w:marLeft w:val="0"/>
                  <w:marRight w:val="0"/>
                  <w:marTop w:val="0"/>
                  <w:marBottom w:val="0"/>
                  <w:divBdr>
                    <w:top w:val="none" w:sz="0" w:space="0" w:color="auto"/>
                    <w:left w:val="none" w:sz="0" w:space="0" w:color="auto"/>
                    <w:bottom w:val="none" w:sz="0" w:space="0" w:color="auto"/>
                    <w:right w:val="none" w:sz="0" w:space="0" w:color="auto"/>
                  </w:divBdr>
                  <w:divsChild>
                    <w:div w:id="1374888780">
                      <w:marLeft w:val="0"/>
                      <w:marRight w:val="0"/>
                      <w:marTop w:val="0"/>
                      <w:marBottom w:val="0"/>
                      <w:divBdr>
                        <w:top w:val="none" w:sz="0" w:space="0" w:color="auto"/>
                        <w:left w:val="none" w:sz="0" w:space="0" w:color="auto"/>
                        <w:bottom w:val="none" w:sz="0" w:space="0" w:color="auto"/>
                        <w:right w:val="none" w:sz="0" w:space="0" w:color="auto"/>
                      </w:divBdr>
                      <w:divsChild>
                        <w:div w:id="1316227001">
                          <w:marLeft w:val="0"/>
                          <w:marRight w:val="0"/>
                          <w:marTop w:val="0"/>
                          <w:marBottom w:val="0"/>
                          <w:divBdr>
                            <w:top w:val="none" w:sz="0" w:space="0" w:color="auto"/>
                            <w:left w:val="none" w:sz="0" w:space="0" w:color="auto"/>
                            <w:bottom w:val="none" w:sz="0" w:space="0" w:color="auto"/>
                            <w:right w:val="none" w:sz="0" w:space="0" w:color="auto"/>
                          </w:divBdr>
                          <w:divsChild>
                            <w:div w:id="1742025734">
                              <w:marLeft w:val="0"/>
                              <w:marRight w:val="0"/>
                              <w:marTop w:val="0"/>
                              <w:marBottom w:val="0"/>
                              <w:divBdr>
                                <w:top w:val="none" w:sz="0" w:space="0" w:color="auto"/>
                                <w:left w:val="none" w:sz="0" w:space="0" w:color="auto"/>
                                <w:bottom w:val="none" w:sz="0" w:space="0" w:color="auto"/>
                                <w:right w:val="none" w:sz="0" w:space="0" w:color="auto"/>
                              </w:divBdr>
                              <w:divsChild>
                                <w:div w:id="17587339">
                                  <w:marLeft w:val="0"/>
                                  <w:marRight w:val="0"/>
                                  <w:marTop w:val="0"/>
                                  <w:marBottom w:val="0"/>
                                  <w:divBdr>
                                    <w:top w:val="none" w:sz="0" w:space="0" w:color="auto"/>
                                    <w:left w:val="none" w:sz="0" w:space="0" w:color="auto"/>
                                    <w:bottom w:val="none" w:sz="0" w:space="0" w:color="auto"/>
                                    <w:right w:val="none" w:sz="0" w:space="0" w:color="auto"/>
                                  </w:divBdr>
                                  <w:divsChild>
                                    <w:div w:id="803472281">
                                      <w:marLeft w:val="0"/>
                                      <w:marRight w:val="0"/>
                                      <w:marTop w:val="0"/>
                                      <w:marBottom w:val="0"/>
                                      <w:divBdr>
                                        <w:top w:val="none" w:sz="0" w:space="0" w:color="auto"/>
                                        <w:left w:val="none" w:sz="0" w:space="0" w:color="auto"/>
                                        <w:bottom w:val="none" w:sz="0" w:space="0" w:color="auto"/>
                                        <w:right w:val="none" w:sz="0" w:space="0" w:color="auto"/>
                                      </w:divBdr>
                                      <w:divsChild>
                                        <w:div w:id="1945765312">
                                          <w:marLeft w:val="0"/>
                                          <w:marRight w:val="0"/>
                                          <w:marTop w:val="0"/>
                                          <w:marBottom w:val="0"/>
                                          <w:divBdr>
                                            <w:top w:val="none" w:sz="0" w:space="0" w:color="auto"/>
                                            <w:left w:val="none" w:sz="0" w:space="0" w:color="auto"/>
                                            <w:bottom w:val="none" w:sz="0" w:space="0" w:color="auto"/>
                                            <w:right w:val="none" w:sz="0" w:space="0" w:color="auto"/>
                                          </w:divBdr>
                                          <w:divsChild>
                                            <w:div w:id="747196231">
                                              <w:marLeft w:val="0"/>
                                              <w:marRight w:val="0"/>
                                              <w:marTop w:val="0"/>
                                              <w:marBottom w:val="0"/>
                                              <w:divBdr>
                                                <w:top w:val="none" w:sz="0" w:space="0" w:color="auto"/>
                                                <w:left w:val="none" w:sz="0" w:space="0" w:color="auto"/>
                                                <w:bottom w:val="none" w:sz="0" w:space="0" w:color="auto"/>
                                                <w:right w:val="none" w:sz="0" w:space="0" w:color="auto"/>
                                              </w:divBdr>
                                              <w:divsChild>
                                                <w:div w:id="2107966365">
                                                  <w:marLeft w:val="0"/>
                                                  <w:marRight w:val="0"/>
                                                  <w:marTop w:val="0"/>
                                                  <w:marBottom w:val="0"/>
                                                  <w:divBdr>
                                                    <w:top w:val="none" w:sz="0" w:space="0" w:color="auto"/>
                                                    <w:left w:val="none" w:sz="0" w:space="0" w:color="auto"/>
                                                    <w:bottom w:val="none" w:sz="0" w:space="0" w:color="auto"/>
                                                    <w:right w:val="none" w:sz="0" w:space="0" w:color="auto"/>
                                                  </w:divBdr>
                                                  <w:divsChild>
                                                    <w:div w:id="78597259">
                                                      <w:marLeft w:val="0"/>
                                                      <w:marRight w:val="0"/>
                                                      <w:marTop w:val="0"/>
                                                      <w:marBottom w:val="0"/>
                                                      <w:divBdr>
                                                        <w:top w:val="none" w:sz="0" w:space="0" w:color="auto"/>
                                                        <w:left w:val="none" w:sz="0" w:space="0" w:color="auto"/>
                                                        <w:bottom w:val="none" w:sz="0" w:space="0" w:color="auto"/>
                                                        <w:right w:val="none" w:sz="0" w:space="0" w:color="auto"/>
                                                      </w:divBdr>
                                                      <w:divsChild>
                                                        <w:div w:id="427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890504">
          <w:marLeft w:val="0"/>
          <w:marRight w:val="0"/>
          <w:marTop w:val="0"/>
          <w:marBottom w:val="0"/>
          <w:divBdr>
            <w:top w:val="none" w:sz="0" w:space="0" w:color="auto"/>
            <w:left w:val="none" w:sz="0" w:space="0" w:color="auto"/>
            <w:bottom w:val="none" w:sz="0" w:space="0" w:color="auto"/>
            <w:right w:val="none" w:sz="0" w:space="0" w:color="auto"/>
          </w:divBdr>
          <w:divsChild>
            <w:div w:id="362093986">
              <w:marLeft w:val="0"/>
              <w:marRight w:val="0"/>
              <w:marTop w:val="0"/>
              <w:marBottom w:val="0"/>
              <w:divBdr>
                <w:top w:val="none" w:sz="0" w:space="0" w:color="auto"/>
                <w:left w:val="none" w:sz="0" w:space="0" w:color="auto"/>
                <w:bottom w:val="none" w:sz="0" w:space="0" w:color="auto"/>
                <w:right w:val="none" w:sz="0" w:space="0" w:color="auto"/>
              </w:divBdr>
              <w:divsChild>
                <w:div w:id="2086687276">
                  <w:marLeft w:val="0"/>
                  <w:marRight w:val="0"/>
                  <w:marTop w:val="0"/>
                  <w:marBottom w:val="0"/>
                  <w:divBdr>
                    <w:top w:val="none" w:sz="0" w:space="0" w:color="auto"/>
                    <w:left w:val="none" w:sz="0" w:space="0" w:color="auto"/>
                    <w:bottom w:val="none" w:sz="0" w:space="0" w:color="auto"/>
                    <w:right w:val="none" w:sz="0" w:space="0" w:color="auto"/>
                  </w:divBdr>
                  <w:divsChild>
                    <w:div w:id="145443608">
                      <w:marLeft w:val="0"/>
                      <w:marRight w:val="0"/>
                      <w:marTop w:val="0"/>
                      <w:marBottom w:val="0"/>
                      <w:divBdr>
                        <w:top w:val="none" w:sz="0" w:space="0" w:color="auto"/>
                        <w:left w:val="none" w:sz="0" w:space="0" w:color="auto"/>
                        <w:bottom w:val="none" w:sz="0" w:space="0" w:color="auto"/>
                        <w:right w:val="none" w:sz="0" w:space="0" w:color="auto"/>
                      </w:divBdr>
                      <w:divsChild>
                        <w:div w:id="354963025">
                          <w:marLeft w:val="0"/>
                          <w:marRight w:val="0"/>
                          <w:marTop w:val="0"/>
                          <w:marBottom w:val="0"/>
                          <w:divBdr>
                            <w:top w:val="none" w:sz="0" w:space="0" w:color="auto"/>
                            <w:left w:val="none" w:sz="0" w:space="0" w:color="auto"/>
                            <w:bottom w:val="none" w:sz="0" w:space="0" w:color="auto"/>
                            <w:right w:val="none" w:sz="0" w:space="0" w:color="auto"/>
                          </w:divBdr>
                          <w:divsChild>
                            <w:div w:id="2039547318">
                              <w:marLeft w:val="0"/>
                              <w:marRight w:val="0"/>
                              <w:marTop w:val="0"/>
                              <w:marBottom w:val="0"/>
                              <w:divBdr>
                                <w:top w:val="none" w:sz="0" w:space="0" w:color="auto"/>
                                <w:left w:val="none" w:sz="0" w:space="0" w:color="auto"/>
                                <w:bottom w:val="none" w:sz="0" w:space="0" w:color="auto"/>
                                <w:right w:val="none" w:sz="0" w:space="0" w:color="auto"/>
                              </w:divBdr>
                              <w:divsChild>
                                <w:div w:id="453327229">
                                  <w:marLeft w:val="0"/>
                                  <w:marRight w:val="0"/>
                                  <w:marTop w:val="0"/>
                                  <w:marBottom w:val="0"/>
                                  <w:divBdr>
                                    <w:top w:val="none" w:sz="0" w:space="0" w:color="auto"/>
                                    <w:left w:val="none" w:sz="0" w:space="0" w:color="auto"/>
                                    <w:bottom w:val="none" w:sz="0" w:space="0" w:color="auto"/>
                                    <w:right w:val="none" w:sz="0" w:space="0" w:color="auto"/>
                                  </w:divBdr>
                                  <w:divsChild>
                                    <w:div w:id="244072226">
                                      <w:marLeft w:val="0"/>
                                      <w:marRight w:val="0"/>
                                      <w:marTop w:val="0"/>
                                      <w:marBottom w:val="0"/>
                                      <w:divBdr>
                                        <w:top w:val="none" w:sz="0" w:space="0" w:color="auto"/>
                                        <w:left w:val="none" w:sz="0" w:space="0" w:color="auto"/>
                                        <w:bottom w:val="none" w:sz="0" w:space="0" w:color="auto"/>
                                        <w:right w:val="none" w:sz="0" w:space="0" w:color="auto"/>
                                      </w:divBdr>
                                      <w:divsChild>
                                        <w:div w:id="626468537">
                                          <w:marLeft w:val="0"/>
                                          <w:marRight w:val="0"/>
                                          <w:marTop w:val="0"/>
                                          <w:marBottom w:val="0"/>
                                          <w:divBdr>
                                            <w:top w:val="none" w:sz="0" w:space="0" w:color="auto"/>
                                            <w:left w:val="none" w:sz="0" w:space="0" w:color="auto"/>
                                            <w:bottom w:val="none" w:sz="0" w:space="0" w:color="auto"/>
                                            <w:right w:val="none" w:sz="0" w:space="0" w:color="auto"/>
                                          </w:divBdr>
                                          <w:divsChild>
                                            <w:div w:id="879367871">
                                              <w:marLeft w:val="0"/>
                                              <w:marRight w:val="0"/>
                                              <w:marTop w:val="0"/>
                                              <w:marBottom w:val="0"/>
                                              <w:divBdr>
                                                <w:top w:val="none" w:sz="0" w:space="0" w:color="auto"/>
                                                <w:left w:val="none" w:sz="0" w:space="0" w:color="auto"/>
                                                <w:bottom w:val="none" w:sz="0" w:space="0" w:color="auto"/>
                                                <w:right w:val="none" w:sz="0" w:space="0" w:color="auto"/>
                                              </w:divBdr>
                                              <w:divsChild>
                                                <w:div w:id="465316615">
                                                  <w:marLeft w:val="0"/>
                                                  <w:marRight w:val="0"/>
                                                  <w:marTop w:val="0"/>
                                                  <w:marBottom w:val="0"/>
                                                  <w:divBdr>
                                                    <w:top w:val="none" w:sz="0" w:space="0" w:color="auto"/>
                                                    <w:left w:val="none" w:sz="0" w:space="0" w:color="auto"/>
                                                    <w:bottom w:val="none" w:sz="0" w:space="0" w:color="auto"/>
                                                    <w:right w:val="none" w:sz="0" w:space="0" w:color="auto"/>
                                                  </w:divBdr>
                                                  <w:divsChild>
                                                    <w:div w:id="1505049098">
                                                      <w:marLeft w:val="0"/>
                                                      <w:marRight w:val="0"/>
                                                      <w:marTop w:val="0"/>
                                                      <w:marBottom w:val="0"/>
                                                      <w:divBdr>
                                                        <w:top w:val="none" w:sz="0" w:space="0" w:color="auto"/>
                                                        <w:left w:val="none" w:sz="0" w:space="0" w:color="auto"/>
                                                        <w:bottom w:val="none" w:sz="0" w:space="0" w:color="auto"/>
                                                        <w:right w:val="none" w:sz="0" w:space="0" w:color="auto"/>
                                                      </w:divBdr>
                                                      <w:divsChild>
                                                        <w:div w:id="216209836">
                                                          <w:marLeft w:val="0"/>
                                                          <w:marRight w:val="0"/>
                                                          <w:marTop w:val="0"/>
                                                          <w:marBottom w:val="0"/>
                                                          <w:divBdr>
                                                            <w:top w:val="none" w:sz="0" w:space="0" w:color="auto"/>
                                                            <w:left w:val="none" w:sz="0" w:space="0" w:color="auto"/>
                                                            <w:bottom w:val="none" w:sz="0" w:space="0" w:color="auto"/>
                                                            <w:right w:val="none" w:sz="0" w:space="0" w:color="auto"/>
                                                          </w:divBdr>
                                                          <w:divsChild>
                                                            <w:div w:id="169052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3355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4011">
          <w:marLeft w:val="0"/>
          <w:marRight w:val="0"/>
          <w:marTop w:val="0"/>
          <w:marBottom w:val="0"/>
          <w:divBdr>
            <w:top w:val="none" w:sz="0" w:space="0" w:color="auto"/>
            <w:left w:val="none" w:sz="0" w:space="0" w:color="auto"/>
            <w:bottom w:val="none" w:sz="0" w:space="0" w:color="auto"/>
            <w:right w:val="none" w:sz="0" w:space="0" w:color="auto"/>
          </w:divBdr>
          <w:divsChild>
            <w:div w:id="1471438008">
              <w:marLeft w:val="0"/>
              <w:marRight w:val="0"/>
              <w:marTop w:val="0"/>
              <w:marBottom w:val="0"/>
              <w:divBdr>
                <w:top w:val="none" w:sz="0" w:space="0" w:color="auto"/>
                <w:left w:val="none" w:sz="0" w:space="0" w:color="auto"/>
                <w:bottom w:val="none" w:sz="0" w:space="0" w:color="auto"/>
                <w:right w:val="none" w:sz="0" w:space="0" w:color="auto"/>
              </w:divBdr>
              <w:divsChild>
                <w:div w:id="863205703">
                  <w:marLeft w:val="0"/>
                  <w:marRight w:val="0"/>
                  <w:marTop w:val="0"/>
                  <w:marBottom w:val="0"/>
                  <w:divBdr>
                    <w:top w:val="none" w:sz="0" w:space="0" w:color="auto"/>
                    <w:left w:val="none" w:sz="0" w:space="0" w:color="auto"/>
                    <w:bottom w:val="none" w:sz="0" w:space="0" w:color="auto"/>
                    <w:right w:val="none" w:sz="0" w:space="0" w:color="auto"/>
                  </w:divBdr>
                  <w:divsChild>
                    <w:div w:id="1289165390">
                      <w:marLeft w:val="0"/>
                      <w:marRight w:val="0"/>
                      <w:marTop w:val="0"/>
                      <w:marBottom w:val="0"/>
                      <w:divBdr>
                        <w:top w:val="none" w:sz="0" w:space="0" w:color="auto"/>
                        <w:left w:val="none" w:sz="0" w:space="0" w:color="auto"/>
                        <w:bottom w:val="none" w:sz="0" w:space="0" w:color="auto"/>
                        <w:right w:val="none" w:sz="0" w:space="0" w:color="auto"/>
                      </w:divBdr>
                      <w:divsChild>
                        <w:div w:id="1472819964">
                          <w:marLeft w:val="0"/>
                          <w:marRight w:val="0"/>
                          <w:marTop w:val="0"/>
                          <w:marBottom w:val="0"/>
                          <w:divBdr>
                            <w:top w:val="none" w:sz="0" w:space="0" w:color="auto"/>
                            <w:left w:val="none" w:sz="0" w:space="0" w:color="auto"/>
                            <w:bottom w:val="none" w:sz="0" w:space="0" w:color="auto"/>
                            <w:right w:val="none" w:sz="0" w:space="0" w:color="auto"/>
                          </w:divBdr>
                          <w:divsChild>
                            <w:div w:id="624626911">
                              <w:marLeft w:val="0"/>
                              <w:marRight w:val="0"/>
                              <w:marTop w:val="0"/>
                              <w:marBottom w:val="0"/>
                              <w:divBdr>
                                <w:top w:val="none" w:sz="0" w:space="0" w:color="auto"/>
                                <w:left w:val="none" w:sz="0" w:space="0" w:color="auto"/>
                                <w:bottom w:val="none" w:sz="0" w:space="0" w:color="auto"/>
                                <w:right w:val="none" w:sz="0" w:space="0" w:color="auto"/>
                              </w:divBdr>
                              <w:divsChild>
                                <w:div w:id="1836916329">
                                  <w:marLeft w:val="0"/>
                                  <w:marRight w:val="0"/>
                                  <w:marTop w:val="0"/>
                                  <w:marBottom w:val="0"/>
                                  <w:divBdr>
                                    <w:top w:val="none" w:sz="0" w:space="0" w:color="auto"/>
                                    <w:left w:val="none" w:sz="0" w:space="0" w:color="auto"/>
                                    <w:bottom w:val="none" w:sz="0" w:space="0" w:color="auto"/>
                                    <w:right w:val="none" w:sz="0" w:space="0" w:color="auto"/>
                                  </w:divBdr>
                                  <w:divsChild>
                                    <w:div w:id="2140491938">
                                      <w:marLeft w:val="0"/>
                                      <w:marRight w:val="0"/>
                                      <w:marTop w:val="0"/>
                                      <w:marBottom w:val="0"/>
                                      <w:divBdr>
                                        <w:top w:val="none" w:sz="0" w:space="0" w:color="auto"/>
                                        <w:left w:val="none" w:sz="0" w:space="0" w:color="auto"/>
                                        <w:bottom w:val="none" w:sz="0" w:space="0" w:color="auto"/>
                                        <w:right w:val="none" w:sz="0" w:space="0" w:color="auto"/>
                                      </w:divBdr>
                                      <w:divsChild>
                                        <w:div w:id="229582010">
                                          <w:marLeft w:val="0"/>
                                          <w:marRight w:val="0"/>
                                          <w:marTop w:val="0"/>
                                          <w:marBottom w:val="0"/>
                                          <w:divBdr>
                                            <w:top w:val="none" w:sz="0" w:space="0" w:color="auto"/>
                                            <w:left w:val="none" w:sz="0" w:space="0" w:color="auto"/>
                                            <w:bottom w:val="none" w:sz="0" w:space="0" w:color="auto"/>
                                            <w:right w:val="none" w:sz="0" w:space="0" w:color="auto"/>
                                          </w:divBdr>
                                          <w:divsChild>
                                            <w:div w:id="303588803">
                                              <w:marLeft w:val="0"/>
                                              <w:marRight w:val="0"/>
                                              <w:marTop w:val="0"/>
                                              <w:marBottom w:val="0"/>
                                              <w:divBdr>
                                                <w:top w:val="none" w:sz="0" w:space="0" w:color="auto"/>
                                                <w:left w:val="none" w:sz="0" w:space="0" w:color="auto"/>
                                                <w:bottom w:val="none" w:sz="0" w:space="0" w:color="auto"/>
                                                <w:right w:val="none" w:sz="0" w:space="0" w:color="auto"/>
                                              </w:divBdr>
                                              <w:divsChild>
                                                <w:div w:id="81416758">
                                                  <w:marLeft w:val="0"/>
                                                  <w:marRight w:val="0"/>
                                                  <w:marTop w:val="0"/>
                                                  <w:marBottom w:val="0"/>
                                                  <w:divBdr>
                                                    <w:top w:val="none" w:sz="0" w:space="0" w:color="auto"/>
                                                    <w:left w:val="none" w:sz="0" w:space="0" w:color="auto"/>
                                                    <w:bottom w:val="none" w:sz="0" w:space="0" w:color="auto"/>
                                                    <w:right w:val="none" w:sz="0" w:space="0" w:color="auto"/>
                                                  </w:divBdr>
                                                  <w:divsChild>
                                                    <w:div w:id="357196236">
                                                      <w:marLeft w:val="0"/>
                                                      <w:marRight w:val="0"/>
                                                      <w:marTop w:val="0"/>
                                                      <w:marBottom w:val="0"/>
                                                      <w:divBdr>
                                                        <w:top w:val="none" w:sz="0" w:space="0" w:color="auto"/>
                                                        <w:left w:val="none" w:sz="0" w:space="0" w:color="auto"/>
                                                        <w:bottom w:val="none" w:sz="0" w:space="0" w:color="auto"/>
                                                        <w:right w:val="none" w:sz="0" w:space="0" w:color="auto"/>
                                                      </w:divBdr>
                                                      <w:divsChild>
                                                        <w:div w:id="1901791503">
                                                          <w:marLeft w:val="0"/>
                                                          <w:marRight w:val="0"/>
                                                          <w:marTop w:val="0"/>
                                                          <w:marBottom w:val="0"/>
                                                          <w:divBdr>
                                                            <w:top w:val="none" w:sz="0" w:space="0" w:color="auto"/>
                                                            <w:left w:val="none" w:sz="0" w:space="0" w:color="auto"/>
                                                            <w:bottom w:val="none" w:sz="0" w:space="0" w:color="auto"/>
                                                            <w:right w:val="none" w:sz="0" w:space="0" w:color="auto"/>
                                                          </w:divBdr>
                                                          <w:divsChild>
                                                            <w:div w:id="19756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0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767619">
          <w:marLeft w:val="0"/>
          <w:marRight w:val="0"/>
          <w:marTop w:val="0"/>
          <w:marBottom w:val="0"/>
          <w:divBdr>
            <w:top w:val="none" w:sz="0" w:space="0" w:color="auto"/>
            <w:left w:val="none" w:sz="0" w:space="0" w:color="auto"/>
            <w:bottom w:val="none" w:sz="0" w:space="0" w:color="auto"/>
            <w:right w:val="none" w:sz="0" w:space="0" w:color="auto"/>
          </w:divBdr>
          <w:divsChild>
            <w:div w:id="983386359">
              <w:marLeft w:val="0"/>
              <w:marRight w:val="0"/>
              <w:marTop w:val="0"/>
              <w:marBottom w:val="0"/>
              <w:divBdr>
                <w:top w:val="none" w:sz="0" w:space="0" w:color="auto"/>
                <w:left w:val="none" w:sz="0" w:space="0" w:color="auto"/>
                <w:bottom w:val="none" w:sz="0" w:space="0" w:color="auto"/>
                <w:right w:val="none" w:sz="0" w:space="0" w:color="auto"/>
              </w:divBdr>
              <w:divsChild>
                <w:div w:id="931088911">
                  <w:marLeft w:val="0"/>
                  <w:marRight w:val="0"/>
                  <w:marTop w:val="0"/>
                  <w:marBottom w:val="0"/>
                  <w:divBdr>
                    <w:top w:val="none" w:sz="0" w:space="0" w:color="auto"/>
                    <w:left w:val="none" w:sz="0" w:space="0" w:color="auto"/>
                    <w:bottom w:val="none" w:sz="0" w:space="0" w:color="auto"/>
                    <w:right w:val="none" w:sz="0" w:space="0" w:color="auto"/>
                  </w:divBdr>
                  <w:divsChild>
                    <w:div w:id="1745495100">
                      <w:marLeft w:val="0"/>
                      <w:marRight w:val="0"/>
                      <w:marTop w:val="0"/>
                      <w:marBottom w:val="0"/>
                      <w:divBdr>
                        <w:top w:val="none" w:sz="0" w:space="0" w:color="auto"/>
                        <w:left w:val="none" w:sz="0" w:space="0" w:color="auto"/>
                        <w:bottom w:val="none" w:sz="0" w:space="0" w:color="auto"/>
                        <w:right w:val="none" w:sz="0" w:space="0" w:color="auto"/>
                      </w:divBdr>
                      <w:divsChild>
                        <w:div w:id="18354814">
                          <w:marLeft w:val="0"/>
                          <w:marRight w:val="0"/>
                          <w:marTop w:val="0"/>
                          <w:marBottom w:val="0"/>
                          <w:divBdr>
                            <w:top w:val="none" w:sz="0" w:space="0" w:color="auto"/>
                            <w:left w:val="none" w:sz="0" w:space="0" w:color="auto"/>
                            <w:bottom w:val="none" w:sz="0" w:space="0" w:color="auto"/>
                            <w:right w:val="none" w:sz="0" w:space="0" w:color="auto"/>
                          </w:divBdr>
                          <w:divsChild>
                            <w:div w:id="874661339">
                              <w:marLeft w:val="0"/>
                              <w:marRight w:val="0"/>
                              <w:marTop w:val="0"/>
                              <w:marBottom w:val="0"/>
                              <w:divBdr>
                                <w:top w:val="none" w:sz="0" w:space="0" w:color="auto"/>
                                <w:left w:val="none" w:sz="0" w:space="0" w:color="auto"/>
                                <w:bottom w:val="none" w:sz="0" w:space="0" w:color="auto"/>
                                <w:right w:val="none" w:sz="0" w:space="0" w:color="auto"/>
                              </w:divBdr>
                              <w:divsChild>
                                <w:div w:id="458884524">
                                  <w:marLeft w:val="0"/>
                                  <w:marRight w:val="0"/>
                                  <w:marTop w:val="0"/>
                                  <w:marBottom w:val="0"/>
                                  <w:divBdr>
                                    <w:top w:val="none" w:sz="0" w:space="0" w:color="auto"/>
                                    <w:left w:val="none" w:sz="0" w:space="0" w:color="auto"/>
                                    <w:bottom w:val="none" w:sz="0" w:space="0" w:color="auto"/>
                                    <w:right w:val="none" w:sz="0" w:space="0" w:color="auto"/>
                                  </w:divBdr>
                                  <w:divsChild>
                                    <w:div w:id="1518351474">
                                      <w:marLeft w:val="0"/>
                                      <w:marRight w:val="0"/>
                                      <w:marTop w:val="0"/>
                                      <w:marBottom w:val="0"/>
                                      <w:divBdr>
                                        <w:top w:val="none" w:sz="0" w:space="0" w:color="auto"/>
                                        <w:left w:val="none" w:sz="0" w:space="0" w:color="auto"/>
                                        <w:bottom w:val="none" w:sz="0" w:space="0" w:color="auto"/>
                                        <w:right w:val="none" w:sz="0" w:space="0" w:color="auto"/>
                                      </w:divBdr>
                                      <w:divsChild>
                                        <w:div w:id="1439829629">
                                          <w:marLeft w:val="0"/>
                                          <w:marRight w:val="0"/>
                                          <w:marTop w:val="0"/>
                                          <w:marBottom w:val="0"/>
                                          <w:divBdr>
                                            <w:top w:val="none" w:sz="0" w:space="0" w:color="auto"/>
                                            <w:left w:val="none" w:sz="0" w:space="0" w:color="auto"/>
                                            <w:bottom w:val="none" w:sz="0" w:space="0" w:color="auto"/>
                                            <w:right w:val="none" w:sz="0" w:space="0" w:color="auto"/>
                                          </w:divBdr>
                                          <w:divsChild>
                                            <w:div w:id="994527496">
                                              <w:marLeft w:val="0"/>
                                              <w:marRight w:val="0"/>
                                              <w:marTop w:val="0"/>
                                              <w:marBottom w:val="0"/>
                                              <w:divBdr>
                                                <w:top w:val="none" w:sz="0" w:space="0" w:color="auto"/>
                                                <w:left w:val="none" w:sz="0" w:space="0" w:color="auto"/>
                                                <w:bottom w:val="none" w:sz="0" w:space="0" w:color="auto"/>
                                                <w:right w:val="none" w:sz="0" w:space="0" w:color="auto"/>
                                              </w:divBdr>
                                              <w:divsChild>
                                                <w:div w:id="1881168497">
                                                  <w:marLeft w:val="0"/>
                                                  <w:marRight w:val="0"/>
                                                  <w:marTop w:val="0"/>
                                                  <w:marBottom w:val="0"/>
                                                  <w:divBdr>
                                                    <w:top w:val="none" w:sz="0" w:space="0" w:color="auto"/>
                                                    <w:left w:val="none" w:sz="0" w:space="0" w:color="auto"/>
                                                    <w:bottom w:val="none" w:sz="0" w:space="0" w:color="auto"/>
                                                    <w:right w:val="none" w:sz="0" w:space="0" w:color="auto"/>
                                                  </w:divBdr>
                                                  <w:divsChild>
                                                    <w:div w:id="2103183827">
                                                      <w:marLeft w:val="0"/>
                                                      <w:marRight w:val="0"/>
                                                      <w:marTop w:val="0"/>
                                                      <w:marBottom w:val="0"/>
                                                      <w:divBdr>
                                                        <w:top w:val="none" w:sz="0" w:space="0" w:color="auto"/>
                                                        <w:left w:val="none" w:sz="0" w:space="0" w:color="auto"/>
                                                        <w:bottom w:val="none" w:sz="0" w:space="0" w:color="auto"/>
                                                        <w:right w:val="none" w:sz="0" w:space="0" w:color="auto"/>
                                                      </w:divBdr>
                                                      <w:divsChild>
                                                        <w:div w:id="1997876510">
                                                          <w:marLeft w:val="0"/>
                                                          <w:marRight w:val="0"/>
                                                          <w:marTop w:val="0"/>
                                                          <w:marBottom w:val="0"/>
                                                          <w:divBdr>
                                                            <w:top w:val="none" w:sz="0" w:space="0" w:color="auto"/>
                                                            <w:left w:val="none" w:sz="0" w:space="0" w:color="auto"/>
                                                            <w:bottom w:val="none" w:sz="0" w:space="0" w:color="auto"/>
                                                            <w:right w:val="none" w:sz="0" w:space="0" w:color="auto"/>
                                                          </w:divBdr>
                                                          <w:divsChild>
                                                            <w:div w:id="19727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379504">
          <w:blockQuote w:val="1"/>
          <w:marLeft w:val="720"/>
          <w:marRight w:val="720"/>
          <w:marTop w:val="100"/>
          <w:marBottom w:val="100"/>
          <w:divBdr>
            <w:top w:val="none" w:sz="0" w:space="0" w:color="auto"/>
            <w:left w:val="none" w:sz="0" w:space="0" w:color="auto"/>
            <w:bottom w:val="none" w:sz="0" w:space="0" w:color="auto"/>
            <w:right w:val="none" w:sz="0" w:space="0" w:color="auto"/>
          </w:divBdr>
        </w:div>
        <w:div w:id="583220986">
          <w:marLeft w:val="0"/>
          <w:marRight w:val="0"/>
          <w:marTop w:val="0"/>
          <w:marBottom w:val="0"/>
          <w:divBdr>
            <w:top w:val="none" w:sz="0" w:space="0" w:color="auto"/>
            <w:left w:val="none" w:sz="0" w:space="0" w:color="auto"/>
            <w:bottom w:val="none" w:sz="0" w:space="0" w:color="auto"/>
            <w:right w:val="none" w:sz="0" w:space="0" w:color="auto"/>
          </w:divBdr>
          <w:divsChild>
            <w:div w:id="607394568">
              <w:marLeft w:val="0"/>
              <w:marRight w:val="0"/>
              <w:marTop w:val="0"/>
              <w:marBottom w:val="0"/>
              <w:divBdr>
                <w:top w:val="none" w:sz="0" w:space="0" w:color="auto"/>
                <w:left w:val="none" w:sz="0" w:space="0" w:color="auto"/>
                <w:bottom w:val="none" w:sz="0" w:space="0" w:color="auto"/>
                <w:right w:val="none" w:sz="0" w:space="0" w:color="auto"/>
              </w:divBdr>
              <w:divsChild>
                <w:div w:id="482241334">
                  <w:marLeft w:val="0"/>
                  <w:marRight w:val="0"/>
                  <w:marTop w:val="0"/>
                  <w:marBottom w:val="0"/>
                  <w:divBdr>
                    <w:top w:val="none" w:sz="0" w:space="0" w:color="auto"/>
                    <w:left w:val="none" w:sz="0" w:space="0" w:color="auto"/>
                    <w:bottom w:val="none" w:sz="0" w:space="0" w:color="auto"/>
                    <w:right w:val="none" w:sz="0" w:space="0" w:color="auto"/>
                  </w:divBdr>
                  <w:divsChild>
                    <w:div w:id="1083138923">
                      <w:marLeft w:val="0"/>
                      <w:marRight w:val="0"/>
                      <w:marTop w:val="0"/>
                      <w:marBottom w:val="0"/>
                      <w:divBdr>
                        <w:top w:val="none" w:sz="0" w:space="0" w:color="auto"/>
                        <w:left w:val="none" w:sz="0" w:space="0" w:color="auto"/>
                        <w:bottom w:val="none" w:sz="0" w:space="0" w:color="auto"/>
                        <w:right w:val="none" w:sz="0" w:space="0" w:color="auto"/>
                      </w:divBdr>
                      <w:divsChild>
                        <w:div w:id="1256749817">
                          <w:marLeft w:val="0"/>
                          <w:marRight w:val="0"/>
                          <w:marTop w:val="0"/>
                          <w:marBottom w:val="0"/>
                          <w:divBdr>
                            <w:top w:val="none" w:sz="0" w:space="0" w:color="auto"/>
                            <w:left w:val="none" w:sz="0" w:space="0" w:color="auto"/>
                            <w:bottom w:val="none" w:sz="0" w:space="0" w:color="auto"/>
                            <w:right w:val="none" w:sz="0" w:space="0" w:color="auto"/>
                          </w:divBdr>
                          <w:divsChild>
                            <w:div w:id="8797524">
                              <w:marLeft w:val="0"/>
                              <w:marRight w:val="0"/>
                              <w:marTop w:val="0"/>
                              <w:marBottom w:val="0"/>
                              <w:divBdr>
                                <w:top w:val="none" w:sz="0" w:space="0" w:color="auto"/>
                                <w:left w:val="none" w:sz="0" w:space="0" w:color="auto"/>
                                <w:bottom w:val="none" w:sz="0" w:space="0" w:color="auto"/>
                                <w:right w:val="none" w:sz="0" w:space="0" w:color="auto"/>
                              </w:divBdr>
                              <w:divsChild>
                                <w:div w:id="1464156778">
                                  <w:marLeft w:val="0"/>
                                  <w:marRight w:val="0"/>
                                  <w:marTop w:val="0"/>
                                  <w:marBottom w:val="0"/>
                                  <w:divBdr>
                                    <w:top w:val="none" w:sz="0" w:space="0" w:color="auto"/>
                                    <w:left w:val="none" w:sz="0" w:space="0" w:color="auto"/>
                                    <w:bottom w:val="none" w:sz="0" w:space="0" w:color="auto"/>
                                    <w:right w:val="none" w:sz="0" w:space="0" w:color="auto"/>
                                  </w:divBdr>
                                  <w:divsChild>
                                    <w:div w:id="1996375060">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2132745156">
                                              <w:marLeft w:val="0"/>
                                              <w:marRight w:val="0"/>
                                              <w:marTop w:val="0"/>
                                              <w:marBottom w:val="0"/>
                                              <w:divBdr>
                                                <w:top w:val="none" w:sz="0" w:space="0" w:color="auto"/>
                                                <w:left w:val="none" w:sz="0" w:space="0" w:color="auto"/>
                                                <w:bottom w:val="none" w:sz="0" w:space="0" w:color="auto"/>
                                                <w:right w:val="none" w:sz="0" w:space="0" w:color="auto"/>
                                              </w:divBdr>
                                              <w:divsChild>
                                                <w:div w:id="1548638000">
                                                  <w:marLeft w:val="0"/>
                                                  <w:marRight w:val="0"/>
                                                  <w:marTop w:val="0"/>
                                                  <w:marBottom w:val="0"/>
                                                  <w:divBdr>
                                                    <w:top w:val="none" w:sz="0" w:space="0" w:color="auto"/>
                                                    <w:left w:val="none" w:sz="0" w:space="0" w:color="auto"/>
                                                    <w:bottom w:val="none" w:sz="0" w:space="0" w:color="auto"/>
                                                    <w:right w:val="none" w:sz="0" w:space="0" w:color="auto"/>
                                                  </w:divBdr>
                                                  <w:divsChild>
                                                    <w:div w:id="536624795">
                                                      <w:marLeft w:val="0"/>
                                                      <w:marRight w:val="0"/>
                                                      <w:marTop w:val="0"/>
                                                      <w:marBottom w:val="0"/>
                                                      <w:divBdr>
                                                        <w:top w:val="none" w:sz="0" w:space="0" w:color="auto"/>
                                                        <w:left w:val="none" w:sz="0" w:space="0" w:color="auto"/>
                                                        <w:bottom w:val="none" w:sz="0" w:space="0" w:color="auto"/>
                                                        <w:right w:val="none" w:sz="0" w:space="0" w:color="auto"/>
                                                      </w:divBdr>
                                                      <w:divsChild>
                                                        <w:div w:id="722027375">
                                                          <w:marLeft w:val="0"/>
                                                          <w:marRight w:val="0"/>
                                                          <w:marTop w:val="0"/>
                                                          <w:marBottom w:val="0"/>
                                                          <w:divBdr>
                                                            <w:top w:val="none" w:sz="0" w:space="0" w:color="auto"/>
                                                            <w:left w:val="none" w:sz="0" w:space="0" w:color="auto"/>
                                                            <w:bottom w:val="none" w:sz="0" w:space="0" w:color="auto"/>
                                                            <w:right w:val="none" w:sz="0" w:space="0" w:color="auto"/>
                                                          </w:divBdr>
                                                          <w:divsChild>
                                                            <w:div w:id="1829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09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889320">
          <w:marLeft w:val="0"/>
          <w:marRight w:val="0"/>
          <w:marTop w:val="0"/>
          <w:marBottom w:val="0"/>
          <w:divBdr>
            <w:top w:val="none" w:sz="0" w:space="0" w:color="auto"/>
            <w:left w:val="none" w:sz="0" w:space="0" w:color="auto"/>
            <w:bottom w:val="none" w:sz="0" w:space="0" w:color="auto"/>
            <w:right w:val="none" w:sz="0" w:space="0" w:color="auto"/>
          </w:divBdr>
          <w:divsChild>
            <w:div w:id="2015833921">
              <w:marLeft w:val="0"/>
              <w:marRight w:val="0"/>
              <w:marTop w:val="0"/>
              <w:marBottom w:val="0"/>
              <w:divBdr>
                <w:top w:val="none" w:sz="0" w:space="0" w:color="auto"/>
                <w:left w:val="none" w:sz="0" w:space="0" w:color="auto"/>
                <w:bottom w:val="none" w:sz="0" w:space="0" w:color="auto"/>
                <w:right w:val="none" w:sz="0" w:space="0" w:color="auto"/>
              </w:divBdr>
              <w:divsChild>
                <w:div w:id="208805076">
                  <w:marLeft w:val="0"/>
                  <w:marRight w:val="0"/>
                  <w:marTop w:val="0"/>
                  <w:marBottom w:val="0"/>
                  <w:divBdr>
                    <w:top w:val="none" w:sz="0" w:space="0" w:color="auto"/>
                    <w:left w:val="none" w:sz="0" w:space="0" w:color="auto"/>
                    <w:bottom w:val="none" w:sz="0" w:space="0" w:color="auto"/>
                    <w:right w:val="none" w:sz="0" w:space="0" w:color="auto"/>
                  </w:divBdr>
                  <w:divsChild>
                    <w:div w:id="2077893261">
                      <w:marLeft w:val="0"/>
                      <w:marRight w:val="0"/>
                      <w:marTop w:val="0"/>
                      <w:marBottom w:val="0"/>
                      <w:divBdr>
                        <w:top w:val="none" w:sz="0" w:space="0" w:color="auto"/>
                        <w:left w:val="none" w:sz="0" w:space="0" w:color="auto"/>
                        <w:bottom w:val="none" w:sz="0" w:space="0" w:color="auto"/>
                        <w:right w:val="none" w:sz="0" w:space="0" w:color="auto"/>
                      </w:divBdr>
                      <w:divsChild>
                        <w:div w:id="1218904547">
                          <w:marLeft w:val="0"/>
                          <w:marRight w:val="0"/>
                          <w:marTop w:val="0"/>
                          <w:marBottom w:val="0"/>
                          <w:divBdr>
                            <w:top w:val="none" w:sz="0" w:space="0" w:color="auto"/>
                            <w:left w:val="none" w:sz="0" w:space="0" w:color="auto"/>
                            <w:bottom w:val="none" w:sz="0" w:space="0" w:color="auto"/>
                            <w:right w:val="none" w:sz="0" w:space="0" w:color="auto"/>
                          </w:divBdr>
                          <w:divsChild>
                            <w:div w:id="2115175696">
                              <w:marLeft w:val="0"/>
                              <w:marRight w:val="0"/>
                              <w:marTop w:val="0"/>
                              <w:marBottom w:val="0"/>
                              <w:divBdr>
                                <w:top w:val="none" w:sz="0" w:space="0" w:color="auto"/>
                                <w:left w:val="none" w:sz="0" w:space="0" w:color="auto"/>
                                <w:bottom w:val="none" w:sz="0" w:space="0" w:color="auto"/>
                                <w:right w:val="none" w:sz="0" w:space="0" w:color="auto"/>
                              </w:divBdr>
                              <w:divsChild>
                                <w:div w:id="1025791245">
                                  <w:marLeft w:val="0"/>
                                  <w:marRight w:val="0"/>
                                  <w:marTop w:val="0"/>
                                  <w:marBottom w:val="0"/>
                                  <w:divBdr>
                                    <w:top w:val="none" w:sz="0" w:space="0" w:color="auto"/>
                                    <w:left w:val="none" w:sz="0" w:space="0" w:color="auto"/>
                                    <w:bottom w:val="none" w:sz="0" w:space="0" w:color="auto"/>
                                    <w:right w:val="none" w:sz="0" w:space="0" w:color="auto"/>
                                  </w:divBdr>
                                  <w:divsChild>
                                    <w:div w:id="1899050179">
                                      <w:marLeft w:val="0"/>
                                      <w:marRight w:val="0"/>
                                      <w:marTop w:val="0"/>
                                      <w:marBottom w:val="0"/>
                                      <w:divBdr>
                                        <w:top w:val="none" w:sz="0" w:space="0" w:color="auto"/>
                                        <w:left w:val="none" w:sz="0" w:space="0" w:color="auto"/>
                                        <w:bottom w:val="none" w:sz="0" w:space="0" w:color="auto"/>
                                        <w:right w:val="none" w:sz="0" w:space="0" w:color="auto"/>
                                      </w:divBdr>
                                      <w:divsChild>
                                        <w:div w:id="667826043">
                                          <w:marLeft w:val="0"/>
                                          <w:marRight w:val="0"/>
                                          <w:marTop w:val="0"/>
                                          <w:marBottom w:val="0"/>
                                          <w:divBdr>
                                            <w:top w:val="none" w:sz="0" w:space="0" w:color="auto"/>
                                            <w:left w:val="none" w:sz="0" w:space="0" w:color="auto"/>
                                            <w:bottom w:val="none" w:sz="0" w:space="0" w:color="auto"/>
                                            <w:right w:val="none" w:sz="0" w:space="0" w:color="auto"/>
                                          </w:divBdr>
                                          <w:divsChild>
                                            <w:div w:id="1862206615">
                                              <w:marLeft w:val="0"/>
                                              <w:marRight w:val="0"/>
                                              <w:marTop w:val="0"/>
                                              <w:marBottom w:val="0"/>
                                              <w:divBdr>
                                                <w:top w:val="none" w:sz="0" w:space="0" w:color="auto"/>
                                                <w:left w:val="none" w:sz="0" w:space="0" w:color="auto"/>
                                                <w:bottom w:val="none" w:sz="0" w:space="0" w:color="auto"/>
                                                <w:right w:val="none" w:sz="0" w:space="0" w:color="auto"/>
                                              </w:divBdr>
                                              <w:divsChild>
                                                <w:div w:id="429201246">
                                                  <w:marLeft w:val="0"/>
                                                  <w:marRight w:val="0"/>
                                                  <w:marTop w:val="0"/>
                                                  <w:marBottom w:val="0"/>
                                                  <w:divBdr>
                                                    <w:top w:val="none" w:sz="0" w:space="0" w:color="auto"/>
                                                    <w:left w:val="none" w:sz="0" w:space="0" w:color="auto"/>
                                                    <w:bottom w:val="none" w:sz="0" w:space="0" w:color="auto"/>
                                                    <w:right w:val="none" w:sz="0" w:space="0" w:color="auto"/>
                                                  </w:divBdr>
                                                  <w:divsChild>
                                                    <w:div w:id="793868804">
                                                      <w:marLeft w:val="0"/>
                                                      <w:marRight w:val="0"/>
                                                      <w:marTop w:val="0"/>
                                                      <w:marBottom w:val="0"/>
                                                      <w:divBdr>
                                                        <w:top w:val="none" w:sz="0" w:space="0" w:color="auto"/>
                                                        <w:left w:val="none" w:sz="0" w:space="0" w:color="auto"/>
                                                        <w:bottom w:val="none" w:sz="0" w:space="0" w:color="auto"/>
                                                        <w:right w:val="none" w:sz="0" w:space="0" w:color="auto"/>
                                                      </w:divBdr>
                                                      <w:divsChild>
                                                        <w:div w:id="2066565607">
                                                          <w:marLeft w:val="0"/>
                                                          <w:marRight w:val="0"/>
                                                          <w:marTop w:val="0"/>
                                                          <w:marBottom w:val="0"/>
                                                          <w:divBdr>
                                                            <w:top w:val="none" w:sz="0" w:space="0" w:color="auto"/>
                                                            <w:left w:val="none" w:sz="0" w:space="0" w:color="auto"/>
                                                            <w:bottom w:val="none" w:sz="0" w:space="0" w:color="auto"/>
                                                            <w:right w:val="none" w:sz="0" w:space="0" w:color="auto"/>
                                                          </w:divBdr>
                                                          <w:divsChild>
                                                            <w:div w:id="13490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251279">
          <w:marLeft w:val="0"/>
          <w:marRight w:val="0"/>
          <w:marTop w:val="0"/>
          <w:marBottom w:val="0"/>
          <w:divBdr>
            <w:top w:val="none" w:sz="0" w:space="0" w:color="auto"/>
            <w:left w:val="none" w:sz="0" w:space="0" w:color="auto"/>
            <w:bottom w:val="none" w:sz="0" w:space="0" w:color="auto"/>
            <w:right w:val="none" w:sz="0" w:space="0" w:color="auto"/>
          </w:divBdr>
          <w:divsChild>
            <w:div w:id="1482885320">
              <w:marLeft w:val="0"/>
              <w:marRight w:val="0"/>
              <w:marTop w:val="0"/>
              <w:marBottom w:val="0"/>
              <w:divBdr>
                <w:top w:val="none" w:sz="0" w:space="0" w:color="auto"/>
                <w:left w:val="none" w:sz="0" w:space="0" w:color="auto"/>
                <w:bottom w:val="none" w:sz="0" w:space="0" w:color="auto"/>
                <w:right w:val="none" w:sz="0" w:space="0" w:color="auto"/>
              </w:divBdr>
              <w:divsChild>
                <w:div w:id="2074504806">
                  <w:marLeft w:val="0"/>
                  <w:marRight w:val="0"/>
                  <w:marTop w:val="0"/>
                  <w:marBottom w:val="0"/>
                  <w:divBdr>
                    <w:top w:val="none" w:sz="0" w:space="0" w:color="auto"/>
                    <w:left w:val="none" w:sz="0" w:space="0" w:color="auto"/>
                    <w:bottom w:val="none" w:sz="0" w:space="0" w:color="auto"/>
                    <w:right w:val="none" w:sz="0" w:space="0" w:color="auto"/>
                  </w:divBdr>
                  <w:divsChild>
                    <w:div w:id="1274902052">
                      <w:marLeft w:val="0"/>
                      <w:marRight w:val="0"/>
                      <w:marTop w:val="0"/>
                      <w:marBottom w:val="0"/>
                      <w:divBdr>
                        <w:top w:val="none" w:sz="0" w:space="0" w:color="auto"/>
                        <w:left w:val="none" w:sz="0" w:space="0" w:color="auto"/>
                        <w:bottom w:val="none" w:sz="0" w:space="0" w:color="auto"/>
                        <w:right w:val="none" w:sz="0" w:space="0" w:color="auto"/>
                      </w:divBdr>
                      <w:divsChild>
                        <w:div w:id="749734718">
                          <w:marLeft w:val="0"/>
                          <w:marRight w:val="0"/>
                          <w:marTop w:val="0"/>
                          <w:marBottom w:val="0"/>
                          <w:divBdr>
                            <w:top w:val="none" w:sz="0" w:space="0" w:color="auto"/>
                            <w:left w:val="none" w:sz="0" w:space="0" w:color="auto"/>
                            <w:bottom w:val="none" w:sz="0" w:space="0" w:color="auto"/>
                            <w:right w:val="none" w:sz="0" w:space="0" w:color="auto"/>
                          </w:divBdr>
                          <w:divsChild>
                            <w:div w:id="1503004997">
                              <w:marLeft w:val="0"/>
                              <w:marRight w:val="0"/>
                              <w:marTop w:val="0"/>
                              <w:marBottom w:val="0"/>
                              <w:divBdr>
                                <w:top w:val="none" w:sz="0" w:space="0" w:color="auto"/>
                                <w:left w:val="none" w:sz="0" w:space="0" w:color="auto"/>
                                <w:bottom w:val="none" w:sz="0" w:space="0" w:color="auto"/>
                                <w:right w:val="none" w:sz="0" w:space="0" w:color="auto"/>
                              </w:divBdr>
                              <w:divsChild>
                                <w:div w:id="866917137">
                                  <w:marLeft w:val="0"/>
                                  <w:marRight w:val="0"/>
                                  <w:marTop w:val="0"/>
                                  <w:marBottom w:val="0"/>
                                  <w:divBdr>
                                    <w:top w:val="none" w:sz="0" w:space="0" w:color="auto"/>
                                    <w:left w:val="none" w:sz="0" w:space="0" w:color="auto"/>
                                    <w:bottom w:val="none" w:sz="0" w:space="0" w:color="auto"/>
                                    <w:right w:val="none" w:sz="0" w:space="0" w:color="auto"/>
                                  </w:divBdr>
                                  <w:divsChild>
                                    <w:div w:id="762531740">
                                      <w:marLeft w:val="0"/>
                                      <w:marRight w:val="0"/>
                                      <w:marTop w:val="0"/>
                                      <w:marBottom w:val="0"/>
                                      <w:divBdr>
                                        <w:top w:val="none" w:sz="0" w:space="0" w:color="auto"/>
                                        <w:left w:val="none" w:sz="0" w:space="0" w:color="auto"/>
                                        <w:bottom w:val="none" w:sz="0" w:space="0" w:color="auto"/>
                                        <w:right w:val="none" w:sz="0" w:space="0" w:color="auto"/>
                                      </w:divBdr>
                                      <w:divsChild>
                                        <w:div w:id="1896236965">
                                          <w:marLeft w:val="0"/>
                                          <w:marRight w:val="0"/>
                                          <w:marTop w:val="0"/>
                                          <w:marBottom w:val="0"/>
                                          <w:divBdr>
                                            <w:top w:val="none" w:sz="0" w:space="0" w:color="auto"/>
                                            <w:left w:val="none" w:sz="0" w:space="0" w:color="auto"/>
                                            <w:bottom w:val="none" w:sz="0" w:space="0" w:color="auto"/>
                                            <w:right w:val="none" w:sz="0" w:space="0" w:color="auto"/>
                                          </w:divBdr>
                                          <w:divsChild>
                                            <w:div w:id="1134103659">
                                              <w:marLeft w:val="0"/>
                                              <w:marRight w:val="0"/>
                                              <w:marTop w:val="0"/>
                                              <w:marBottom w:val="0"/>
                                              <w:divBdr>
                                                <w:top w:val="none" w:sz="0" w:space="0" w:color="auto"/>
                                                <w:left w:val="none" w:sz="0" w:space="0" w:color="auto"/>
                                                <w:bottom w:val="none" w:sz="0" w:space="0" w:color="auto"/>
                                                <w:right w:val="none" w:sz="0" w:space="0" w:color="auto"/>
                                              </w:divBdr>
                                              <w:divsChild>
                                                <w:div w:id="1234777330">
                                                  <w:marLeft w:val="0"/>
                                                  <w:marRight w:val="0"/>
                                                  <w:marTop w:val="0"/>
                                                  <w:marBottom w:val="0"/>
                                                  <w:divBdr>
                                                    <w:top w:val="none" w:sz="0" w:space="0" w:color="auto"/>
                                                    <w:left w:val="none" w:sz="0" w:space="0" w:color="auto"/>
                                                    <w:bottom w:val="none" w:sz="0" w:space="0" w:color="auto"/>
                                                    <w:right w:val="none" w:sz="0" w:space="0" w:color="auto"/>
                                                  </w:divBdr>
                                                  <w:divsChild>
                                                    <w:div w:id="456873228">
                                                      <w:marLeft w:val="0"/>
                                                      <w:marRight w:val="0"/>
                                                      <w:marTop w:val="0"/>
                                                      <w:marBottom w:val="0"/>
                                                      <w:divBdr>
                                                        <w:top w:val="none" w:sz="0" w:space="0" w:color="auto"/>
                                                        <w:left w:val="none" w:sz="0" w:space="0" w:color="auto"/>
                                                        <w:bottom w:val="none" w:sz="0" w:space="0" w:color="auto"/>
                                                        <w:right w:val="none" w:sz="0" w:space="0" w:color="auto"/>
                                                      </w:divBdr>
                                                      <w:divsChild>
                                                        <w:div w:id="283313790">
                                                          <w:marLeft w:val="0"/>
                                                          <w:marRight w:val="0"/>
                                                          <w:marTop w:val="0"/>
                                                          <w:marBottom w:val="0"/>
                                                          <w:divBdr>
                                                            <w:top w:val="none" w:sz="0" w:space="0" w:color="auto"/>
                                                            <w:left w:val="none" w:sz="0" w:space="0" w:color="auto"/>
                                                            <w:bottom w:val="none" w:sz="0" w:space="0" w:color="auto"/>
                                                            <w:right w:val="none" w:sz="0" w:space="0" w:color="auto"/>
                                                          </w:divBdr>
                                                          <w:divsChild>
                                                            <w:div w:id="17093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56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098767">
          <w:marLeft w:val="0"/>
          <w:marRight w:val="0"/>
          <w:marTop w:val="0"/>
          <w:marBottom w:val="0"/>
          <w:divBdr>
            <w:top w:val="none" w:sz="0" w:space="0" w:color="auto"/>
            <w:left w:val="none" w:sz="0" w:space="0" w:color="auto"/>
            <w:bottom w:val="none" w:sz="0" w:space="0" w:color="auto"/>
            <w:right w:val="none" w:sz="0" w:space="0" w:color="auto"/>
          </w:divBdr>
          <w:divsChild>
            <w:div w:id="861550724">
              <w:marLeft w:val="0"/>
              <w:marRight w:val="0"/>
              <w:marTop w:val="0"/>
              <w:marBottom w:val="0"/>
              <w:divBdr>
                <w:top w:val="none" w:sz="0" w:space="0" w:color="auto"/>
                <w:left w:val="none" w:sz="0" w:space="0" w:color="auto"/>
                <w:bottom w:val="none" w:sz="0" w:space="0" w:color="auto"/>
                <w:right w:val="none" w:sz="0" w:space="0" w:color="auto"/>
              </w:divBdr>
              <w:divsChild>
                <w:div w:id="68118400">
                  <w:marLeft w:val="0"/>
                  <w:marRight w:val="0"/>
                  <w:marTop w:val="0"/>
                  <w:marBottom w:val="0"/>
                  <w:divBdr>
                    <w:top w:val="none" w:sz="0" w:space="0" w:color="auto"/>
                    <w:left w:val="none" w:sz="0" w:space="0" w:color="auto"/>
                    <w:bottom w:val="none" w:sz="0" w:space="0" w:color="auto"/>
                    <w:right w:val="none" w:sz="0" w:space="0" w:color="auto"/>
                  </w:divBdr>
                  <w:divsChild>
                    <w:div w:id="2008091719">
                      <w:marLeft w:val="0"/>
                      <w:marRight w:val="0"/>
                      <w:marTop w:val="0"/>
                      <w:marBottom w:val="0"/>
                      <w:divBdr>
                        <w:top w:val="none" w:sz="0" w:space="0" w:color="auto"/>
                        <w:left w:val="none" w:sz="0" w:space="0" w:color="auto"/>
                        <w:bottom w:val="none" w:sz="0" w:space="0" w:color="auto"/>
                        <w:right w:val="none" w:sz="0" w:space="0" w:color="auto"/>
                      </w:divBdr>
                      <w:divsChild>
                        <w:div w:id="417093688">
                          <w:marLeft w:val="0"/>
                          <w:marRight w:val="0"/>
                          <w:marTop w:val="0"/>
                          <w:marBottom w:val="0"/>
                          <w:divBdr>
                            <w:top w:val="none" w:sz="0" w:space="0" w:color="auto"/>
                            <w:left w:val="none" w:sz="0" w:space="0" w:color="auto"/>
                            <w:bottom w:val="none" w:sz="0" w:space="0" w:color="auto"/>
                            <w:right w:val="none" w:sz="0" w:space="0" w:color="auto"/>
                          </w:divBdr>
                          <w:divsChild>
                            <w:div w:id="734625531">
                              <w:marLeft w:val="0"/>
                              <w:marRight w:val="0"/>
                              <w:marTop w:val="0"/>
                              <w:marBottom w:val="0"/>
                              <w:divBdr>
                                <w:top w:val="none" w:sz="0" w:space="0" w:color="auto"/>
                                <w:left w:val="none" w:sz="0" w:space="0" w:color="auto"/>
                                <w:bottom w:val="none" w:sz="0" w:space="0" w:color="auto"/>
                                <w:right w:val="none" w:sz="0" w:space="0" w:color="auto"/>
                              </w:divBdr>
                              <w:divsChild>
                                <w:div w:id="2007827134">
                                  <w:marLeft w:val="0"/>
                                  <w:marRight w:val="0"/>
                                  <w:marTop w:val="0"/>
                                  <w:marBottom w:val="0"/>
                                  <w:divBdr>
                                    <w:top w:val="none" w:sz="0" w:space="0" w:color="auto"/>
                                    <w:left w:val="none" w:sz="0" w:space="0" w:color="auto"/>
                                    <w:bottom w:val="none" w:sz="0" w:space="0" w:color="auto"/>
                                    <w:right w:val="none" w:sz="0" w:space="0" w:color="auto"/>
                                  </w:divBdr>
                                  <w:divsChild>
                                    <w:div w:id="563024377">
                                      <w:marLeft w:val="0"/>
                                      <w:marRight w:val="0"/>
                                      <w:marTop w:val="0"/>
                                      <w:marBottom w:val="0"/>
                                      <w:divBdr>
                                        <w:top w:val="none" w:sz="0" w:space="0" w:color="auto"/>
                                        <w:left w:val="none" w:sz="0" w:space="0" w:color="auto"/>
                                        <w:bottom w:val="none" w:sz="0" w:space="0" w:color="auto"/>
                                        <w:right w:val="none" w:sz="0" w:space="0" w:color="auto"/>
                                      </w:divBdr>
                                      <w:divsChild>
                                        <w:div w:id="475027780">
                                          <w:marLeft w:val="0"/>
                                          <w:marRight w:val="0"/>
                                          <w:marTop w:val="0"/>
                                          <w:marBottom w:val="0"/>
                                          <w:divBdr>
                                            <w:top w:val="none" w:sz="0" w:space="0" w:color="auto"/>
                                            <w:left w:val="none" w:sz="0" w:space="0" w:color="auto"/>
                                            <w:bottom w:val="none" w:sz="0" w:space="0" w:color="auto"/>
                                            <w:right w:val="none" w:sz="0" w:space="0" w:color="auto"/>
                                          </w:divBdr>
                                          <w:divsChild>
                                            <w:div w:id="641467246">
                                              <w:marLeft w:val="0"/>
                                              <w:marRight w:val="0"/>
                                              <w:marTop w:val="0"/>
                                              <w:marBottom w:val="0"/>
                                              <w:divBdr>
                                                <w:top w:val="none" w:sz="0" w:space="0" w:color="auto"/>
                                                <w:left w:val="none" w:sz="0" w:space="0" w:color="auto"/>
                                                <w:bottom w:val="none" w:sz="0" w:space="0" w:color="auto"/>
                                                <w:right w:val="none" w:sz="0" w:space="0" w:color="auto"/>
                                              </w:divBdr>
                                              <w:divsChild>
                                                <w:div w:id="1408579539">
                                                  <w:marLeft w:val="0"/>
                                                  <w:marRight w:val="0"/>
                                                  <w:marTop w:val="0"/>
                                                  <w:marBottom w:val="0"/>
                                                  <w:divBdr>
                                                    <w:top w:val="none" w:sz="0" w:space="0" w:color="auto"/>
                                                    <w:left w:val="none" w:sz="0" w:space="0" w:color="auto"/>
                                                    <w:bottom w:val="none" w:sz="0" w:space="0" w:color="auto"/>
                                                    <w:right w:val="none" w:sz="0" w:space="0" w:color="auto"/>
                                                  </w:divBdr>
                                                  <w:divsChild>
                                                    <w:div w:id="1316489385">
                                                      <w:marLeft w:val="0"/>
                                                      <w:marRight w:val="0"/>
                                                      <w:marTop w:val="0"/>
                                                      <w:marBottom w:val="0"/>
                                                      <w:divBdr>
                                                        <w:top w:val="none" w:sz="0" w:space="0" w:color="auto"/>
                                                        <w:left w:val="none" w:sz="0" w:space="0" w:color="auto"/>
                                                        <w:bottom w:val="none" w:sz="0" w:space="0" w:color="auto"/>
                                                        <w:right w:val="none" w:sz="0" w:space="0" w:color="auto"/>
                                                      </w:divBdr>
                                                      <w:divsChild>
                                                        <w:div w:id="1253583723">
                                                          <w:marLeft w:val="0"/>
                                                          <w:marRight w:val="0"/>
                                                          <w:marTop w:val="0"/>
                                                          <w:marBottom w:val="0"/>
                                                          <w:divBdr>
                                                            <w:top w:val="none" w:sz="0" w:space="0" w:color="auto"/>
                                                            <w:left w:val="none" w:sz="0" w:space="0" w:color="auto"/>
                                                            <w:bottom w:val="none" w:sz="0" w:space="0" w:color="auto"/>
                                                            <w:right w:val="none" w:sz="0" w:space="0" w:color="auto"/>
                                                          </w:divBdr>
                                                          <w:divsChild>
                                                            <w:div w:id="15053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994988">
          <w:marLeft w:val="0"/>
          <w:marRight w:val="0"/>
          <w:marTop w:val="0"/>
          <w:marBottom w:val="0"/>
          <w:divBdr>
            <w:top w:val="none" w:sz="0" w:space="0" w:color="auto"/>
            <w:left w:val="none" w:sz="0" w:space="0" w:color="auto"/>
            <w:bottom w:val="none" w:sz="0" w:space="0" w:color="auto"/>
            <w:right w:val="none" w:sz="0" w:space="0" w:color="auto"/>
          </w:divBdr>
          <w:divsChild>
            <w:div w:id="288244640">
              <w:marLeft w:val="0"/>
              <w:marRight w:val="0"/>
              <w:marTop w:val="0"/>
              <w:marBottom w:val="0"/>
              <w:divBdr>
                <w:top w:val="none" w:sz="0" w:space="0" w:color="auto"/>
                <w:left w:val="none" w:sz="0" w:space="0" w:color="auto"/>
                <w:bottom w:val="none" w:sz="0" w:space="0" w:color="auto"/>
                <w:right w:val="none" w:sz="0" w:space="0" w:color="auto"/>
              </w:divBdr>
              <w:divsChild>
                <w:div w:id="1770270777">
                  <w:marLeft w:val="0"/>
                  <w:marRight w:val="0"/>
                  <w:marTop w:val="0"/>
                  <w:marBottom w:val="0"/>
                  <w:divBdr>
                    <w:top w:val="none" w:sz="0" w:space="0" w:color="auto"/>
                    <w:left w:val="none" w:sz="0" w:space="0" w:color="auto"/>
                    <w:bottom w:val="none" w:sz="0" w:space="0" w:color="auto"/>
                    <w:right w:val="none" w:sz="0" w:space="0" w:color="auto"/>
                  </w:divBdr>
                  <w:divsChild>
                    <w:div w:id="1020594946">
                      <w:marLeft w:val="0"/>
                      <w:marRight w:val="0"/>
                      <w:marTop w:val="0"/>
                      <w:marBottom w:val="0"/>
                      <w:divBdr>
                        <w:top w:val="none" w:sz="0" w:space="0" w:color="auto"/>
                        <w:left w:val="none" w:sz="0" w:space="0" w:color="auto"/>
                        <w:bottom w:val="none" w:sz="0" w:space="0" w:color="auto"/>
                        <w:right w:val="none" w:sz="0" w:space="0" w:color="auto"/>
                      </w:divBdr>
                      <w:divsChild>
                        <w:div w:id="1218905223">
                          <w:marLeft w:val="0"/>
                          <w:marRight w:val="0"/>
                          <w:marTop w:val="0"/>
                          <w:marBottom w:val="0"/>
                          <w:divBdr>
                            <w:top w:val="none" w:sz="0" w:space="0" w:color="auto"/>
                            <w:left w:val="none" w:sz="0" w:space="0" w:color="auto"/>
                            <w:bottom w:val="none" w:sz="0" w:space="0" w:color="auto"/>
                            <w:right w:val="none" w:sz="0" w:space="0" w:color="auto"/>
                          </w:divBdr>
                          <w:divsChild>
                            <w:div w:id="1981882529">
                              <w:marLeft w:val="0"/>
                              <w:marRight w:val="0"/>
                              <w:marTop w:val="0"/>
                              <w:marBottom w:val="0"/>
                              <w:divBdr>
                                <w:top w:val="none" w:sz="0" w:space="0" w:color="auto"/>
                                <w:left w:val="none" w:sz="0" w:space="0" w:color="auto"/>
                                <w:bottom w:val="none" w:sz="0" w:space="0" w:color="auto"/>
                                <w:right w:val="none" w:sz="0" w:space="0" w:color="auto"/>
                              </w:divBdr>
                              <w:divsChild>
                                <w:div w:id="1907714929">
                                  <w:marLeft w:val="0"/>
                                  <w:marRight w:val="0"/>
                                  <w:marTop w:val="0"/>
                                  <w:marBottom w:val="0"/>
                                  <w:divBdr>
                                    <w:top w:val="none" w:sz="0" w:space="0" w:color="auto"/>
                                    <w:left w:val="none" w:sz="0" w:space="0" w:color="auto"/>
                                    <w:bottom w:val="none" w:sz="0" w:space="0" w:color="auto"/>
                                    <w:right w:val="none" w:sz="0" w:space="0" w:color="auto"/>
                                  </w:divBdr>
                                  <w:divsChild>
                                    <w:div w:id="220486772">
                                      <w:marLeft w:val="0"/>
                                      <w:marRight w:val="0"/>
                                      <w:marTop w:val="0"/>
                                      <w:marBottom w:val="0"/>
                                      <w:divBdr>
                                        <w:top w:val="none" w:sz="0" w:space="0" w:color="auto"/>
                                        <w:left w:val="none" w:sz="0" w:space="0" w:color="auto"/>
                                        <w:bottom w:val="none" w:sz="0" w:space="0" w:color="auto"/>
                                        <w:right w:val="none" w:sz="0" w:space="0" w:color="auto"/>
                                      </w:divBdr>
                                      <w:divsChild>
                                        <w:div w:id="1496988873">
                                          <w:marLeft w:val="0"/>
                                          <w:marRight w:val="0"/>
                                          <w:marTop w:val="0"/>
                                          <w:marBottom w:val="0"/>
                                          <w:divBdr>
                                            <w:top w:val="none" w:sz="0" w:space="0" w:color="auto"/>
                                            <w:left w:val="none" w:sz="0" w:space="0" w:color="auto"/>
                                            <w:bottom w:val="none" w:sz="0" w:space="0" w:color="auto"/>
                                            <w:right w:val="none" w:sz="0" w:space="0" w:color="auto"/>
                                          </w:divBdr>
                                          <w:divsChild>
                                            <w:div w:id="569072118">
                                              <w:marLeft w:val="0"/>
                                              <w:marRight w:val="0"/>
                                              <w:marTop w:val="0"/>
                                              <w:marBottom w:val="0"/>
                                              <w:divBdr>
                                                <w:top w:val="none" w:sz="0" w:space="0" w:color="auto"/>
                                                <w:left w:val="none" w:sz="0" w:space="0" w:color="auto"/>
                                                <w:bottom w:val="none" w:sz="0" w:space="0" w:color="auto"/>
                                                <w:right w:val="none" w:sz="0" w:space="0" w:color="auto"/>
                                              </w:divBdr>
                                              <w:divsChild>
                                                <w:div w:id="2058820904">
                                                  <w:marLeft w:val="0"/>
                                                  <w:marRight w:val="0"/>
                                                  <w:marTop w:val="0"/>
                                                  <w:marBottom w:val="0"/>
                                                  <w:divBdr>
                                                    <w:top w:val="none" w:sz="0" w:space="0" w:color="auto"/>
                                                    <w:left w:val="none" w:sz="0" w:space="0" w:color="auto"/>
                                                    <w:bottom w:val="none" w:sz="0" w:space="0" w:color="auto"/>
                                                    <w:right w:val="none" w:sz="0" w:space="0" w:color="auto"/>
                                                  </w:divBdr>
                                                  <w:divsChild>
                                                    <w:div w:id="533736481">
                                                      <w:marLeft w:val="0"/>
                                                      <w:marRight w:val="0"/>
                                                      <w:marTop w:val="0"/>
                                                      <w:marBottom w:val="0"/>
                                                      <w:divBdr>
                                                        <w:top w:val="none" w:sz="0" w:space="0" w:color="auto"/>
                                                        <w:left w:val="none" w:sz="0" w:space="0" w:color="auto"/>
                                                        <w:bottom w:val="none" w:sz="0" w:space="0" w:color="auto"/>
                                                        <w:right w:val="none" w:sz="0" w:space="0" w:color="auto"/>
                                                      </w:divBdr>
                                                      <w:divsChild>
                                                        <w:div w:id="35979405">
                                                          <w:marLeft w:val="0"/>
                                                          <w:marRight w:val="0"/>
                                                          <w:marTop w:val="0"/>
                                                          <w:marBottom w:val="0"/>
                                                          <w:divBdr>
                                                            <w:top w:val="none" w:sz="0" w:space="0" w:color="auto"/>
                                                            <w:left w:val="none" w:sz="0" w:space="0" w:color="auto"/>
                                                            <w:bottom w:val="none" w:sz="0" w:space="0" w:color="auto"/>
                                                            <w:right w:val="none" w:sz="0" w:space="0" w:color="auto"/>
                                                          </w:divBdr>
                                                          <w:divsChild>
                                                            <w:div w:id="15451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47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85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16482">
          <w:marLeft w:val="0"/>
          <w:marRight w:val="0"/>
          <w:marTop w:val="0"/>
          <w:marBottom w:val="0"/>
          <w:divBdr>
            <w:top w:val="none" w:sz="0" w:space="0" w:color="auto"/>
            <w:left w:val="none" w:sz="0" w:space="0" w:color="auto"/>
            <w:bottom w:val="none" w:sz="0" w:space="0" w:color="auto"/>
            <w:right w:val="none" w:sz="0" w:space="0" w:color="auto"/>
          </w:divBdr>
          <w:divsChild>
            <w:div w:id="390739122">
              <w:marLeft w:val="0"/>
              <w:marRight w:val="0"/>
              <w:marTop w:val="0"/>
              <w:marBottom w:val="0"/>
              <w:divBdr>
                <w:top w:val="none" w:sz="0" w:space="0" w:color="auto"/>
                <w:left w:val="none" w:sz="0" w:space="0" w:color="auto"/>
                <w:bottom w:val="none" w:sz="0" w:space="0" w:color="auto"/>
                <w:right w:val="none" w:sz="0" w:space="0" w:color="auto"/>
              </w:divBdr>
              <w:divsChild>
                <w:div w:id="670453686">
                  <w:marLeft w:val="0"/>
                  <w:marRight w:val="0"/>
                  <w:marTop w:val="0"/>
                  <w:marBottom w:val="0"/>
                  <w:divBdr>
                    <w:top w:val="none" w:sz="0" w:space="0" w:color="auto"/>
                    <w:left w:val="none" w:sz="0" w:space="0" w:color="auto"/>
                    <w:bottom w:val="none" w:sz="0" w:space="0" w:color="auto"/>
                    <w:right w:val="none" w:sz="0" w:space="0" w:color="auto"/>
                  </w:divBdr>
                  <w:divsChild>
                    <w:div w:id="1294216263">
                      <w:marLeft w:val="0"/>
                      <w:marRight w:val="0"/>
                      <w:marTop w:val="0"/>
                      <w:marBottom w:val="0"/>
                      <w:divBdr>
                        <w:top w:val="none" w:sz="0" w:space="0" w:color="auto"/>
                        <w:left w:val="none" w:sz="0" w:space="0" w:color="auto"/>
                        <w:bottom w:val="none" w:sz="0" w:space="0" w:color="auto"/>
                        <w:right w:val="none" w:sz="0" w:space="0" w:color="auto"/>
                      </w:divBdr>
                      <w:divsChild>
                        <w:div w:id="1792477807">
                          <w:marLeft w:val="0"/>
                          <w:marRight w:val="0"/>
                          <w:marTop w:val="0"/>
                          <w:marBottom w:val="0"/>
                          <w:divBdr>
                            <w:top w:val="none" w:sz="0" w:space="0" w:color="auto"/>
                            <w:left w:val="none" w:sz="0" w:space="0" w:color="auto"/>
                            <w:bottom w:val="none" w:sz="0" w:space="0" w:color="auto"/>
                            <w:right w:val="none" w:sz="0" w:space="0" w:color="auto"/>
                          </w:divBdr>
                          <w:divsChild>
                            <w:div w:id="368335424">
                              <w:marLeft w:val="0"/>
                              <w:marRight w:val="0"/>
                              <w:marTop w:val="0"/>
                              <w:marBottom w:val="0"/>
                              <w:divBdr>
                                <w:top w:val="none" w:sz="0" w:space="0" w:color="auto"/>
                                <w:left w:val="none" w:sz="0" w:space="0" w:color="auto"/>
                                <w:bottom w:val="none" w:sz="0" w:space="0" w:color="auto"/>
                                <w:right w:val="none" w:sz="0" w:space="0" w:color="auto"/>
                              </w:divBdr>
                              <w:divsChild>
                                <w:div w:id="55516873">
                                  <w:marLeft w:val="0"/>
                                  <w:marRight w:val="0"/>
                                  <w:marTop w:val="0"/>
                                  <w:marBottom w:val="0"/>
                                  <w:divBdr>
                                    <w:top w:val="none" w:sz="0" w:space="0" w:color="auto"/>
                                    <w:left w:val="none" w:sz="0" w:space="0" w:color="auto"/>
                                    <w:bottom w:val="none" w:sz="0" w:space="0" w:color="auto"/>
                                    <w:right w:val="none" w:sz="0" w:space="0" w:color="auto"/>
                                  </w:divBdr>
                                  <w:divsChild>
                                    <w:div w:id="1724015036">
                                      <w:marLeft w:val="0"/>
                                      <w:marRight w:val="0"/>
                                      <w:marTop w:val="0"/>
                                      <w:marBottom w:val="0"/>
                                      <w:divBdr>
                                        <w:top w:val="none" w:sz="0" w:space="0" w:color="auto"/>
                                        <w:left w:val="none" w:sz="0" w:space="0" w:color="auto"/>
                                        <w:bottom w:val="none" w:sz="0" w:space="0" w:color="auto"/>
                                        <w:right w:val="none" w:sz="0" w:space="0" w:color="auto"/>
                                      </w:divBdr>
                                      <w:divsChild>
                                        <w:div w:id="150948725">
                                          <w:marLeft w:val="0"/>
                                          <w:marRight w:val="0"/>
                                          <w:marTop w:val="0"/>
                                          <w:marBottom w:val="0"/>
                                          <w:divBdr>
                                            <w:top w:val="none" w:sz="0" w:space="0" w:color="auto"/>
                                            <w:left w:val="none" w:sz="0" w:space="0" w:color="auto"/>
                                            <w:bottom w:val="none" w:sz="0" w:space="0" w:color="auto"/>
                                            <w:right w:val="none" w:sz="0" w:space="0" w:color="auto"/>
                                          </w:divBdr>
                                          <w:divsChild>
                                            <w:div w:id="1845364883">
                                              <w:marLeft w:val="0"/>
                                              <w:marRight w:val="0"/>
                                              <w:marTop w:val="0"/>
                                              <w:marBottom w:val="0"/>
                                              <w:divBdr>
                                                <w:top w:val="none" w:sz="0" w:space="0" w:color="auto"/>
                                                <w:left w:val="none" w:sz="0" w:space="0" w:color="auto"/>
                                                <w:bottom w:val="none" w:sz="0" w:space="0" w:color="auto"/>
                                                <w:right w:val="none" w:sz="0" w:space="0" w:color="auto"/>
                                              </w:divBdr>
                                              <w:divsChild>
                                                <w:div w:id="315691803">
                                                  <w:marLeft w:val="0"/>
                                                  <w:marRight w:val="0"/>
                                                  <w:marTop w:val="0"/>
                                                  <w:marBottom w:val="0"/>
                                                  <w:divBdr>
                                                    <w:top w:val="none" w:sz="0" w:space="0" w:color="auto"/>
                                                    <w:left w:val="none" w:sz="0" w:space="0" w:color="auto"/>
                                                    <w:bottom w:val="none" w:sz="0" w:space="0" w:color="auto"/>
                                                    <w:right w:val="none" w:sz="0" w:space="0" w:color="auto"/>
                                                  </w:divBdr>
                                                  <w:divsChild>
                                                    <w:div w:id="1171601589">
                                                      <w:marLeft w:val="0"/>
                                                      <w:marRight w:val="0"/>
                                                      <w:marTop w:val="0"/>
                                                      <w:marBottom w:val="0"/>
                                                      <w:divBdr>
                                                        <w:top w:val="none" w:sz="0" w:space="0" w:color="auto"/>
                                                        <w:left w:val="none" w:sz="0" w:space="0" w:color="auto"/>
                                                        <w:bottom w:val="none" w:sz="0" w:space="0" w:color="auto"/>
                                                        <w:right w:val="none" w:sz="0" w:space="0" w:color="auto"/>
                                                      </w:divBdr>
                                                      <w:divsChild>
                                                        <w:div w:id="2025398736">
                                                          <w:marLeft w:val="0"/>
                                                          <w:marRight w:val="0"/>
                                                          <w:marTop w:val="0"/>
                                                          <w:marBottom w:val="0"/>
                                                          <w:divBdr>
                                                            <w:top w:val="none" w:sz="0" w:space="0" w:color="auto"/>
                                                            <w:left w:val="none" w:sz="0" w:space="0" w:color="auto"/>
                                                            <w:bottom w:val="none" w:sz="0" w:space="0" w:color="auto"/>
                                                            <w:right w:val="none" w:sz="0" w:space="0" w:color="auto"/>
                                                          </w:divBdr>
                                                          <w:divsChild>
                                                            <w:div w:id="10633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842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902909">
          <w:marLeft w:val="0"/>
          <w:marRight w:val="0"/>
          <w:marTop w:val="0"/>
          <w:marBottom w:val="0"/>
          <w:divBdr>
            <w:top w:val="none" w:sz="0" w:space="0" w:color="auto"/>
            <w:left w:val="none" w:sz="0" w:space="0" w:color="auto"/>
            <w:bottom w:val="none" w:sz="0" w:space="0" w:color="auto"/>
            <w:right w:val="none" w:sz="0" w:space="0" w:color="auto"/>
          </w:divBdr>
          <w:divsChild>
            <w:div w:id="275067156">
              <w:marLeft w:val="0"/>
              <w:marRight w:val="0"/>
              <w:marTop w:val="0"/>
              <w:marBottom w:val="0"/>
              <w:divBdr>
                <w:top w:val="none" w:sz="0" w:space="0" w:color="auto"/>
                <w:left w:val="none" w:sz="0" w:space="0" w:color="auto"/>
                <w:bottom w:val="none" w:sz="0" w:space="0" w:color="auto"/>
                <w:right w:val="none" w:sz="0" w:space="0" w:color="auto"/>
              </w:divBdr>
              <w:divsChild>
                <w:div w:id="484275115">
                  <w:marLeft w:val="0"/>
                  <w:marRight w:val="0"/>
                  <w:marTop w:val="0"/>
                  <w:marBottom w:val="0"/>
                  <w:divBdr>
                    <w:top w:val="none" w:sz="0" w:space="0" w:color="auto"/>
                    <w:left w:val="none" w:sz="0" w:space="0" w:color="auto"/>
                    <w:bottom w:val="none" w:sz="0" w:space="0" w:color="auto"/>
                    <w:right w:val="none" w:sz="0" w:space="0" w:color="auto"/>
                  </w:divBdr>
                  <w:divsChild>
                    <w:div w:id="1128162242">
                      <w:marLeft w:val="0"/>
                      <w:marRight w:val="0"/>
                      <w:marTop w:val="0"/>
                      <w:marBottom w:val="0"/>
                      <w:divBdr>
                        <w:top w:val="none" w:sz="0" w:space="0" w:color="auto"/>
                        <w:left w:val="none" w:sz="0" w:space="0" w:color="auto"/>
                        <w:bottom w:val="none" w:sz="0" w:space="0" w:color="auto"/>
                        <w:right w:val="none" w:sz="0" w:space="0" w:color="auto"/>
                      </w:divBdr>
                      <w:divsChild>
                        <w:div w:id="1773355798">
                          <w:marLeft w:val="0"/>
                          <w:marRight w:val="0"/>
                          <w:marTop w:val="0"/>
                          <w:marBottom w:val="0"/>
                          <w:divBdr>
                            <w:top w:val="none" w:sz="0" w:space="0" w:color="auto"/>
                            <w:left w:val="none" w:sz="0" w:space="0" w:color="auto"/>
                            <w:bottom w:val="none" w:sz="0" w:space="0" w:color="auto"/>
                            <w:right w:val="none" w:sz="0" w:space="0" w:color="auto"/>
                          </w:divBdr>
                          <w:divsChild>
                            <w:div w:id="846287931">
                              <w:marLeft w:val="0"/>
                              <w:marRight w:val="0"/>
                              <w:marTop w:val="0"/>
                              <w:marBottom w:val="0"/>
                              <w:divBdr>
                                <w:top w:val="none" w:sz="0" w:space="0" w:color="auto"/>
                                <w:left w:val="none" w:sz="0" w:space="0" w:color="auto"/>
                                <w:bottom w:val="none" w:sz="0" w:space="0" w:color="auto"/>
                                <w:right w:val="none" w:sz="0" w:space="0" w:color="auto"/>
                              </w:divBdr>
                              <w:divsChild>
                                <w:div w:id="1255674309">
                                  <w:marLeft w:val="0"/>
                                  <w:marRight w:val="0"/>
                                  <w:marTop w:val="0"/>
                                  <w:marBottom w:val="0"/>
                                  <w:divBdr>
                                    <w:top w:val="none" w:sz="0" w:space="0" w:color="auto"/>
                                    <w:left w:val="none" w:sz="0" w:space="0" w:color="auto"/>
                                    <w:bottom w:val="none" w:sz="0" w:space="0" w:color="auto"/>
                                    <w:right w:val="none" w:sz="0" w:space="0" w:color="auto"/>
                                  </w:divBdr>
                                  <w:divsChild>
                                    <w:div w:id="329144985">
                                      <w:marLeft w:val="0"/>
                                      <w:marRight w:val="0"/>
                                      <w:marTop w:val="0"/>
                                      <w:marBottom w:val="0"/>
                                      <w:divBdr>
                                        <w:top w:val="none" w:sz="0" w:space="0" w:color="auto"/>
                                        <w:left w:val="none" w:sz="0" w:space="0" w:color="auto"/>
                                        <w:bottom w:val="none" w:sz="0" w:space="0" w:color="auto"/>
                                        <w:right w:val="none" w:sz="0" w:space="0" w:color="auto"/>
                                      </w:divBdr>
                                      <w:divsChild>
                                        <w:div w:id="971834922">
                                          <w:marLeft w:val="0"/>
                                          <w:marRight w:val="0"/>
                                          <w:marTop w:val="0"/>
                                          <w:marBottom w:val="0"/>
                                          <w:divBdr>
                                            <w:top w:val="none" w:sz="0" w:space="0" w:color="auto"/>
                                            <w:left w:val="none" w:sz="0" w:space="0" w:color="auto"/>
                                            <w:bottom w:val="none" w:sz="0" w:space="0" w:color="auto"/>
                                            <w:right w:val="none" w:sz="0" w:space="0" w:color="auto"/>
                                          </w:divBdr>
                                          <w:divsChild>
                                            <w:div w:id="837697425">
                                              <w:marLeft w:val="0"/>
                                              <w:marRight w:val="0"/>
                                              <w:marTop w:val="0"/>
                                              <w:marBottom w:val="0"/>
                                              <w:divBdr>
                                                <w:top w:val="none" w:sz="0" w:space="0" w:color="auto"/>
                                                <w:left w:val="none" w:sz="0" w:space="0" w:color="auto"/>
                                                <w:bottom w:val="none" w:sz="0" w:space="0" w:color="auto"/>
                                                <w:right w:val="none" w:sz="0" w:space="0" w:color="auto"/>
                                              </w:divBdr>
                                              <w:divsChild>
                                                <w:div w:id="2049066994">
                                                  <w:marLeft w:val="0"/>
                                                  <w:marRight w:val="0"/>
                                                  <w:marTop w:val="0"/>
                                                  <w:marBottom w:val="0"/>
                                                  <w:divBdr>
                                                    <w:top w:val="none" w:sz="0" w:space="0" w:color="auto"/>
                                                    <w:left w:val="none" w:sz="0" w:space="0" w:color="auto"/>
                                                    <w:bottom w:val="none" w:sz="0" w:space="0" w:color="auto"/>
                                                    <w:right w:val="none" w:sz="0" w:space="0" w:color="auto"/>
                                                  </w:divBdr>
                                                  <w:divsChild>
                                                    <w:div w:id="391120663">
                                                      <w:marLeft w:val="0"/>
                                                      <w:marRight w:val="0"/>
                                                      <w:marTop w:val="0"/>
                                                      <w:marBottom w:val="0"/>
                                                      <w:divBdr>
                                                        <w:top w:val="none" w:sz="0" w:space="0" w:color="auto"/>
                                                        <w:left w:val="none" w:sz="0" w:space="0" w:color="auto"/>
                                                        <w:bottom w:val="none" w:sz="0" w:space="0" w:color="auto"/>
                                                        <w:right w:val="none" w:sz="0" w:space="0" w:color="auto"/>
                                                      </w:divBdr>
                                                      <w:divsChild>
                                                        <w:div w:id="1157258277">
                                                          <w:marLeft w:val="0"/>
                                                          <w:marRight w:val="0"/>
                                                          <w:marTop w:val="0"/>
                                                          <w:marBottom w:val="0"/>
                                                          <w:divBdr>
                                                            <w:top w:val="none" w:sz="0" w:space="0" w:color="auto"/>
                                                            <w:left w:val="none" w:sz="0" w:space="0" w:color="auto"/>
                                                            <w:bottom w:val="none" w:sz="0" w:space="0" w:color="auto"/>
                                                            <w:right w:val="none" w:sz="0" w:space="0" w:color="auto"/>
                                                          </w:divBdr>
                                                          <w:divsChild>
                                                            <w:div w:id="4172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8934963">
          <w:marLeft w:val="0"/>
          <w:marRight w:val="0"/>
          <w:marTop w:val="0"/>
          <w:marBottom w:val="0"/>
          <w:divBdr>
            <w:top w:val="none" w:sz="0" w:space="0" w:color="auto"/>
            <w:left w:val="none" w:sz="0" w:space="0" w:color="auto"/>
            <w:bottom w:val="none" w:sz="0" w:space="0" w:color="auto"/>
            <w:right w:val="none" w:sz="0" w:space="0" w:color="auto"/>
          </w:divBdr>
          <w:divsChild>
            <w:div w:id="54473042">
              <w:marLeft w:val="0"/>
              <w:marRight w:val="0"/>
              <w:marTop w:val="0"/>
              <w:marBottom w:val="0"/>
              <w:divBdr>
                <w:top w:val="none" w:sz="0" w:space="0" w:color="auto"/>
                <w:left w:val="none" w:sz="0" w:space="0" w:color="auto"/>
                <w:bottom w:val="none" w:sz="0" w:space="0" w:color="auto"/>
                <w:right w:val="none" w:sz="0" w:space="0" w:color="auto"/>
              </w:divBdr>
              <w:divsChild>
                <w:div w:id="1669401587">
                  <w:marLeft w:val="0"/>
                  <w:marRight w:val="0"/>
                  <w:marTop w:val="0"/>
                  <w:marBottom w:val="0"/>
                  <w:divBdr>
                    <w:top w:val="none" w:sz="0" w:space="0" w:color="auto"/>
                    <w:left w:val="none" w:sz="0" w:space="0" w:color="auto"/>
                    <w:bottom w:val="none" w:sz="0" w:space="0" w:color="auto"/>
                    <w:right w:val="none" w:sz="0" w:space="0" w:color="auto"/>
                  </w:divBdr>
                  <w:divsChild>
                    <w:div w:id="1380324212">
                      <w:marLeft w:val="0"/>
                      <w:marRight w:val="0"/>
                      <w:marTop w:val="0"/>
                      <w:marBottom w:val="0"/>
                      <w:divBdr>
                        <w:top w:val="none" w:sz="0" w:space="0" w:color="auto"/>
                        <w:left w:val="none" w:sz="0" w:space="0" w:color="auto"/>
                        <w:bottom w:val="none" w:sz="0" w:space="0" w:color="auto"/>
                        <w:right w:val="none" w:sz="0" w:space="0" w:color="auto"/>
                      </w:divBdr>
                      <w:divsChild>
                        <w:div w:id="2136824934">
                          <w:marLeft w:val="0"/>
                          <w:marRight w:val="0"/>
                          <w:marTop w:val="0"/>
                          <w:marBottom w:val="0"/>
                          <w:divBdr>
                            <w:top w:val="none" w:sz="0" w:space="0" w:color="auto"/>
                            <w:left w:val="none" w:sz="0" w:space="0" w:color="auto"/>
                            <w:bottom w:val="none" w:sz="0" w:space="0" w:color="auto"/>
                            <w:right w:val="none" w:sz="0" w:space="0" w:color="auto"/>
                          </w:divBdr>
                          <w:divsChild>
                            <w:div w:id="1387220484">
                              <w:marLeft w:val="0"/>
                              <w:marRight w:val="0"/>
                              <w:marTop w:val="0"/>
                              <w:marBottom w:val="0"/>
                              <w:divBdr>
                                <w:top w:val="none" w:sz="0" w:space="0" w:color="auto"/>
                                <w:left w:val="none" w:sz="0" w:space="0" w:color="auto"/>
                                <w:bottom w:val="none" w:sz="0" w:space="0" w:color="auto"/>
                                <w:right w:val="none" w:sz="0" w:space="0" w:color="auto"/>
                              </w:divBdr>
                              <w:divsChild>
                                <w:div w:id="383064171">
                                  <w:marLeft w:val="0"/>
                                  <w:marRight w:val="0"/>
                                  <w:marTop w:val="0"/>
                                  <w:marBottom w:val="0"/>
                                  <w:divBdr>
                                    <w:top w:val="none" w:sz="0" w:space="0" w:color="auto"/>
                                    <w:left w:val="none" w:sz="0" w:space="0" w:color="auto"/>
                                    <w:bottom w:val="none" w:sz="0" w:space="0" w:color="auto"/>
                                    <w:right w:val="none" w:sz="0" w:space="0" w:color="auto"/>
                                  </w:divBdr>
                                  <w:divsChild>
                                    <w:div w:id="1980263058">
                                      <w:marLeft w:val="0"/>
                                      <w:marRight w:val="0"/>
                                      <w:marTop w:val="0"/>
                                      <w:marBottom w:val="0"/>
                                      <w:divBdr>
                                        <w:top w:val="none" w:sz="0" w:space="0" w:color="auto"/>
                                        <w:left w:val="none" w:sz="0" w:space="0" w:color="auto"/>
                                        <w:bottom w:val="none" w:sz="0" w:space="0" w:color="auto"/>
                                        <w:right w:val="none" w:sz="0" w:space="0" w:color="auto"/>
                                      </w:divBdr>
                                      <w:divsChild>
                                        <w:div w:id="287010713">
                                          <w:marLeft w:val="0"/>
                                          <w:marRight w:val="0"/>
                                          <w:marTop w:val="0"/>
                                          <w:marBottom w:val="0"/>
                                          <w:divBdr>
                                            <w:top w:val="none" w:sz="0" w:space="0" w:color="auto"/>
                                            <w:left w:val="none" w:sz="0" w:space="0" w:color="auto"/>
                                            <w:bottom w:val="none" w:sz="0" w:space="0" w:color="auto"/>
                                            <w:right w:val="none" w:sz="0" w:space="0" w:color="auto"/>
                                          </w:divBdr>
                                          <w:divsChild>
                                            <w:div w:id="1759591836">
                                              <w:marLeft w:val="0"/>
                                              <w:marRight w:val="0"/>
                                              <w:marTop w:val="0"/>
                                              <w:marBottom w:val="0"/>
                                              <w:divBdr>
                                                <w:top w:val="none" w:sz="0" w:space="0" w:color="auto"/>
                                                <w:left w:val="none" w:sz="0" w:space="0" w:color="auto"/>
                                                <w:bottom w:val="none" w:sz="0" w:space="0" w:color="auto"/>
                                                <w:right w:val="none" w:sz="0" w:space="0" w:color="auto"/>
                                              </w:divBdr>
                                              <w:divsChild>
                                                <w:div w:id="954096219">
                                                  <w:marLeft w:val="0"/>
                                                  <w:marRight w:val="0"/>
                                                  <w:marTop w:val="0"/>
                                                  <w:marBottom w:val="0"/>
                                                  <w:divBdr>
                                                    <w:top w:val="none" w:sz="0" w:space="0" w:color="auto"/>
                                                    <w:left w:val="none" w:sz="0" w:space="0" w:color="auto"/>
                                                    <w:bottom w:val="none" w:sz="0" w:space="0" w:color="auto"/>
                                                    <w:right w:val="none" w:sz="0" w:space="0" w:color="auto"/>
                                                  </w:divBdr>
                                                  <w:divsChild>
                                                    <w:div w:id="94978484">
                                                      <w:marLeft w:val="0"/>
                                                      <w:marRight w:val="0"/>
                                                      <w:marTop w:val="0"/>
                                                      <w:marBottom w:val="0"/>
                                                      <w:divBdr>
                                                        <w:top w:val="none" w:sz="0" w:space="0" w:color="auto"/>
                                                        <w:left w:val="none" w:sz="0" w:space="0" w:color="auto"/>
                                                        <w:bottom w:val="none" w:sz="0" w:space="0" w:color="auto"/>
                                                        <w:right w:val="none" w:sz="0" w:space="0" w:color="auto"/>
                                                      </w:divBdr>
                                                      <w:divsChild>
                                                        <w:div w:id="861817838">
                                                          <w:marLeft w:val="0"/>
                                                          <w:marRight w:val="0"/>
                                                          <w:marTop w:val="0"/>
                                                          <w:marBottom w:val="0"/>
                                                          <w:divBdr>
                                                            <w:top w:val="none" w:sz="0" w:space="0" w:color="auto"/>
                                                            <w:left w:val="none" w:sz="0" w:space="0" w:color="auto"/>
                                                            <w:bottom w:val="none" w:sz="0" w:space="0" w:color="auto"/>
                                                            <w:right w:val="none" w:sz="0" w:space="0" w:color="auto"/>
                                                          </w:divBdr>
                                                          <w:divsChild>
                                                            <w:div w:id="92931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139235">
          <w:marLeft w:val="0"/>
          <w:marRight w:val="0"/>
          <w:marTop w:val="0"/>
          <w:marBottom w:val="0"/>
          <w:divBdr>
            <w:top w:val="none" w:sz="0" w:space="0" w:color="auto"/>
            <w:left w:val="none" w:sz="0" w:space="0" w:color="auto"/>
            <w:bottom w:val="none" w:sz="0" w:space="0" w:color="auto"/>
            <w:right w:val="none" w:sz="0" w:space="0" w:color="auto"/>
          </w:divBdr>
          <w:divsChild>
            <w:div w:id="299456493">
              <w:marLeft w:val="0"/>
              <w:marRight w:val="0"/>
              <w:marTop w:val="0"/>
              <w:marBottom w:val="0"/>
              <w:divBdr>
                <w:top w:val="none" w:sz="0" w:space="0" w:color="auto"/>
                <w:left w:val="none" w:sz="0" w:space="0" w:color="auto"/>
                <w:bottom w:val="none" w:sz="0" w:space="0" w:color="auto"/>
                <w:right w:val="none" w:sz="0" w:space="0" w:color="auto"/>
              </w:divBdr>
              <w:divsChild>
                <w:div w:id="1176770772">
                  <w:marLeft w:val="0"/>
                  <w:marRight w:val="0"/>
                  <w:marTop w:val="0"/>
                  <w:marBottom w:val="0"/>
                  <w:divBdr>
                    <w:top w:val="none" w:sz="0" w:space="0" w:color="auto"/>
                    <w:left w:val="none" w:sz="0" w:space="0" w:color="auto"/>
                    <w:bottom w:val="none" w:sz="0" w:space="0" w:color="auto"/>
                    <w:right w:val="none" w:sz="0" w:space="0" w:color="auto"/>
                  </w:divBdr>
                  <w:divsChild>
                    <w:div w:id="2102951833">
                      <w:marLeft w:val="0"/>
                      <w:marRight w:val="0"/>
                      <w:marTop w:val="0"/>
                      <w:marBottom w:val="0"/>
                      <w:divBdr>
                        <w:top w:val="none" w:sz="0" w:space="0" w:color="auto"/>
                        <w:left w:val="none" w:sz="0" w:space="0" w:color="auto"/>
                        <w:bottom w:val="none" w:sz="0" w:space="0" w:color="auto"/>
                        <w:right w:val="none" w:sz="0" w:space="0" w:color="auto"/>
                      </w:divBdr>
                      <w:divsChild>
                        <w:div w:id="442113356">
                          <w:marLeft w:val="0"/>
                          <w:marRight w:val="0"/>
                          <w:marTop w:val="0"/>
                          <w:marBottom w:val="0"/>
                          <w:divBdr>
                            <w:top w:val="none" w:sz="0" w:space="0" w:color="auto"/>
                            <w:left w:val="none" w:sz="0" w:space="0" w:color="auto"/>
                            <w:bottom w:val="none" w:sz="0" w:space="0" w:color="auto"/>
                            <w:right w:val="none" w:sz="0" w:space="0" w:color="auto"/>
                          </w:divBdr>
                          <w:divsChild>
                            <w:div w:id="710303004">
                              <w:marLeft w:val="0"/>
                              <w:marRight w:val="0"/>
                              <w:marTop w:val="0"/>
                              <w:marBottom w:val="0"/>
                              <w:divBdr>
                                <w:top w:val="none" w:sz="0" w:space="0" w:color="auto"/>
                                <w:left w:val="none" w:sz="0" w:space="0" w:color="auto"/>
                                <w:bottom w:val="none" w:sz="0" w:space="0" w:color="auto"/>
                                <w:right w:val="none" w:sz="0" w:space="0" w:color="auto"/>
                              </w:divBdr>
                              <w:divsChild>
                                <w:div w:id="505444111">
                                  <w:marLeft w:val="0"/>
                                  <w:marRight w:val="0"/>
                                  <w:marTop w:val="0"/>
                                  <w:marBottom w:val="0"/>
                                  <w:divBdr>
                                    <w:top w:val="none" w:sz="0" w:space="0" w:color="auto"/>
                                    <w:left w:val="none" w:sz="0" w:space="0" w:color="auto"/>
                                    <w:bottom w:val="none" w:sz="0" w:space="0" w:color="auto"/>
                                    <w:right w:val="none" w:sz="0" w:space="0" w:color="auto"/>
                                  </w:divBdr>
                                  <w:divsChild>
                                    <w:div w:id="2086343916">
                                      <w:marLeft w:val="0"/>
                                      <w:marRight w:val="0"/>
                                      <w:marTop w:val="0"/>
                                      <w:marBottom w:val="0"/>
                                      <w:divBdr>
                                        <w:top w:val="none" w:sz="0" w:space="0" w:color="auto"/>
                                        <w:left w:val="none" w:sz="0" w:space="0" w:color="auto"/>
                                        <w:bottom w:val="none" w:sz="0" w:space="0" w:color="auto"/>
                                        <w:right w:val="none" w:sz="0" w:space="0" w:color="auto"/>
                                      </w:divBdr>
                                      <w:divsChild>
                                        <w:div w:id="365176304">
                                          <w:marLeft w:val="0"/>
                                          <w:marRight w:val="0"/>
                                          <w:marTop w:val="0"/>
                                          <w:marBottom w:val="0"/>
                                          <w:divBdr>
                                            <w:top w:val="none" w:sz="0" w:space="0" w:color="auto"/>
                                            <w:left w:val="none" w:sz="0" w:space="0" w:color="auto"/>
                                            <w:bottom w:val="none" w:sz="0" w:space="0" w:color="auto"/>
                                            <w:right w:val="none" w:sz="0" w:space="0" w:color="auto"/>
                                          </w:divBdr>
                                          <w:divsChild>
                                            <w:div w:id="1299796211">
                                              <w:marLeft w:val="0"/>
                                              <w:marRight w:val="0"/>
                                              <w:marTop w:val="0"/>
                                              <w:marBottom w:val="0"/>
                                              <w:divBdr>
                                                <w:top w:val="none" w:sz="0" w:space="0" w:color="auto"/>
                                                <w:left w:val="none" w:sz="0" w:space="0" w:color="auto"/>
                                                <w:bottom w:val="none" w:sz="0" w:space="0" w:color="auto"/>
                                                <w:right w:val="none" w:sz="0" w:space="0" w:color="auto"/>
                                              </w:divBdr>
                                              <w:divsChild>
                                                <w:div w:id="198203543">
                                                  <w:marLeft w:val="0"/>
                                                  <w:marRight w:val="0"/>
                                                  <w:marTop w:val="0"/>
                                                  <w:marBottom w:val="0"/>
                                                  <w:divBdr>
                                                    <w:top w:val="none" w:sz="0" w:space="0" w:color="auto"/>
                                                    <w:left w:val="none" w:sz="0" w:space="0" w:color="auto"/>
                                                    <w:bottom w:val="none" w:sz="0" w:space="0" w:color="auto"/>
                                                    <w:right w:val="none" w:sz="0" w:space="0" w:color="auto"/>
                                                  </w:divBdr>
                                                  <w:divsChild>
                                                    <w:div w:id="131605043">
                                                      <w:marLeft w:val="0"/>
                                                      <w:marRight w:val="0"/>
                                                      <w:marTop w:val="0"/>
                                                      <w:marBottom w:val="0"/>
                                                      <w:divBdr>
                                                        <w:top w:val="none" w:sz="0" w:space="0" w:color="auto"/>
                                                        <w:left w:val="none" w:sz="0" w:space="0" w:color="auto"/>
                                                        <w:bottom w:val="none" w:sz="0" w:space="0" w:color="auto"/>
                                                        <w:right w:val="none" w:sz="0" w:space="0" w:color="auto"/>
                                                      </w:divBdr>
                                                      <w:divsChild>
                                                        <w:div w:id="1998335593">
                                                          <w:marLeft w:val="0"/>
                                                          <w:marRight w:val="0"/>
                                                          <w:marTop w:val="0"/>
                                                          <w:marBottom w:val="0"/>
                                                          <w:divBdr>
                                                            <w:top w:val="none" w:sz="0" w:space="0" w:color="auto"/>
                                                            <w:left w:val="none" w:sz="0" w:space="0" w:color="auto"/>
                                                            <w:bottom w:val="none" w:sz="0" w:space="0" w:color="auto"/>
                                                            <w:right w:val="none" w:sz="0" w:space="0" w:color="auto"/>
                                                          </w:divBdr>
                                                          <w:divsChild>
                                                            <w:div w:id="72170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601910">
          <w:marLeft w:val="0"/>
          <w:marRight w:val="0"/>
          <w:marTop w:val="0"/>
          <w:marBottom w:val="0"/>
          <w:divBdr>
            <w:top w:val="none" w:sz="0" w:space="0" w:color="auto"/>
            <w:left w:val="none" w:sz="0" w:space="0" w:color="auto"/>
            <w:bottom w:val="none" w:sz="0" w:space="0" w:color="auto"/>
            <w:right w:val="none" w:sz="0" w:space="0" w:color="auto"/>
          </w:divBdr>
          <w:divsChild>
            <w:div w:id="1967462687">
              <w:marLeft w:val="0"/>
              <w:marRight w:val="0"/>
              <w:marTop w:val="0"/>
              <w:marBottom w:val="0"/>
              <w:divBdr>
                <w:top w:val="none" w:sz="0" w:space="0" w:color="auto"/>
                <w:left w:val="none" w:sz="0" w:space="0" w:color="auto"/>
                <w:bottom w:val="none" w:sz="0" w:space="0" w:color="auto"/>
                <w:right w:val="none" w:sz="0" w:space="0" w:color="auto"/>
              </w:divBdr>
              <w:divsChild>
                <w:div w:id="1437024504">
                  <w:marLeft w:val="0"/>
                  <w:marRight w:val="0"/>
                  <w:marTop w:val="0"/>
                  <w:marBottom w:val="0"/>
                  <w:divBdr>
                    <w:top w:val="none" w:sz="0" w:space="0" w:color="auto"/>
                    <w:left w:val="none" w:sz="0" w:space="0" w:color="auto"/>
                    <w:bottom w:val="none" w:sz="0" w:space="0" w:color="auto"/>
                    <w:right w:val="none" w:sz="0" w:space="0" w:color="auto"/>
                  </w:divBdr>
                  <w:divsChild>
                    <w:div w:id="1175076784">
                      <w:marLeft w:val="0"/>
                      <w:marRight w:val="0"/>
                      <w:marTop w:val="0"/>
                      <w:marBottom w:val="0"/>
                      <w:divBdr>
                        <w:top w:val="none" w:sz="0" w:space="0" w:color="auto"/>
                        <w:left w:val="none" w:sz="0" w:space="0" w:color="auto"/>
                        <w:bottom w:val="none" w:sz="0" w:space="0" w:color="auto"/>
                        <w:right w:val="none" w:sz="0" w:space="0" w:color="auto"/>
                      </w:divBdr>
                      <w:divsChild>
                        <w:div w:id="1792822332">
                          <w:marLeft w:val="0"/>
                          <w:marRight w:val="0"/>
                          <w:marTop w:val="0"/>
                          <w:marBottom w:val="0"/>
                          <w:divBdr>
                            <w:top w:val="none" w:sz="0" w:space="0" w:color="auto"/>
                            <w:left w:val="none" w:sz="0" w:space="0" w:color="auto"/>
                            <w:bottom w:val="none" w:sz="0" w:space="0" w:color="auto"/>
                            <w:right w:val="none" w:sz="0" w:space="0" w:color="auto"/>
                          </w:divBdr>
                          <w:divsChild>
                            <w:div w:id="1668899379">
                              <w:marLeft w:val="0"/>
                              <w:marRight w:val="0"/>
                              <w:marTop w:val="0"/>
                              <w:marBottom w:val="0"/>
                              <w:divBdr>
                                <w:top w:val="none" w:sz="0" w:space="0" w:color="auto"/>
                                <w:left w:val="none" w:sz="0" w:space="0" w:color="auto"/>
                                <w:bottom w:val="none" w:sz="0" w:space="0" w:color="auto"/>
                                <w:right w:val="none" w:sz="0" w:space="0" w:color="auto"/>
                              </w:divBdr>
                              <w:divsChild>
                                <w:div w:id="179974153">
                                  <w:marLeft w:val="0"/>
                                  <w:marRight w:val="0"/>
                                  <w:marTop w:val="0"/>
                                  <w:marBottom w:val="0"/>
                                  <w:divBdr>
                                    <w:top w:val="none" w:sz="0" w:space="0" w:color="auto"/>
                                    <w:left w:val="none" w:sz="0" w:space="0" w:color="auto"/>
                                    <w:bottom w:val="none" w:sz="0" w:space="0" w:color="auto"/>
                                    <w:right w:val="none" w:sz="0" w:space="0" w:color="auto"/>
                                  </w:divBdr>
                                  <w:divsChild>
                                    <w:div w:id="550531754">
                                      <w:marLeft w:val="0"/>
                                      <w:marRight w:val="0"/>
                                      <w:marTop w:val="0"/>
                                      <w:marBottom w:val="0"/>
                                      <w:divBdr>
                                        <w:top w:val="none" w:sz="0" w:space="0" w:color="auto"/>
                                        <w:left w:val="none" w:sz="0" w:space="0" w:color="auto"/>
                                        <w:bottom w:val="none" w:sz="0" w:space="0" w:color="auto"/>
                                        <w:right w:val="none" w:sz="0" w:space="0" w:color="auto"/>
                                      </w:divBdr>
                                      <w:divsChild>
                                        <w:div w:id="2049252955">
                                          <w:marLeft w:val="0"/>
                                          <w:marRight w:val="0"/>
                                          <w:marTop w:val="0"/>
                                          <w:marBottom w:val="0"/>
                                          <w:divBdr>
                                            <w:top w:val="none" w:sz="0" w:space="0" w:color="auto"/>
                                            <w:left w:val="none" w:sz="0" w:space="0" w:color="auto"/>
                                            <w:bottom w:val="none" w:sz="0" w:space="0" w:color="auto"/>
                                            <w:right w:val="none" w:sz="0" w:space="0" w:color="auto"/>
                                          </w:divBdr>
                                          <w:divsChild>
                                            <w:div w:id="543443763">
                                              <w:marLeft w:val="0"/>
                                              <w:marRight w:val="0"/>
                                              <w:marTop w:val="0"/>
                                              <w:marBottom w:val="0"/>
                                              <w:divBdr>
                                                <w:top w:val="none" w:sz="0" w:space="0" w:color="auto"/>
                                                <w:left w:val="none" w:sz="0" w:space="0" w:color="auto"/>
                                                <w:bottom w:val="none" w:sz="0" w:space="0" w:color="auto"/>
                                                <w:right w:val="none" w:sz="0" w:space="0" w:color="auto"/>
                                              </w:divBdr>
                                              <w:divsChild>
                                                <w:div w:id="1555391039">
                                                  <w:marLeft w:val="0"/>
                                                  <w:marRight w:val="0"/>
                                                  <w:marTop w:val="0"/>
                                                  <w:marBottom w:val="0"/>
                                                  <w:divBdr>
                                                    <w:top w:val="none" w:sz="0" w:space="0" w:color="auto"/>
                                                    <w:left w:val="none" w:sz="0" w:space="0" w:color="auto"/>
                                                    <w:bottom w:val="none" w:sz="0" w:space="0" w:color="auto"/>
                                                    <w:right w:val="none" w:sz="0" w:space="0" w:color="auto"/>
                                                  </w:divBdr>
                                                  <w:divsChild>
                                                    <w:div w:id="1314869279">
                                                      <w:marLeft w:val="0"/>
                                                      <w:marRight w:val="0"/>
                                                      <w:marTop w:val="0"/>
                                                      <w:marBottom w:val="0"/>
                                                      <w:divBdr>
                                                        <w:top w:val="none" w:sz="0" w:space="0" w:color="auto"/>
                                                        <w:left w:val="none" w:sz="0" w:space="0" w:color="auto"/>
                                                        <w:bottom w:val="none" w:sz="0" w:space="0" w:color="auto"/>
                                                        <w:right w:val="none" w:sz="0" w:space="0" w:color="auto"/>
                                                      </w:divBdr>
                                                      <w:divsChild>
                                                        <w:div w:id="997150407">
                                                          <w:marLeft w:val="0"/>
                                                          <w:marRight w:val="0"/>
                                                          <w:marTop w:val="0"/>
                                                          <w:marBottom w:val="0"/>
                                                          <w:divBdr>
                                                            <w:top w:val="none" w:sz="0" w:space="0" w:color="auto"/>
                                                            <w:left w:val="none" w:sz="0" w:space="0" w:color="auto"/>
                                                            <w:bottom w:val="none" w:sz="0" w:space="0" w:color="auto"/>
                                                            <w:right w:val="none" w:sz="0" w:space="0" w:color="auto"/>
                                                          </w:divBdr>
                                                          <w:divsChild>
                                                            <w:div w:id="18096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14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002266">
          <w:marLeft w:val="0"/>
          <w:marRight w:val="0"/>
          <w:marTop w:val="0"/>
          <w:marBottom w:val="0"/>
          <w:divBdr>
            <w:top w:val="none" w:sz="0" w:space="0" w:color="auto"/>
            <w:left w:val="none" w:sz="0" w:space="0" w:color="auto"/>
            <w:bottom w:val="none" w:sz="0" w:space="0" w:color="auto"/>
            <w:right w:val="none" w:sz="0" w:space="0" w:color="auto"/>
          </w:divBdr>
          <w:divsChild>
            <w:div w:id="434129358">
              <w:marLeft w:val="0"/>
              <w:marRight w:val="0"/>
              <w:marTop w:val="0"/>
              <w:marBottom w:val="0"/>
              <w:divBdr>
                <w:top w:val="none" w:sz="0" w:space="0" w:color="auto"/>
                <w:left w:val="none" w:sz="0" w:space="0" w:color="auto"/>
                <w:bottom w:val="none" w:sz="0" w:space="0" w:color="auto"/>
                <w:right w:val="none" w:sz="0" w:space="0" w:color="auto"/>
              </w:divBdr>
              <w:divsChild>
                <w:div w:id="1497259202">
                  <w:marLeft w:val="0"/>
                  <w:marRight w:val="0"/>
                  <w:marTop w:val="0"/>
                  <w:marBottom w:val="0"/>
                  <w:divBdr>
                    <w:top w:val="none" w:sz="0" w:space="0" w:color="auto"/>
                    <w:left w:val="none" w:sz="0" w:space="0" w:color="auto"/>
                    <w:bottom w:val="none" w:sz="0" w:space="0" w:color="auto"/>
                    <w:right w:val="none" w:sz="0" w:space="0" w:color="auto"/>
                  </w:divBdr>
                  <w:divsChild>
                    <w:div w:id="203948108">
                      <w:marLeft w:val="0"/>
                      <w:marRight w:val="0"/>
                      <w:marTop w:val="0"/>
                      <w:marBottom w:val="0"/>
                      <w:divBdr>
                        <w:top w:val="none" w:sz="0" w:space="0" w:color="auto"/>
                        <w:left w:val="none" w:sz="0" w:space="0" w:color="auto"/>
                        <w:bottom w:val="none" w:sz="0" w:space="0" w:color="auto"/>
                        <w:right w:val="none" w:sz="0" w:space="0" w:color="auto"/>
                      </w:divBdr>
                      <w:divsChild>
                        <w:div w:id="493255612">
                          <w:marLeft w:val="0"/>
                          <w:marRight w:val="0"/>
                          <w:marTop w:val="0"/>
                          <w:marBottom w:val="0"/>
                          <w:divBdr>
                            <w:top w:val="none" w:sz="0" w:space="0" w:color="auto"/>
                            <w:left w:val="none" w:sz="0" w:space="0" w:color="auto"/>
                            <w:bottom w:val="none" w:sz="0" w:space="0" w:color="auto"/>
                            <w:right w:val="none" w:sz="0" w:space="0" w:color="auto"/>
                          </w:divBdr>
                          <w:divsChild>
                            <w:div w:id="1596209807">
                              <w:marLeft w:val="0"/>
                              <w:marRight w:val="0"/>
                              <w:marTop w:val="0"/>
                              <w:marBottom w:val="0"/>
                              <w:divBdr>
                                <w:top w:val="none" w:sz="0" w:space="0" w:color="auto"/>
                                <w:left w:val="none" w:sz="0" w:space="0" w:color="auto"/>
                                <w:bottom w:val="none" w:sz="0" w:space="0" w:color="auto"/>
                                <w:right w:val="none" w:sz="0" w:space="0" w:color="auto"/>
                              </w:divBdr>
                              <w:divsChild>
                                <w:div w:id="75248763">
                                  <w:marLeft w:val="0"/>
                                  <w:marRight w:val="0"/>
                                  <w:marTop w:val="0"/>
                                  <w:marBottom w:val="0"/>
                                  <w:divBdr>
                                    <w:top w:val="none" w:sz="0" w:space="0" w:color="auto"/>
                                    <w:left w:val="none" w:sz="0" w:space="0" w:color="auto"/>
                                    <w:bottom w:val="none" w:sz="0" w:space="0" w:color="auto"/>
                                    <w:right w:val="none" w:sz="0" w:space="0" w:color="auto"/>
                                  </w:divBdr>
                                  <w:divsChild>
                                    <w:div w:id="835222323">
                                      <w:marLeft w:val="0"/>
                                      <w:marRight w:val="0"/>
                                      <w:marTop w:val="0"/>
                                      <w:marBottom w:val="0"/>
                                      <w:divBdr>
                                        <w:top w:val="none" w:sz="0" w:space="0" w:color="auto"/>
                                        <w:left w:val="none" w:sz="0" w:space="0" w:color="auto"/>
                                        <w:bottom w:val="none" w:sz="0" w:space="0" w:color="auto"/>
                                        <w:right w:val="none" w:sz="0" w:space="0" w:color="auto"/>
                                      </w:divBdr>
                                      <w:divsChild>
                                        <w:div w:id="1598829092">
                                          <w:marLeft w:val="0"/>
                                          <w:marRight w:val="0"/>
                                          <w:marTop w:val="0"/>
                                          <w:marBottom w:val="0"/>
                                          <w:divBdr>
                                            <w:top w:val="none" w:sz="0" w:space="0" w:color="auto"/>
                                            <w:left w:val="none" w:sz="0" w:space="0" w:color="auto"/>
                                            <w:bottom w:val="none" w:sz="0" w:space="0" w:color="auto"/>
                                            <w:right w:val="none" w:sz="0" w:space="0" w:color="auto"/>
                                          </w:divBdr>
                                          <w:divsChild>
                                            <w:div w:id="770128702">
                                              <w:marLeft w:val="0"/>
                                              <w:marRight w:val="0"/>
                                              <w:marTop w:val="0"/>
                                              <w:marBottom w:val="0"/>
                                              <w:divBdr>
                                                <w:top w:val="none" w:sz="0" w:space="0" w:color="auto"/>
                                                <w:left w:val="none" w:sz="0" w:space="0" w:color="auto"/>
                                                <w:bottom w:val="none" w:sz="0" w:space="0" w:color="auto"/>
                                                <w:right w:val="none" w:sz="0" w:space="0" w:color="auto"/>
                                              </w:divBdr>
                                              <w:divsChild>
                                                <w:div w:id="704061360">
                                                  <w:marLeft w:val="0"/>
                                                  <w:marRight w:val="0"/>
                                                  <w:marTop w:val="0"/>
                                                  <w:marBottom w:val="0"/>
                                                  <w:divBdr>
                                                    <w:top w:val="none" w:sz="0" w:space="0" w:color="auto"/>
                                                    <w:left w:val="none" w:sz="0" w:space="0" w:color="auto"/>
                                                    <w:bottom w:val="none" w:sz="0" w:space="0" w:color="auto"/>
                                                    <w:right w:val="none" w:sz="0" w:space="0" w:color="auto"/>
                                                  </w:divBdr>
                                                  <w:divsChild>
                                                    <w:div w:id="1423842180">
                                                      <w:marLeft w:val="0"/>
                                                      <w:marRight w:val="0"/>
                                                      <w:marTop w:val="0"/>
                                                      <w:marBottom w:val="0"/>
                                                      <w:divBdr>
                                                        <w:top w:val="none" w:sz="0" w:space="0" w:color="auto"/>
                                                        <w:left w:val="none" w:sz="0" w:space="0" w:color="auto"/>
                                                        <w:bottom w:val="none" w:sz="0" w:space="0" w:color="auto"/>
                                                        <w:right w:val="none" w:sz="0" w:space="0" w:color="auto"/>
                                                      </w:divBdr>
                                                      <w:divsChild>
                                                        <w:div w:id="925267588">
                                                          <w:marLeft w:val="0"/>
                                                          <w:marRight w:val="0"/>
                                                          <w:marTop w:val="0"/>
                                                          <w:marBottom w:val="0"/>
                                                          <w:divBdr>
                                                            <w:top w:val="none" w:sz="0" w:space="0" w:color="auto"/>
                                                            <w:left w:val="none" w:sz="0" w:space="0" w:color="auto"/>
                                                            <w:bottom w:val="none" w:sz="0" w:space="0" w:color="auto"/>
                                                            <w:right w:val="none" w:sz="0" w:space="0" w:color="auto"/>
                                                          </w:divBdr>
                                                          <w:divsChild>
                                                            <w:div w:id="1596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968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298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088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90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754595706">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05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6310</TotalTime>
  <Pages>102</Pages>
  <Words>12159</Words>
  <Characters>69308</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Chand Rajender</dc:creator>
  <cp:keywords/>
  <dc:description/>
  <cp:lastModifiedBy>Anish Chand Rajender</cp:lastModifiedBy>
  <cp:revision>7</cp:revision>
  <dcterms:created xsi:type="dcterms:W3CDTF">2026-08-29T07:27:00Z</dcterms:created>
  <dcterms:modified xsi:type="dcterms:W3CDTF">2026-09-04T18:50:00Z</dcterms:modified>
</cp:coreProperties>
</file>