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A13E6" w14:textId="77777777" w:rsidR="001048D8" w:rsidRDefault="001048D8">
      <w:pPr>
        <w:pStyle w:val="BodyText"/>
        <w:spacing w:before="234"/>
        <w:rPr>
          <w:rFonts w:ascii="Times New Roman"/>
          <w:sz w:val="26"/>
        </w:rPr>
      </w:pPr>
    </w:p>
    <w:p w14:paraId="0C3A1DCC" w14:textId="77777777" w:rsidR="001048D8" w:rsidRDefault="00000000">
      <w:pPr>
        <w:pStyle w:val="Heading1"/>
        <w:ind w:left="119" w:firstLine="0"/>
      </w:pPr>
      <w:r>
        <w:t>Experiment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D3.js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Finance </w:t>
      </w:r>
      <w:r>
        <w:rPr>
          <w:spacing w:val="-2"/>
        </w:rPr>
        <w:t>Dataset</w:t>
      </w:r>
    </w:p>
    <w:p w14:paraId="2C95DA47" w14:textId="77777777" w:rsidR="001048D8" w:rsidRDefault="00000000">
      <w:pPr>
        <w:pStyle w:val="Heading2"/>
        <w:numPr>
          <w:ilvl w:val="0"/>
          <w:numId w:val="6"/>
        </w:numPr>
        <w:tabs>
          <w:tab w:val="left" w:pos="362"/>
        </w:tabs>
        <w:spacing w:before="240"/>
        <w:ind w:left="362" w:hanging="243"/>
      </w:pPr>
      <w:r>
        <w:rPr>
          <w:spacing w:val="-2"/>
        </w:rPr>
        <w:t>Objectives</w:t>
      </w:r>
    </w:p>
    <w:p w14:paraId="0BE38DFE" w14:textId="77777777" w:rsidR="001048D8" w:rsidRDefault="00000000">
      <w:pPr>
        <w:pStyle w:val="ListParagraph"/>
        <w:numPr>
          <w:ilvl w:val="1"/>
          <w:numId w:val="6"/>
        </w:numPr>
        <w:tabs>
          <w:tab w:val="left" w:pos="839"/>
        </w:tabs>
        <w:spacing w:before="240"/>
        <w:ind w:left="839"/>
      </w:pPr>
      <w:r>
        <w:t>To</w:t>
      </w:r>
      <w:r>
        <w:rPr>
          <w:spacing w:val="-6"/>
        </w:rPr>
        <w:t xml:space="preserve"> </w:t>
      </w:r>
      <w:r>
        <w:t>explore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Finance/Banking/Insurance/Credit</w:t>
      </w:r>
      <w:r>
        <w:rPr>
          <w:rFonts w:ascii="Arial" w:hAnsi="Arial"/>
          <w:b/>
          <w:spacing w:val="-3"/>
        </w:rPr>
        <w:t xml:space="preserve"> </w:t>
      </w:r>
      <w:r>
        <w:rPr>
          <w:spacing w:val="-2"/>
        </w:rPr>
        <w:t>using</w:t>
      </w:r>
    </w:p>
    <w:p w14:paraId="33CB0597" w14:textId="77777777" w:rsidR="001048D8" w:rsidRDefault="00000000">
      <w:pPr>
        <w:pStyle w:val="Heading2"/>
        <w:ind w:left="839" w:firstLine="0"/>
        <w:rPr>
          <w:rFonts w:ascii="Arial MT"/>
          <w:b w:val="0"/>
        </w:rPr>
      </w:pPr>
      <w:r>
        <w:rPr>
          <w:spacing w:val="-2"/>
        </w:rPr>
        <w:t>D3.js</w:t>
      </w:r>
      <w:r>
        <w:rPr>
          <w:rFonts w:ascii="Arial MT"/>
          <w:b w:val="0"/>
          <w:spacing w:val="-2"/>
        </w:rPr>
        <w:t>.</w:t>
      </w:r>
    </w:p>
    <w:p w14:paraId="0EA2542A" w14:textId="77777777" w:rsidR="001048D8" w:rsidRDefault="00000000">
      <w:pPr>
        <w:pStyle w:val="ListParagraph"/>
        <w:numPr>
          <w:ilvl w:val="1"/>
          <w:numId w:val="6"/>
        </w:numPr>
        <w:tabs>
          <w:tab w:val="left" w:pos="839"/>
        </w:tabs>
        <w:ind w:left="839" w:right="252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basic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visualizations</w:t>
      </w:r>
      <w:r>
        <w:rPr>
          <w:rFonts w:ascii="Arial" w:hAnsi="Arial"/>
          <w:b/>
          <w:spacing w:val="-7"/>
        </w:rPr>
        <w:t xml:space="preserve"> </w:t>
      </w:r>
      <w:r>
        <w:t>(Bar</w:t>
      </w:r>
      <w:r>
        <w:rPr>
          <w:spacing w:val="-7"/>
        </w:rPr>
        <w:t xml:space="preserve"> </w:t>
      </w:r>
      <w:r>
        <w:t>chart,</w:t>
      </w:r>
      <w:r>
        <w:rPr>
          <w:spacing w:val="-7"/>
        </w:rPr>
        <w:t xml:space="preserve"> </w:t>
      </w:r>
      <w:r>
        <w:t>Pie</w:t>
      </w:r>
      <w:r>
        <w:rPr>
          <w:spacing w:val="-7"/>
        </w:rPr>
        <w:t xml:space="preserve"> </w:t>
      </w:r>
      <w:r>
        <w:t>chart,</w:t>
      </w:r>
      <w:r>
        <w:rPr>
          <w:spacing w:val="-7"/>
        </w:rPr>
        <w:t xml:space="preserve"> </w:t>
      </w:r>
      <w:r>
        <w:t>Histogram,</w:t>
      </w:r>
      <w:r>
        <w:rPr>
          <w:spacing w:val="-7"/>
        </w:rPr>
        <w:t xml:space="preserve"> </w:t>
      </w:r>
      <w:r>
        <w:t>Timeline</w:t>
      </w:r>
      <w:r>
        <w:rPr>
          <w:spacing w:val="-7"/>
        </w:rPr>
        <w:t xml:space="preserve"> </w:t>
      </w:r>
      <w:r>
        <w:t>chart,</w:t>
      </w:r>
      <w:r>
        <w:rPr>
          <w:spacing w:val="-7"/>
        </w:rPr>
        <w:t xml:space="preserve"> </w:t>
      </w:r>
      <w:r>
        <w:t>Scatter plot, Bubble plot) to understand data distribution and trends.</w:t>
      </w:r>
    </w:p>
    <w:p w14:paraId="04838EBA" w14:textId="77777777" w:rsidR="001048D8" w:rsidRDefault="00000000">
      <w:pPr>
        <w:pStyle w:val="ListParagraph"/>
        <w:numPr>
          <w:ilvl w:val="1"/>
          <w:numId w:val="6"/>
        </w:numPr>
        <w:tabs>
          <w:tab w:val="left" w:pos="839"/>
        </w:tabs>
        <w:ind w:left="839" w:right="716"/>
      </w:pP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advanced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visualizations</w:t>
      </w:r>
      <w:r>
        <w:rPr>
          <w:rFonts w:ascii="Arial" w:hAnsi="Arial"/>
          <w:b/>
          <w:spacing w:val="-7"/>
        </w:rPr>
        <w:t xml:space="preserve"> </w:t>
      </w:r>
      <w:r>
        <w:t>(Word</w:t>
      </w:r>
      <w:r>
        <w:rPr>
          <w:spacing w:val="-7"/>
        </w:rPr>
        <w:t xml:space="preserve"> </w:t>
      </w:r>
      <w:r>
        <w:t>chart,</w:t>
      </w:r>
      <w:r>
        <w:rPr>
          <w:spacing w:val="-7"/>
        </w:rPr>
        <w:t xml:space="preserve"> </w:t>
      </w:r>
      <w:r>
        <w:t>Box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Whisker</w:t>
      </w:r>
      <w:r>
        <w:rPr>
          <w:spacing w:val="-7"/>
        </w:rPr>
        <w:t xml:space="preserve"> </w:t>
      </w:r>
      <w:r>
        <w:t>plot,</w:t>
      </w:r>
      <w:r>
        <w:rPr>
          <w:spacing w:val="-7"/>
        </w:rPr>
        <w:t xml:space="preserve"> </w:t>
      </w:r>
      <w:r>
        <w:t>Violin</w:t>
      </w:r>
      <w:r>
        <w:rPr>
          <w:spacing w:val="-7"/>
        </w:rPr>
        <w:t xml:space="preserve"> </w:t>
      </w:r>
      <w:r>
        <w:t xml:space="preserve">plot, Regression plot, 3D </w:t>
      </w:r>
      <w:proofErr w:type="gramStart"/>
      <w:r>
        <w:t>chart</w:t>
      </w:r>
      <w:proofErr w:type="gramEnd"/>
      <w:r>
        <w:t>, Jitter) for deeper insights and complex relationships.</w:t>
      </w:r>
    </w:p>
    <w:p w14:paraId="7A487836" w14:textId="7FC236AA" w:rsidR="00E82B56" w:rsidRDefault="00000000" w:rsidP="00E82B56">
      <w:pPr>
        <w:pStyle w:val="ListParagraph"/>
        <w:numPr>
          <w:ilvl w:val="1"/>
          <w:numId w:val="6"/>
        </w:numPr>
        <w:tabs>
          <w:tab w:val="left" w:pos="839"/>
        </w:tabs>
        <w:ind w:left="839" w:right="305"/>
      </w:pPr>
      <w:r>
        <w:t>To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hypothesis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testing</w:t>
      </w:r>
      <w:r>
        <w:rPr>
          <w:rFonts w:ascii="Arial" w:hAnsi="Arial"/>
          <w:b/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rFonts w:ascii="Arial" w:hAnsi="Arial"/>
          <w:b/>
        </w:rPr>
        <w:t>Pearson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correlation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coefficient</w:t>
      </w:r>
      <w:r>
        <w:rPr>
          <w:rFonts w:ascii="Arial" w:hAnsi="Arial"/>
          <w:b/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evaluate relationships between numerical variables in the dataset.</w:t>
      </w:r>
    </w:p>
    <w:p w14:paraId="268AEC00" w14:textId="07724784" w:rsidR="00E82B56" w:rsidRDefault="00E82B56" w:rsidP="00FC508F">
      <w:pPr>
        <w:pStyle w:val="ListParagraph"/>
        <w:numPr>
          <w:ilvl w:val="0"/>
          <w:numId w:val="6"/>
        </w:numPr>
        <w:tabs>
          <w:tab w:val="left" w:pos="839"/>
        </w:tabs>
        <w:ind w:right="305"/>
      </w:pPr>
      <w:r>
        <w:t xml:space="preserve"> Charts Code</w:t>
      </w:r>
    </w:p>
    <w:p w14:paraId="387B95A6" w14:textId="77777777" w:rsidR="00FC508F" w:rsidRPr="00FC508F" w:rsidRDefault="00FC508F" w:rsidP="00FC508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&lt;!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DOCTYPE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html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828CB7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013272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D17AD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Analysis Dashboard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title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2D0D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"https://cdnjs.cloudflare.com/ajax/libs/d3/7.8.5/d3.min.js"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DF1B0A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C13B30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body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AC775F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font-family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Arial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sans-serif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04A8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ABDF3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4240B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background-color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#f5f5f5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5D2878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8A617D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26EE60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.dashboard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1FD2D0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grid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B4E55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grid-template-columns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repeat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1fr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CE3FB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gap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96F7A3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4B174C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1200px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DA422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E29754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67847F0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10A1A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.chart-container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5BB1A84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9913B7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3A2A9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24F934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box-shadow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D33F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25B6C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1E2A66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.title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F174FC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18px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5D721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font-weight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bold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EFD27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margin-bottom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15px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A432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9FD9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#333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0607BF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07FE15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54F5563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.tooltip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2F98D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absolute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AB02B2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8px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37379B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background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rgba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121EF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#fff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3A41A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F529F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font-size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57A6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pointer-events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C8BDDD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5CCAED0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F50B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.file-input-container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6C335A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9EEFDC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8B4DA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0B2FEC7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9087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.file-input-container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input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6BA258A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30D34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solid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#ddd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26B43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border-radius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DBB4B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4B170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638C74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.loading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2B414BF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text-align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30B97B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#666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C8640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20px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8B165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none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88A7A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23781ED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243A55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82C1F1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max-width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100%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FB2106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auto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D2AE3E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</w:t>
      </w:r>
    </w:p>
    <w:p w14:paraId="417500A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0A6352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head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51B4A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08CD1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=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"text-align: center; margin: 20px 0; color: #333;"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Analysis Dashboard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53AAE6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14:paraId="5741E1F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"file-input-container"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5858E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"file"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csvFile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accept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".csv"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/&gt;</w:t>
      </w:r>
    </w:p>
    <w:p w14:paraId="3FB1F3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8DEE2E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"loading"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"loading"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Loading data...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9B4BA8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6570E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"dashboard"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A8A11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3997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Gender Distribution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D706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"gender-chart"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4E69C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13DA86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572437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Age Distribution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933A7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"age-chart"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A35F7F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3767C5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8C3B7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Preferences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5D230B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"investment-preferences"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BA42A0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3EC71C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0D5E49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Expected Returns Distribution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8AF540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"expected-returns"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936EB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EDDE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281E74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Duration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C91879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"investment-duration"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60CC4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EA3F6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8F7E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Objectives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EE7844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"investment-objectives"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2CB213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5C5168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4FD84E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Investment Distribution (Box Plot)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CE00ED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"box-plot"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6AA6638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C4479E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A062A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Age vs Investment Preference (Violin Plot)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A0F84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"violin-plot"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F62BC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9D41D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978CF7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Age vs Investment Preference (Regression)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ABCA46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"regression-plot"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1FD0ED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042E2F4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"chart-container"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7AD7CDD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"title"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3D Investment Preference Analysis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FFB8C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"scatter-3d"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460427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3BE3CF5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2D950D5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2DEEA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F28E53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>// Set up the file input handler</w:t>
      </w:r>
    </w:p>
    <w:p w14:paraId="3EEE4E7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csvFile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addEventListener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'change'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handleFileSelect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44084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FDC9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handleFileSelect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E2A36E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48958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loading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document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getElementById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'loading'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421316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287110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48C9D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loading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'block'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19113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reader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FileReader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59F7A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323992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reader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onload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5B642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result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C1CF26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csvParse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D8B52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clearCharts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04D9614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createAllCharts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758C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loading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display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'none'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2925A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};</w:t>
      </w:r>
    </w:p>
    <w:p w14:paraId="13A9A5C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</w:p>
    <w:p w14:paraId="6E48834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reader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readAsText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file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EE0198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2640ED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3F3428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64C3B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clearCharts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758699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7B58B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ABD3DD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8FA96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createGenderChart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06429E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DA9B79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F5598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97753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BAD6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"#gender-chart"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B07D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BE92D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133E9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55A2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4C46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47605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548554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genderCount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FB82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genderCount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75C71A9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254C7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</w:p>
    <w:p w14:paraId="3972E0F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}));</w:t>
      </w:r>
    </w:p>
    <w:p w14:paraId="072DF54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9281E9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scaleOrdinal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32AEA6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06FB0A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"#FF6B6B"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"#4ECDC4"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7D825A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A2A03C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8DF31B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825C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511FEC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E6881B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innerRadius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445C5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outerRadius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9629F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D434A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"arc"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9F4E1A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281AE9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413B86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96810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FE04D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tooltip</w:t>
      </w:r>
    </w:p>
    <w:p w14:paraId="3B0503F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tooltip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"div"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75D5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"tooltip"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7A2D2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B23398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632D1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C5898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93A90B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6CE493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DBBE8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"stroke-width"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"2px"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297B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"mouseover"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97DDA8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tooltip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transition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C3657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duration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BB5481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.9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49A61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tooltip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html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900E7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"left"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px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87A76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"top"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28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px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2DC86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</w:t>
      </w:r>
    </w:p>
    <w:p w14:paraId="486ED0C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mouseout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E4D50C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tooltip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transition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721C87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duration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13C6E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FC2980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});</w:t>
      </w:r>
    </w:p>
    <w:p w14:paraId="674F5E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E438E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labels</w:t>
      </w:r>
    </w:p>
    <w:p w14:paraId="5067E0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C155A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centroid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40500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4B17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C5E6A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22D85E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777D4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createAgeChart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B195E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74495C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D31F3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617A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99C1D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"#age-chart"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ADD0E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345C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C4DD4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69730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6E16D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6F7E1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A450A8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5B2A70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1BE8F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68BB1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834780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histogram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histogram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FED9C9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99CB3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B91D3D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thresholds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478651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CB5E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bins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histogram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ED91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9E9556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77F446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bins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6871509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E2E34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DB17A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5A43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69CD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09078E6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EDDF3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99928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7982D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40EBA0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03EE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bins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CF0E3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361D4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1503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+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44B5E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7031CE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D77EC5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B257B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"#69b3a2"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DCC6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A4CD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D766A9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E2DD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createInvestmentPreferencesChart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446DA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D456C6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B5B80A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063887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647F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"#investment-preferences"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5B3C4A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8CB89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922BB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A31BC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6CE85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C1A766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3C04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'Debentures'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0F8F76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Government_Bonds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'PPF'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'Gold'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DB06FA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44B8CDA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00B5A9E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442D10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225A3E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}));</w:t>
      </w:r>
    </w:p>
    <w:p w14:paraId="7B123B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7A831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scaleBand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804F6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0181EAE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01E06C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AF6A5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341E1F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18676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5E6CC3B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D9C42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B9BD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AF893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72EFEB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0EF35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DED3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"rotate(-45)"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66C6CB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894926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6C09FE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C252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7DD476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08B03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5D86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averages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DF5FAB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0A0D21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4A7B2D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085963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FE0775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214FEF8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2A5142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"#4CAF50"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036E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ACEC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017AD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createExpectedReturnsChart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CD2BF4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C010EF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FA6E89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136268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56FCC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"#expected-returns"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F4CAF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1C672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AE778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2C0B2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B579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2FDD1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E5E11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returnsCount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C1FED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returnsCount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625A38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returns: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A2427A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</w:p>
    <w:p w14:paraId="18130E7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}));</w:t>
      </w:r>
    </w:p>
    <w:p w14:paraId="2E1E8CF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512161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scaleOrdinal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1E5C1E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returns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64C7D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schemeSet3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67510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9BF4B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F092B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DAF2E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3A5BC6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83A44A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innerRadius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6907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outerRadius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radius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60C9B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2820B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"arc"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7BEA2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pie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pieData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4D242D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15C1CA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5C53D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E239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D3E96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3ADB46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color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returns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9EF0F7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"white"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3205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"stroke-width"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"2px"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00561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F3BB8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6CDCB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arc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centroid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5D2FB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FB322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"12px"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C015E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returns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C154E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737F4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E734B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createInvestmentDurationChart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DDD38F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ADF9E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FBDFF6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FD021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46121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"#investment-duration"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231896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71D87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8B0E9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BBDF9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E7DA62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5C218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7E049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durationCount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</w:p>
    <w:p w14:paraId="5F82ED9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}));</w:t>
      </w:r>
    </w:p>
    <w:p w14:paraId="3CE0D64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8892C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scaleBand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174420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4162D7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durationCount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1DBBC3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CFB5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6B8E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5399B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durationCount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5E0B967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D97F0C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8FBE5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9940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3CD99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574863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4EEA3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"rotate(-45)"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7B225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6E0EA2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829F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3CFEF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1A0E1D6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8BB4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91597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durationCount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224C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1EA1AA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D0CACE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A5274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8542C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003F080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D23BB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"#FF9800"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D7382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190EFF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052CB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createInvestmentObjectivesChart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34A84B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5CD305A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68C2CE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AA3BB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670E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"#investment-objectives"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B22B1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02D214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E6157A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76DC0B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86590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511949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7E50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objectiveCount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Array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group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</w:p>
    <w:p w14:paraId="5ED5C6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])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}));</w:t>
      </w:r>
    </w:p>
    <w:p w14:paraId="4A21912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4CA845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scaleBand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84320F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72559CF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objectiveCount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974AB9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BE8A33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CB490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FBC904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objectiveCount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0FF85A6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5B1BE8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EE6D3A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517CC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2C24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D79612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921F4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"rotate(-45)"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C7443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B90756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F5BE1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89B2E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AA0ECD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AB7C7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"bars"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D2416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objectiveCount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02345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423F9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32A29A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38D072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457EC9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())</w:t>
      </w:r>
    </w:p>
    <w:p w14:paraId="6C1CF2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D8318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"#9C27B0"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5CB30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44C82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62A335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Function to create all charts with the loaded data</w:t>
      </w:r>
    </w:p>
    <w:p w14:paraId="2C005F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createAllCharts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25541C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createGenderChart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D0A8A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createAgeChart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DE3B19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createInvestmentPreferencesChart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21B9C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createExpectedReturnsChart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E1477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createInvestmentDurationChart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080365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createInvestmentObjectivesChart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1B2713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// </w:t>
      </w:r>
      <w:proofErr w:type="spellStart"/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createWordCloud</w:t>
      </w:r>
      <w:proofErr w:type="spellEnd"/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(data);</w:t>
      </w:r>
    </w:p>
    <w:p w14:paraId="15AE263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createBoxPlot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FDFB8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createViolinPlot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EA65BA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createRegressionPlot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F17F7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create3DScatterPlot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80D82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AF13AA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6383B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createWordCloud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BBFD62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9882AA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7D92C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18915D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317388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Process text data from investment objectives and reasons</w:t>
      </w:r>
    </w:p>
    <w:p w14:paraId="1CDFD2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flatMap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</w:p>
    <w:p w14:paraId="51ADB5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Reason_Equity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101548E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Reason_Mutual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1B9A6B8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Reason_Bonds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0E1C214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Reason_FD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6835E8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},</w:t>
      </w:r>
    </w:p>
    <w:p w14:paraId="77218D0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Purpose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D2D69E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]).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Remove any undefined entries</w:t>
      </w:r>
    </w:p>
    <w:p w14:paraId="324429F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C0AD6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"#word-cloud"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CB2A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31E4D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245DA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2991D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CC5AC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DC2E87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95E1B1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word cloud layout</w:t>
      </w:r>
    </w:p>
    <w:p w14:paraId="5A4127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layout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layout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cloud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08AC3E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size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368B052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words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words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E50BF5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CA671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rotate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(()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~~(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*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90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1E0E2E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fontSize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6E593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6178E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D67512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layout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start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1FA0A02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2CDC5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draw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40E16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B83FF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words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1E821A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15EA9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"font-size"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size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px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8FE9F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()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schemeCategory10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[~~(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random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() *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170ED6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51B54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)rotate(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rotate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A3643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text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34877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1E1D94D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FE4A5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B0B0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createBoxPlot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626560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66467B1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8EBF4A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F1543F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DE503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"#box-plot"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B96D1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9AA38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81722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40412E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B5653F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DF93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121EA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Process investment preference data</w:t>
      </w:r>
    </w:p>
    <w:p w14:paraId="7D2482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'Debentures'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</w:p>
    <w:p w14:paraId="7CBBAF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               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Government_Bonds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'PPF'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'Gold'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756C1F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65C3D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boxPlotData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B810D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ascending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F6AB18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1B29E63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171486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q1: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quantile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61F2BC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median: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quantile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382BFB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q3: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quantile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0A4CDBD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iqr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quantile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quantile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419B180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75F4C81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AACD92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};</w:t>
      </w:r>
    </w:p>
    <w:p w14:paraId="641342A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51F19F5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7ACB2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scaleBand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2AD0B5B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23D814C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boxPlotData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3A30F2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18A4A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5BD4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AFBB51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boxPlotData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655DFF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20F868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8A877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axes</w:t>
      </w:r>
    </w:p>
    <w:p w14:paraId="41FD6BE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2204C5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1C6E0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9B602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6776C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"rotate(-45)"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8494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F525F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1EFBF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B426C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33FFB5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9A96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boxes</w:t>
      </w:r>
    </w:p>
    <w:p w14:paraId="3D99AC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4B7E172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3F4C3E1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g.box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AF7C8C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boxPlotData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DE90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B4FC66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7A51C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9F1CC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,0)`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41FB29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1342F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Draw boxes</w:t>
      </w:r>
    </w:p>
    <w:p w14:paraId="20FCDE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E3C2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A5DEC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95F7D3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F5263A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-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16C5762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"#69b3a2"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536FE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BF86BF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5309B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Draw median lines</w:t>
      </w:r>
    </w:p>
    <w:p w14:paraId="10A9B9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A3E70E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7DAB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2185F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391CF1C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median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675319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8FC722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"stroke-width"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7B5200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A99C9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Draw whiskers</w:t>
      </w:r>
    </w:p>
    <w:p w14:paraId="08DC34E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2E6E12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E578CF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C717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3E0565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505C3B3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57918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375DF6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C0733B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5835D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boxWidth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1680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441117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F482C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"black"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ED24E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AAC671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FB9C4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createViolinPlot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9A7D94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0746CE6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2687DC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DAE135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A29A21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"#violin-plot"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A3C14E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DFA1B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F05E76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08AABB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EB45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6CDA9E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FBFF7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Process age data by investment preference</w:t>
      </w:r>
    </w:p>
    <w:p w14:paraId="2083B4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7A79E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violinData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47B294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33EB1B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5D77AE3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364087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preference: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</w:p>
    <w:p w14:paraId="3FA5A0C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})).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filter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preference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&gt;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);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Filter for high preference</w:t>
      </w:r>
    </w:p>
    <w:p w14:paraId="50170E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F9039C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B05F94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),</w:t>
      </w:r>
    </w:p>
    <w:p w14:paraId="2F3A405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values</w:t>
      </w:r>
    </w:p>
    <w:p w14:paraId="68C402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};</w:t>
      </w:r>
    </w:p>
    <w:p w14:paraId="42A3DCF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236059C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260F8A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scaleBand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D3075A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71DCCE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investmentTypes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replace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'_'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7D4B6A5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padding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13BD8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F7713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2BEB2D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78E042D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4E701BC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E753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axes</w:t>
      </w:r>
    </w:p>
    <w:p w14:paraId="6E70A4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52413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89DBC1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646A79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F97F3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362261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375D02F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648D00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Compute kernel density estimation for each violin</w:t>
      </w:r>
    </w:p>
    <w:p w14:paraId="3261326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kde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kernelDensityEstimator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kernelEpanechnikov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5D8349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265AEF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violinData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71F6F39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density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kde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29EC570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xScale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AD3799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DEC6BB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density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])]);</w:t>
      </w:r>
    </w:p>
    <w:p w14:paraId="01ED785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2E7D2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Draw the violin shape</w:t>
      </w:r>
    </w:p>
    <w:p w14:paraId="2884B31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area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5D83DE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CA61C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xScale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14:paraId="16164AB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14:paraId="703C26A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curve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curveCatmullRom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EA340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7E341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4E8B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density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54738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,0)`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6E205D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area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8081C7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"#69b3a2"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38127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2A0D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C518A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Mirror the violin shape</w:t>
      </w:r>
    </w:p>
    <w:p w14:paraId="7F42E42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areaLeft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area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437479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7C2584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bandwidth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xScale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14:paraId="15C16F4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]))</w:t>
      </w:r>
    </w:p>
    <w:p w14:paraId="38D6448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curve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curveCatmullRom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F0F5A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B0A768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72039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density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009CF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,0)`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29157F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areaLeft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E767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"#69b3a2"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470227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CE8105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});</w:t>
      </w:r>
    </w:p>
    <w:p w14:paraId="0DC8C2C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9E479C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D21617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Helper functions for violin plot</w:t>
      </w:r>
    </w:p>
    <w:p w14:paraId="04A53B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kernelDensityEstimator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kernel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1D6F7F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3EF409A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kernel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))]);</w:t>
      </w:r>
    </w:p>
    <w:p w14:paraId="3322878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};</w:t>
      </w:r>
    </w:p>
    <w:p w14:paraId="4EB74E8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94C086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EC1B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kernelEpanechnikov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0EFCDF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ABE37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&lt;=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?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: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E670C5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};</w:t>
      </w:r>
    </w:p>
    <w:p w14:paraId="6251752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A08CD5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EBB1AF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createRegressionPlot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1B072A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7CEB2C6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13AD5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ED730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66231D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"#regression-plot"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01E4F8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5DDF31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C490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5DB02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F1780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95D81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690C64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data points for age vs investment preference</w:t>
      </w:r>
    </w:p>
    <w:p w14:paraId="1B12467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2725119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4201AE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Using Mutual Funds preference as y-axis</w:t>
      </w:r>
    </w:p>
    <w:p w14:paraId="6EB4FC5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}));</w:t>
      </w:r>
    </w:p>
    <w:p w14:paraId="304169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868E53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4B2ECE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5DB1AB5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40846D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C9151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DE6430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05A7959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0923183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26536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axes</w:t>
      </w:r>
    </w:p>
    <w:p w14:paraId="1FE4ABE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A407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9B0404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499F2F4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AE65D5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9787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-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A2AC38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"Age"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9B488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13AA8B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266E1A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FEC6C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C1DDB4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071596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dy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".71em"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77FA9D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"Investment Preference"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7A4A79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2BEA5B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scatter points</w:t>
      </w:r>
    </w:p>
    <w:p w14:paraId="16E9725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".point"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4D376D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83527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FFDE8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"point"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2088A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7CA6F5F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C36DB8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8F7E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"#4CAF50"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EE7E1B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0CB9FE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EC2E42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Calculate regression line</w:t>
      </w:r>
    </w:p>
    <w:p w14:paraId="65B831B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regression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linearRegression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5923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04C64BD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regression line</w:t>
      </w:r>
    </w:p>
    <w:p w14:paraId="46587A6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"line"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5BBE1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1997826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regression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intercept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regression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slope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6473207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2FB0FD5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regression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intercept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regression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slope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)))</w:t>
      </w:r>
    </w:p>
    <w:p w14:paraId="33F324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1C4A54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"stroke-width"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0609B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2B042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F003DB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Helper function for regression calculation</w:t>
      </w:r>
    </w:p>
    <w:p w14:paraId="474D787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linearRegression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021444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A5190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BF099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1DF34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AFE50E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reduce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sum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point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9734BF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737538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slope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/ 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08C060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intercept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slope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sumX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/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CF5B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C0003E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slope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intercept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};</w:t>
      </w:r>
    </w:p>
    <w:p w14:paraId="57A3B53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E6C3DF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992535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create3DScatterPlot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5D953C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{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};</w:t>
      </w:r>
    </w:p>
    <w:p w14:paraId="4131797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20C8C4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6EBB1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10D254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"#scatter-3d"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5BAAD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svg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7B523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B27ECC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5B2C13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AA523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top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21B50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2B3A8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Project 3D points onto 2D space using simple projection</w:t>
      </w:r>
    </w:p>
    <w:p w14:paraId="4F71AE4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({</w:t>
      </w:r>
    </w:p>
    <w:p w14:paraId="5737B41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F0475C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92624B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075B2B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project3DTo2D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 +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F9D5E6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}));</w:t>
      </w:r>
    </w:p>
    <w:p w14:paraId="633C11B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7FF04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513164A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6EEF2F7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68FD999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3F90A5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640EB46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)])</w:t>
      </w:r>
    </w:p>
    <w:p w14:paraId="232C870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E43D6D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B9555F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axes</w:t>
      </w:r>
    </w:p>
    <w:p w14:paraId="7B0F9B3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0C1F5C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`translate(0,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BFDBB4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axisBottom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6005E47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D1B5F8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E2BDEB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axisLeft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740CAA5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4EF8F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points</w:t>
      </w:r>
    </w:p>
    <w:p w14:paraId="15637DE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".point"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E2B52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points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84D758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"circle"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EA1E73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"class"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"point"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305E3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E9BE62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projected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2DDA705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015911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interpolateViridis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))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Color based on z-value</w:t>
      </w:r>
    </w:p>
    <w:p w14:paraId="466B78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"opacity"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F3A34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54CBAB3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axes labels</w:t>
      </w:r>
    </w:p>
    <w:p w14:paraId="24734CD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56DBD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bottom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D3CD9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265F4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"Investment Preference (Projected)"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65F89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EFE6C4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18BEAA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"rotate(-90)"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FB6F2B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8A710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02201BB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dy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"1em"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D468C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3C4EC6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"Risk vs Return (Projected)"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4ADB57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717306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legend for z-axis (depth)</w:t>
      </w:r>
    </w:p>
    <w:p w14:paraId="1FA7E22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legendHeight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9B3DF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A42F9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11C2F3C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legendScale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scaleLinear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F0DC73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domain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4E9F96B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([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legendHeight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5B65C45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A294F7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DA3B4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width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margin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legendWidth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height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legendHeight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20213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3A693A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gradient for legend</w:t>
      </w:r>
    </w:p>
    <w:p w14:paraId="787AECE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defs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svg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defs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EDFD4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gradient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defs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linearGradient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DE963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"legend-gradient"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354BD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8AC4A9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4B6F6C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"y1"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A24E07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"y2"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3C32D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1C23BF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gradient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selectAll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38348A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data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range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1.1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</w:t>
      </w:r>
    </w:p>
    <w:p w14:paraId="6E87D56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enter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C13F33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"offset"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*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4657F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"stop-color"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interpolateViridis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54EBB0A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E4C2C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gradient rectangle</w:t>
      </w:r>
    </w:p>
    <w:p w14:paraId="1311D49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rect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E148B0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52668E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"height"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legendHeight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D934C3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"fill"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url</w:t>
      </w:r>
      <w:proofErr w:type="spellEnd"/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(#legend-gradient)"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6DEF1A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1EA80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legend axis</w:t>
      </w:r>
    </w:p>
    <w:p w14:paraId="6C3F0C0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legendAxis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axisRight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legendScale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9BE115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ticks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ABD62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A435BB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521D17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legendWidth</w:t>
      </w:r>
      <w:proofErr w:type="spellEnd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,0)`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D6CE01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call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legendAxis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4DD14D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75511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legend title</w:t>
      </w:r>
    </w:p>
    <w:p w14:paraId="5FB41EF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1C15CF1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attr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"transform"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`translate(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legendWidth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,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${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)`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BB57C0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style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"text-anchor"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"middle"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63922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text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"Fixed Deposits"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2EB915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2331A3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D81432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Helper function to project 3D coordinates to 2D</w:t>
      </w:r>
    </w:p>
    <w:p w14:paraId="22FA68E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project3DTo2D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B97BDD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Simple isometric projection</w:t>
      </w:r>
    </w:p>
    <w:p w14:paraId="075B8D7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angle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/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30 degrees</w:t>
      </w:r>
    </w:p>
    <w:p w14:paraId="5E4FFC4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projectedX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-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angle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D8D2F8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projectedY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(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) *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Math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.</w:t>
      </w:r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sin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angle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C64B5F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</w:p>
    <w:p w14:paraId="6EA69F5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C508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{</w:t>
      </w:r>
    </w:p>
    <w:p w14:paraId="093BFDA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projectedX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5D7F1EA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y: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projectedY</w:t>
      </w:r>
      <w:proofErr w:type="spellEnd"/>
    </w:p>
    <w:p w14:paraId="70C6BEFB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};</w:t>
      </w:r>
    </w:p>
    <w:p w14:paraId="1399A1B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7DEA18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2E8B2E2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Initialize with sample data</w:t>
      </w:r>
    </w:p>
    <w:p w14:paraId="342349F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sampleData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[</w:t>
      </w:r>
    </w:p>
    <w:p w14:paraId="48D9559C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54B61A16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"Female"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34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Debentures: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6913A4B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Government_Bonds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PPF: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Gold: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31A301CF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"20%-30%"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"1-3 years"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 Appreciation"</w:t>
      </w:r>
    </w:p>
    <w:p w14:paraId="5589294E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},</w:t>
      </w:r>
    </w:p>
    <w:p w14:paraId="0A027DA4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{</w:t>
      </w:r>
    </w:p>
    <w:p w14:paraId="1C9AAA1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gender: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"Male"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age: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30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Mutual_Funds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3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Equity_Market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Debentures: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747AE51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Government_Bonds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proofErr w:type="spellStart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Fixed_Deposits</w:t>
      </w:r>
      <w:proofErr w:type="spellEnd"/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PPF: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Gold: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</w:p>
    <w:p w14:paraId="29B4069D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"20%-30%"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Duration: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"3-5 years"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, </w:t>
      </w:r>
      <w:r w:rsidRPr="00FC508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Objective:</w:t>
      </w: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FC508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"Capital Appreciation"</w:t>
      </w:r>
    </w:p>
    <w:p w14:paraId="7A6E8BB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DF33E7A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 xml:space="preserve">    </w:t>
      </w: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more sample data as needed</w:t>
      </w:r>
    </w:p>
    <w:p w14:paraId="77B0BB57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20FDD88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B29E05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Create initial charts with sample data</w:t>
      </w:r>
    </w:p>
    <w:p w14:paraId="70650A1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C508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createAllCharts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FC508F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sampleData</w:t>
      </w:r>
      <w:proofErr w:type="spellEnd"/>
      <w:r w:rsidRPr="00FC508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F402FB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C73CEA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51CBE603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643D8E9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body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43E511A0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E1FCB1" w14:textId="77777777" w:rsidR="00FC508F" w:rsidRPr="00FC508F" w:rsidRDefault="00FC508F" w:rsidP="00FC508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C508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html</w:t>
      </w:r>
      <w:r w:rsidRPr="00FC508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CE02DD3" w14:textId="09A7FCC7" w:rsidR="001048D8" w:rsidRDefault="001048D8" w:rsidP="00FC508F">
      <w:pPr>
        <w:ind w:left="720"/>
      </w:pPr>
    </w:p>
    <w:p w14:paraId="3CDE6A5A" w14:textId="58CB3BA4" w:rsidR="00E82B56" w:rsidRDefault="00E82B56" w:rsidP="00E82B56">
      <w:pPr>
        <w:pStyle w:val="BodyText"/>
        <w:numPr>
          <w:ilvl w:val="0"/>
          <w:numId w:val="6"/>
        </w:numPr>
        <w:spacing w:before="45"/>
        <w:rPr>
          <w:rFonts w:ascii="Arial MT"/>
        </w:rPr>
      </w:pPr>
      <w:r>
        <w:rPr>
          <w:rFonts w:ascii="Arial MT"/>
        </w:rPr>
        <w:t>Basic Charts Output</w:t>
      </w:r>
    </w:p>
    <w:p w14:paraId="4DA79F2C" w14:textId="4D25C856" w:rsidR="00E82B56" w:rsidRDefault="00E82B56" w:rsidP="00E82B56">
      <w:pPr>
        <w:pStyle w:val="BodyText"/>
        <w:numPr>
          <w:ilvl w:val="0"/>
          <w:numId w:val="7"/>
        </w:numPr>
        <w:spacing w:before="45"/>
        <w:rPr>
          <w:rFonts w:ascii="Arial MT"/>
        </w:rPr>
      </w:pPr>
      <w:r>
        <w:rPr>
          <w:rFonts w:ascii="Arial MT"/>
        </w:rPr>
        <w:t>Pie Chart</w:t>
      </w:r>
    </w:p>
    <w:p w14:paraId="742B8F69" w14:textId="0EEF4352" w:rsidR="00E82B56" w:rsidRDefault="00E82B56" w:rsidP="00E82B56">
      <w:pPr>
        <w:pStyle w:val="BodyText"/>
        <w:spacing w:before="45"/>
        <w:ind w:left="1080"/>
        <w:rPr>
          <w:rFonts w:ascii="Arial MT"/>
        </w:rPr>
      </w:pPr>
      <w:r w:rsidRPr="00E82B56">
        <w:rPr>
          <w:rFonts w:ascii="Arial MT"/>
        </w:rPr>
        <w:drawing>
          <wp:inline distT="0" distB="0" distL="0" distR="0" wp14:anchorId="0BF669C6" wp14:editId="69B33731">
            <wp:extent cx="3246896" cy="2004060"/>
            <wp:effectExtent l="0" t="0" r="0" b="0"/>
            <wp:docPr id="91288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83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815" cy="20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5A10" w14:textId="492E282E" w:rsidR="00E82B56" w:rsidRDefault="00E82B56" w:rsidP="00E82B56">
      <w:pPr>
        <w:pStyle w:val="BodyText"/>
        <w:numPr>
          <w:ilvl w:val="0"/>
          <w:numId w:val="7"/>
        </w:numPr>
        <w:spacing w:before="45"/>
        <w:rPr>
          <w:rFonts w:ascii="Arial MT"/>
        </w:rPr>
      </w:pPr>
      <w:r>
        <w:rPr>
          <w:rFonts w:ascii="Arial MT"/>
        </w:rPr>
        <w:t>Histogram</w:t>
      </w:r>
    </w:p>
    <w:p w14:paraId="3FC8E696" w14:textId="3F360570" w:rsidR="00E82B56" w:rsidRDefault="00E82B56" w:rsidP="00E82B56">
      <w:pPr>
        <w:pStyle w:val="BodyText"/>
        <w:spacing w:before="45"/>
        <w:ind w:left="1080"/>
        <w:rPr>
          <w:rFonts w:ascii="Arial MT"/>
        </w:rPr>
      </w:pPr>
      <w:r>
        <w:rPr>
          <w:rFonts w:ascii="Arial MT"/>
        </w:rPr>
        <w:t xml:space="preserve"> </w:t>
      </w:r>
      <w:r w:rsidRPr="00E82B56">
        <w:rPr>
          <w:rFonts w:ascii="Arial MT"/>
        </w:rPr>
        <w:drawing>
          <wp:inline distT="0" distB="0" distL="0" distR="0" wp14:anchorId="167B679E" wp14:editId="61F2DF53">
            <wp:extent cx="2781300" cy="1774458"/>
            <wp:effectExtent l="0" t="0" r="0" b="0"/>
            <wp:docPr id="32080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038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175" cy="177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350B9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27D457D3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06D9BCA6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6F52B99D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604A1764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103A00D5" w14:textId="77777777" w:rsidR="00E82B56" w:rsidRDefault="00E82B56" w:rsidP="00E82B56">
      <w:pPr>
        <w:pStyle w:val="BodyText"/>
        <w:spacing w:before="45"/>
        <w:ind w:left="720"/>
        <w:rPr>
          <w:rFonts w:ascii="Arial MT"/>
        </w:rPr>
      </w:pPr>
    </w:p>
    <w:p w14:paraId="509FDA7E" w14:textId="3B28F87A" w:rsidR="00E82B56" w:rsidRDefault="00E82B56" w:rsidP="00E82B56">
      <w:pPr>
        <w:pStyle w:val="BodyText"/>
        <w:numPr>
          <w:ilvl w:val="0"/>
          <w:numId w:val="7"/>
        </w:numPr>
        <w:spacing w:before="45"/>
        <w:rPr>
          <w:rFonts w:ascii="Arial MT"/>
        </w:rPr>
      </w:pPr>
      <w:r>
        <w:rPr>
          <w:rFonts w:ascii="Arial MT"/>
        </w:rPr>
        <w:t>Bar charts</w:t>
      </w:r>
    </w:p>
    <w:p w14:paraId="470B32C5" w14:textId="2DC3076B" w:rsidR="00E82B56" w:rsidRDefault="00E82B56" w:rsidP="00E82B56">
      <w:pPr>
        <w:pStyle w:val="BodyText"/>
        <w:spacing w:before="45"/>
        <w:ind w:left="1440"/>
        <w:rPr>
          <w:rFonts w:ascii="Arial MT"/>
        </w:rPr>
      </w:pPr>
      <w:r w:rsidRPr="00E82B56">
        <w:rPr>
          <w:rFonts w:ascii="Arial MT"/>
        </w:rPr>
        <w:lastRenderedPageBreak/>
        <w:drawing>
          <wp:inline distT="0" distB="0" distL="0" distR="0" wp14:anchorId="2E006E89" wp14:editId="6C72DA98">
            <wp:extent cx="3322320" cy="2000675"/>
            <wp:effectExtent l="0" t="0" r="0" b="0"/>
            <wp:docPr id="153908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801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753" cy="200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6FA9" w14:textId="13165DC3" w:rsidR="00E82B56" w:rsidRDefault="00E82B56" w:rsidP="00E82B56">
      <w:pPr>
        <w:pStyle w:val="BodyText"/>
        <w:spacing w:before="45"/>
        <w:ind w:left="1440"/>
        <w:rPr>
          <w:rFonts w:ascii="Arial MT"/>
        </w:rPr>
      </w:pPr>
      <w:r w:rsidRPr="00E82B56">
        <w:rPr>
          <w:rFonts w:ascii="Arial MT"/>
        </w:rPr>
        <w:drawing>
          <wp:inline distT="0" distB="0" distL="0" distR="0" wp14:anchorId="5C17B1B8" wp14:editId="5639D3EA">
            <wp:extent cx="5792034" cy="1770862"/>
            <wp:effectExtent l="0" t="0" r="0" b="1270"/>
            <wp:docPr id="1551750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500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651" cy="17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6F45" w14:textId="6FA1BD6A" w:rsidR="00E82B56" w:rsidRDefault="00E82B56" w:rsidP="00E82B56">
      <w:pPr>
        <w:pStyle w:val="BodyText"/>
        <w:numPr>
          <w:ilvl w:val="0"/>
          <w:numId w:val="7"/>
        </w:numPr>
        <w:spacing w:before="45"/>
        <w:rPr>
          <w:rFonts w:ascii="Arial MT"/>
        </w:rPr>
      </w:pPr>
      <w:r>
        <w:rPr>
          <w:rFonts w:ascii="Arial MT"/>
        </w:rPr>
        <w:t>Donut Chart</w:t>
      </w:r>
    </w:p>
    <w:p w14:paraId="4CE157A8" w14:textId="10F4344C" w:rsidR="00E82B56" w:rsidRDefault="00E82B56" w:rsidP="00FC508F">
      <w:pPr>
        <w:pStyle w:val="BodyText"/>
        <w:spacing w:before="45"/>
        <w:rPr>
          <w:rFonts w:ascii="Arial MT"/>
        </w:rPr>
      </w:pPr>
      <w:r w:rsidRPr="00E82B56">
        <w:rPr>
          <w:rFonts w:ascii="Arial MT"/>
        </w:rPr>
        <w:drawing>
          <wp:inline distT="0" distB="0" distL="0" distR="0" wp14:anchorId="0E569F37" wp14:editId="67F9C4E3">
            <wp:extent cx="3393440" cy="2173148"/>
            <wp:effectExtent l="0" t="0" r="0" b="0"/>
            <wp:docPr id="202439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914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821" cy="2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F0D0" w14:textId="77777777" w:rsidR="00FC508F" w:rsidRDefault="00FC508F" w:rsidP="00FC508F">
      <w:pPr>
        <w:pStyle w:val="BodyText"/>
        <w:spacing w:before="45"/>
        <w:rPr>
          <w:rFonts w:ascii="Arial MT"/>
        </w:rPr>
      </w:pPr>
    </w:p>
    <w:p w14:paraId="3D4AA43B" w14:textId="17EDFF58" w:rsidR="00FC508F" w:rsidRDefault="00FC508F" w:rsidP="00FC508F">
      <w:pPr>
        <w:pStyle w:val="BodyText"/>
        <w:numPr>
          <w:ilvl w:val="0"/>
          <w:numId w:val="6"/>
        </w:numPr>
        <w:spacing w:before="45"/>
        <w:rPr>
          <w:rFonts w:ascii="Arial MT"/>
        </w:rPr>
      </w:pPr>
      <w:r>
        <w:rPr>
          <w:rFonts w:ascii="Arial MT"/>
        </w:rPr>
        <w:t>Advanced Plots</w:t>
      </w:r>
    </w:p>
    <w:p w14:paraId="0F7685A0" w14:textId="43FB9522" w:rsidR="00FC508F" w:rsidRDefault="00FC508F" w:rsidP="00FC508F">
      <w:pPr>
        <w:pStyle w:val="BodyText"/>
        <w:spacing w:before="45"/>
        <w:ind w:left="480"/>
        <w:rPr>
          <w:rFonts w:ascii="Arial MT"/>
        </w:rPr>
      </w:pPr>
      <w:r w:rsidRPr="00FC508F">
        <w:rPr>
          <w:rFonts w:ascii="Arial MT"/>
        </w:rPr>
        <w:lastRenderedPageBreak/>
        <w:drawing>
          <wp:inline distT="0" distB="0" distL="0" distR="0" wp14:anchorId="25951B36" wp14:editId="6182AC5B">
            <wp:extent cx="6083300" cy="1932305"/>
            <wp:effectExtent l="0" t="0" r="0" b="0"/>
            <wp:docPr id="157684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418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2633" w14:textId="1DF60957" w:rsidR="00FC508F" w:rsidRDefault="00FC508F" w:rsidP="00FC508F">
      <w:pPr>
        <w:pStyle w:val="BodyText"/>
        <w:spacing w:before="45"/>
        <w:ind w:left="480"/>
        <w:rPr>
          <w:rFonts w:ascii="Arial MT"/>
        </w:rPr>
      </w:pPr>
      <w:r w:rsidRPr="00FC508F">
        <w:rPr>
          <w:rFonts w:ascii="Arial MT"/>
        </w:rPr>
        <w:drawing>
          <wp:inline distT="0" distB="0" distL="0" distR="0" wp14:anchorId="02D12321" wp14:editId="2C428C9F">
            <wp:extent cx="6083300" cy="2039620"/>
            <wp:effectExtent l="0" t="0" r="0" b="0"/>
            <wp:docPr id="52210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0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B474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012151E0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44F85F22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02D291A5" w14:textId="409A7238" w:rsidR="00FC508F" w:rsidRDefault="00FC508F" w:rsidP="00FC508F">
      <w:pPr>
        <w:pStyle w:val="BodyText"/>
        <w:numPr>
          <w:ilvl w:val="0"/>
          <w:numId w:val="6"/>
        </w:numPr>
        <w:spacing w:before="45"/>
        <w:rPr>
          <w:rFonts w:ascii="Arial MT"/>
        </w:rPr>
      </w:pPr>
      <w:r>
        <w:rPr>
          <w:rFonts w:ascii="Arial MT"/>
        </w:rPr>
        <w:t xml:space="preserve">Hypothesis Testing </w:t>
      </w:r>
    </w:p>
    <w:p w14:paraId="443B32CD" w14:textId="77777777" w:rsidR="001048A5" w:rsidRDefault="001048A5" w:rsidP="00FC508F">
      <w:pPr>
        <w:pStyle w:val="BodyText"/>
        <w:spacing w:before="45"/>
        <w:ind w:left="364"/>
        <w:rPr>
          <w:rFonts w:ascii="Arial MT"/>
        </w:rPr>
      </w:pPr>
      <w:r w:rsidRPr="001048A5">
        <w:rPr>
          <w:rFonts w:ascii="Arial MT"/>
          <w:b/>
          <w:bCs/>
        </w:rPr>
        <w:t>Null Hypothesis (H0):</w:t>
      </w:r>
      <w:r w:rsidRPr="001048A5">
        <w:rPr>
          <w:rFonts w:ascii="Arial MT"/>
        </w:rPr>
        <w:t xml:space="preserve"> There is no significant difference in the mean expected returns between male and female investors. </w:t>
      </w:r>
    </w:p>
    <w:p w14:paraId="634808F5" w14:textId="690503BA" w:rsidR="00FC508F" w:rsidRDefault="001048A5" w:rsidP="00FC508F">
      <w:pPr>
        <w:pStyle w:val="BodyText"/>
        <w:spacing w:before="45"/>
        <w:ind w:left="364"/>
        <w:rPr>
          <w:rFonts w:ascii="Arial MT"/>
        </w:rPr>
      </w:pPr>
      <w:r w:rsidRPr="001048A5">
        <w:rPr>
          <w:rFonts w:ascii="Arial MT"/>
          <w:b/>
          <w:bCs/>
        </w:rPr>
        <w:t>Alternative Hypothesis (H1):</w:t>
      </w:r>
      <w:r w:rsidRPr="001048A5">
        <w:rPr>
          <w:rFonts w:ascii="Arial MT"/>
        </w:rPr>
        <w:t xml:space="preserve"> There is a significant difference in the mean expected returns between male and female investors. </w:t>
      </w:r>
    </w:p>
    <w:p w14:paraId="6E890401" w14:textId="09D10C59" w:rsidR="001048A5" w:rsidRDefault="001048A5" w:rsidP="00FC508F">
      <w:pPr>
        <w:pStyle w:val="BodyText"/>
        <w:spacing w:before="45"/>
        <w:ind w:left="364"/>
        <w:rPr>
          <w:rFonts w:ascii="Arial MT"/>
        </w:rPr>
      </w:pPr>
      <w:r>
        <w:rPr>
          <w:rFonts w:ascii="Arial MT"/>
          <w:b/>
          <w:bCs/>
        </w:rPr>
        <w:t>Code:</w:t>
      </w:r>
      <w:r>
        <w:rPr>
          <w:rFonts w:ascii="Arial MT"/>
        </w:rPr>
        <w:t xml:space="preserve"> </w:t>
      </w:r>
    </w:p>
    <w:p w14:paraId="1BB59364" w14:textId="77777777" w:rsidR="001048A5" w:rsidRPr="001048A5" w:rsidRDefault="001048A5" w:rsidP="001048A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rFonts w:ascii="Arial MT"/>
        </w:rPr>
        <w:tab/>
      </w: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1FE43501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pandas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</w:p>
    <w:p w14:paraId="10D21A65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statsmodels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proportion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proportions_ztest</w:t>
      </w:r>
      <w:proofErr w:type="spellEnd"/>
    </w:p>
    <w:p w14:paraId="674B3C8D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numpy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</w:p>
    <w:p w14:paraId="4C5EDF57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scipy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stats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</w:p>
    <w:p w14:paraId="6EAAD895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2B43AD03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5E5120AF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pd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read_csv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'Finance_data.csv'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95FB62F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7DD1666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17B0FB0F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head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7B9C242B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30248EE4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058A91AE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# expect mapping </w:t>
      </w:r>
    </w:p>
    <w:p w14:paraId="30037350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F6B9942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lastRenderedPageBreak/>
        <w:t>expect_mapping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14:paraId="2DE3409C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'10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%-20%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0.15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2326D07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'20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%-30%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0.25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38D5C8A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'30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%-40%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0.35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4124006A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'40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%-50%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0.45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1D30AAAB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'50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%-60%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0.55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6F101286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'60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%-70%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0.65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6A3858E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'70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%-80%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0.75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5A47818F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'80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%-90%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0.85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14:paraId="04423726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'90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%-100%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0.95</w:t>
      </w:r>
    </w:p>
    <w:p w14:paraId="7B4A6B5E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105E8AF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0ABC8560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7D557AD4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Expect_Numeric</w:t>
      </w:r>
      <w:proofErr w:type="spellEnd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'Expect'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map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expect_mapping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35617BE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female_expect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'gender'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'Female'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Expect_Numeric</w:t>
      </w:r>
      <w:proofErr w:type="spellEnd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28D9B043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male_expect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'gender'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==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'Male'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proofErr w:type="spellStart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Expect_Numeric</w:t>
      </w:r>
      <w:proofErr w:type="spellEnd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24BC4D2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CA74E4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44F34F68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453A16EE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female_expect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608E939B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male_expect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8C197C5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female_std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female_expect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15E84114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male_std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male_expect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std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A154DF2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n_female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female_expect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E5C00CC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n_male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male_expect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A9781AD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male_mean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np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sqrt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female_std</w:t>
      </w:r>
      <w:proofErr w:type="spellEnd"/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n_female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male_std</w:t>
      </w:r>
      <w:proofErr w:type="spellEnd"/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**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n_male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0156B586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p_value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048A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1048A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norm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cdf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abs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</w:t>
      </w:r>
      <w:proofErr w:type="spellEnd"/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))) </w:t>
      </w:r>
    </w:p>
    <w:p w14:paraId="767E89D4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6F7A740A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 %%</w:t>
      </w:r>
    </w:p>
    <w:p w14:paraId="47C289E9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'z_score</w:t>
      </w:r>
      <w:proofErr w:type="spellEnd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z_score</w:t>
      </w:r>
      <w:proofErr w:type="spellEnd"/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31873D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'p_value</w:t>
      </w:r>
      <w:proofErr w:type="spellEnd"/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: </w:t>
      </w:r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{</w:t>
      </w:r>
      <w:proofErr w:type="spellStart"/>
      <w:r w:rsidRPr="001048A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p_value</w:t>
      </w:r>
      <w:proofErr w:type="spellEnd"/>
      <w:r w:rsidRPr="001048A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}</w:t>
      </w:r>
      <w:r w:rsidRPr="001048A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01DEF99" w14:textId="77777777" w:rsidR="001048A5" w:rsidRPr="001048A5" w:rsidRDefault="001048A5" w:rsidP="001048A5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048A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14:paraId="4DD9202F" w14:textId="22558865" w:rsidR="001048A5" w:rsidRDefault="001048A5" w:rsidP="001048A5">
      <w:pPr>
        <w:pStyle w:val="BodyText"/>
        <w:spacing w:before="45"/>
        <w:rPr>
          <w:rFonts w:ascii="Arial MT"/>
        </w:rPr>
      </w:pPr>
      <w:r>
        <w:rPr>
          <w:rFonts w:ascii="Arial MT"/>
        </w:rPr>
        <w:t xml:space="preserve">Output: </w:t>
      </w:r>
    </w:p>
    <w:p w14:paraId="2A24968B" w14:textId="2DA4089C" w:rsidR="001048A5" w:rsidRDefault="001048A5" w:rsidP="001048A5">
      <w:pPr>
        <w:pStyle w:val="BodyText"/>
        <w:spacing w:before="45"/>
        <w:rPr>
          <w:rFonts w:ascii="Arial MT"/>
        </w:rPr>
      </w:pPr>
      <w:r>
        <w:rPr>
          <w:rFonts w:ascii="Arial MT"/>
        </w:rPr>
        <w:tab/>
      </w:r>
      <w:r w:rsidRPr="001048A5">
        <w:rPr>
          <w:rFonts w:ascii="Arial MT"/>
        </w:rPr>
        <w:drawing>
          <wp:inline distT="0" distB="0" distL="0" distR="0" wp14:anchorId="08EB055E" wp14:editId="3B399F92">
            <wp:extent cx="3410426" cy="771633"/>
            <wp:effectExtent l="0" t="0" r="0" b="9525"/>
            <wp:docPr id="465845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8453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6148" w14:textId="182C6252" w:rsidR="001048A5" w:rsidRDefault="001048A5" w:rsidP="001048A5">
      <w:pPr>
        <w:pStyle w:val="BodyText"/>
        <w:spacing w:before="45"/>
        <w:rPr>
          <w:rFonts w:ascii="Arial MT"/>
        </w:rPr>
      </w:pPr>
      <w:r>
        <w:rPr>
          <w:rFonts w:ascii="Arial MT"/>
        </w:rPr>
        <w:t xml:space="preserve">The P-Value here is </w:t>
      </w:r>
      <w:proofErr w:type="spellStart"/>
      <w:r>
        <w:rPr>
          <w:rFonts w:ascii="Arial MT"/>
        </w:rPr>
        <w:t>is</w:t>
      </w:r>
      <w:proofErr w:type="spellEnd"/>
      <w:r>
        <w:rPr>
          <w:rFonts w:ascii="Arial MT"/>
        </w:rPr>
        <w:t xml:space="preserve"> very high as compared to 0.05 so we fail to reject the Null Hypothesis(H0)</w:t>
      </w:r>
    </w:p>
    <w:p w14:paraId="3D1CFD80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5A957E01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5C67483C" w14:textId="77777777" w:rsidR="00FC508F" w:rsidRDefault="00FC508F" w:rsidP="00FC508F">
      <w:pPr>
        <w:pStyle w:val="BodyText"/>
        <w:spacing w:before="45"/>
        <w:ind w:left="480"/>
        <w:rPr>
          <w:rFonts w:ascii="Arial MT"/>
        </w:rPr>
      </w:pPr>
    </w:p>
    <w:p w14:paraId="5F4AC820" w14:textId="77777777" w:rsidR="001048D8" w:rsidRDefault="00000000">
      <w:pPr>
        <w:pStyle w:val="Heading2"/>
        <w:numPr>
          <w:ilvl w:val="0"/>
          <w:numId w:val="6"/>
        </w:numPr>
        <w:tabs>
          <w:tab w:val="left" w:pos="362"/>
        </w:tabs>
        <w:ind w:left="362" w:hanging="243"/>
      </w:pPr>
      <w:r>
        <w:rPr>
          <w:spacing w:val="-2"/>
        </w:rPr>
        <w:t>Conclusion</w:t>
      </w:r>
    </w:p>
    <w:p w14:paraId="52EC5C1D" w14:textId="77777777" w:rsidR="001048D8" w:rsidRDefault="00000000">
      <w:pPr>
        <w:pStyle w:val="ListParagraph"/>
        <w:numPr>
          <w:ilvl w:val="1"/>
          <w:numId w:val="6"/>
        </w:numPr>
        <w:tabs>
          <w:tab w:val="left" w:pos="839"/>
        </w:tabs>
        <w:spacing w:before="240"/>
        <w:ind w:left="839" w:right="988"/>
      </w:pPr>
      <w:r>
        <w:lastRenderedPageBreak/>
        <w:t>This experiment enables an understanding of both basic and advanced data visualizations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Arial" w:hAnsi="Arial"/>
          <w:b/>
        </w:rPr>
        <w:t>D3.js</w:t>
      </w:r>
      <w:r>
        <w:t>,</w:t>
      </w:r>
      <w:r>
        <w:rPr>
          <w:spacing w:val="-5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domain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 xml:space="preserve">visual </w:t>
      </w:r>
      <w:r>
        <w:rPr>
          <w:spacing w:val="-2"/>
        </w:rPr>
        <w:t>exploration.</w:t>
      </w:r>
    </w:p>
    <w:p w14:paraId="509696A8" w14:textId="77777777" w:rsidR="001048D8" w:rsidRDefault="00000000">
      <w:pPr>
        <w:pStyle w:val="ListParagraph"/>
        <w:numPr>
          <w:ilvl w:val="1"/>
          <w:numId w:val="6"/>
        </w:numPr>
        <w:tabs>
          <w:tab w:val="left" w:pos="839"/>
        </w:tabs>
        <w:ind w:left="839" w:right="561"/>
      </w:pPr>
      <w:r>
        <w:t>By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testing,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statistically</w:t>
      </w:r>
      <w:r>
        <w:rPr>
          <w:spacing w:val="-5"/>
        </w:rPr>
        <w:t xml:space="preserve"> </w:t>
      </w:r>
      <w:r>
        <w:t>confirm</w:t>
      </w:r>
      <w:r>
        <w:rPr>
          <w:spacing w:val="-5"/>
        </w:rPr>
        <w:t xml:space="preserve"> </w:t>
      </w:r>
      <w:r>
        <w:t>relationships</w:t>
      </w:r>
      <w:r>
        <w:rPr>
          <w:spacing w:val="-5"/>
        </w:rPr>
        <w:t xml:space="preserve"> </w:t>
      </w:r>
      <w:r>
        <w:t>between variables, which is critical for data-driven decision-making in Finance/Banking/Insurance/Credit sectors.</w:t>
      </w:r>
    </w:p>
    <w:sectPr w:rsidR="001048D8">
      <w:headerReference w:type="default" r:id="rId15"/>
      <w:pgSz w:w="12240" w:h="15840"/>
      <w:pgMar w:top="2160" w:right="1340" w:bottom="280" w:left="1320" w:header="10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6C2862" w14:textId="77777777" w:rsidR="0051029C" w:rsidRDefault="0051029C">
      <w:r>
        <w:separator/>
      </w:r>
    </w:p>
  </w:endnote>
  <w:endnote w:type="continuationSeparator" w:id="0">
    <w:p w14:paraId="51451A27" w14:textId="77777777" w:rsidR="0051029C" w:rsidRDefault="00510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47986" w14:textId="77777777" w:rsidR="0051029C" w:rsidRDefault="0051029C">
      <w:r>
        <w:separator/>
      </w:r>
    </w:p>
  </w:footnote>
  <w:footnote w:type="continuationSeparator" w:id="0">
    <w:p w14:paraId="4BAB6B13" w14:textId="77777777" w:rsidR="0051029C" w:rsidRDefault="005102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4ADE4" w14:textId="77777777" w:rsidR="001048D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19360" behindDoc="1" locked="0" layoutInCell="1" allowOverlap="1" wp14:anchorId="723EFB28" wp14:editId="753620B1">
          <wp:simplePos x="0" y="0"/>
          <wp:positionH relativeFrom="page">
            <wp:posOffset>1219200</wp:posOffset>
          </wp:positionH>
          <wp:positionV relativeFrom="page">
            <wp:posOffset>775287</wp:posOffset>
          </wp:positionV>
          <wp:extent cx="523874" cy="51434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3874" cy="51434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119872" behindDoc="1" locked="0" layoutInCell="1" allowOverlap="1" wp14:anchorId="38912D8C" wp14:editId="348D2874">
              <wp:simplePos x="0" y="0"/>
              <wp:positionH relativeFrom="page">
                <wp:posOffset>2301399</wp:posOffset>
              </wp:positionH>
              <wp:positionV relativeFrom="page">
                <wp:posOffset>634868</wp:posOffset>
              </wp:positionV>
              <wp:extent cx="3931285" cy="75882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931285" cy="758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55C6C1" w14:textId="77777777" w:rsidR="001048D8" w:rsidRDefault="00000000">
                          <w:pPr>
                            <w:spacing w:before="17" w:line="230" w:lineRule="exact"/>
                            <w:ind w:left="1839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>Bharatiya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t>Vidya</w:t>
                          </w:r>
                          <w:r>
                            <w:rPr>
                              <w:rFonts w:ascii="Times New Roman"/>
                              <w:spacing w:val="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Bhavan's</w:t>
                          </w:r>
                        </w:p>
                        <w:p w14:paraId="43B6A112" w14:textId="77777777" w:rsidR="001048D8" w:rsidRDefault="00000000">
                          <w:pPr>
                            <w:ind w:left="504"/>
                            <w:rPr>
                              <w:rFonts w:ascii="Times New Roman"/>
                              <w:b/>
                              <w:sz w:val="35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Sardar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Patel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Institute</w:t>
                          </w:r>
                          <w:r>
                            <w:rPr>
                              <w:rFonts w:ascii="Times New Roman"/>
                              <w:b/>
                              <w:spacing w:val="-10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35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b/>
                              <w:spacing w:val="-9"/>
                              <w:sz w:val="35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pacing w:val="-2"/>
                              <w:sz w:val="35"/>
                            </w:rPr>
                            <w:t>Technology</w:t>
                          </w:r>
                        </w:p>
                        <w:p w14:paraId="504E09E7" w14:textId="77777777" w:rsidR="001048D8" w:rsidRDefault="00000000">
                          <w:pPr>
                            <w:spacing w:before="44" w:line="259" w:lineRule="auto"/>
                            <w:ind w:left="20" w:firstLine="603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w w:val="105"/>
                              <w:sz w:val="20"/>
                            </w:rPr>
                            <w:t xml:space="preserve">(Autonomous Institute Affiliated to University of Mumbai)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Bhavan’s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Campus,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Munshi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Nagar,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Andheri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(West),</w:t>
                          </w:r>
                          <w:r>
                            <w:rPr>
                              <w:rFonts w:ascii="Times New Roman" w:hAnsi="Times New Roman"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105"/>
                              <w:sz w:val="20"/>
                            </w:rPr>
                            <w:t>Mumbai-400058-India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912D8C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81.2pt;margin-top:50pt;width:309.55pt;height:59.75pt;z-index:-16196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" filled="f" stroked="f">
              <v:textbox inset="0,0,0,0">
                <w:txbxContent>
                  <w:p w14:paraId="2655C6C1" w14:textId="77777777" w:rsidR="001048D8" w:rsidRDefault="00000000">
                    <w:pPr>
                      <w:spacing w:before="17" w:line="230" w:lineRule="exact"/>
                      <w:ind w:left="1839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>Bharatiya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</w:rPr>
                      <w:t>Vidya</w:t>
                    </w:r>
                    <w:r>
                      <w:rPr>
                        <w:rFonts w:ascii="Times New Roman"/>
                        <w:spacing w:val="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Bhavan's</w:t>
                    </w:r>
                  </w:p>
                  <w:p w14:paraId="43B6A112" w14:textId="77777777" w:rsidR="001048D8" w:rsidRDefault="00000000">
                    <w:pPr>
                      <w:ind w:left="504"/>
                      <w:rPr>
                        <w:rFonts w:ascii="Times New Roman"/>
                        <w:b/>
                        <w:sz w:val="35"/>
                      </w:rPr>
                    </w:pPr>
                    <w:r>
                      <w:rPr>
                        <w:rFonts w:ascii="Times New Roman"/>
                        <w:b/>
                        <w:sz w:val="35"/>
                      </w:rPr>
                      <w:t>Sardar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Patel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Institute</w:t>
                    </w:r>
                    <w:r>
                      <w:rPr>
                        <w:rFonts w:ascii="Times New Roman"/>
                        <w:b/>
                        <w:spacing w:val="-10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35"/>
                      </w:rPr>
                      <w:t>of</w:t>
                    </w:r>
                    <w:r>
                      <w:rPr>
                        <w:rFonts w:ascii="Times New Roman"/>
                        <w:b/>
                        <w:spacing w:val="-9"/>
                        <w:sz w:val="35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pacing w:val="-2"/>
                        <w:sz w:val="35"/>
                      </w:rPr>
                      <w:t>Technology</w:t>
                    </w:r>
                  </w:p>
                  <w:p w14:paraId="504E09E7" w14:textId="77777777" w:rsidR="001048D8" w:rsidRDefault="00000000">
                    <w:pPr>
                      <w:spacing w:before="44" w:line="259" w:lineRule="auto"/>
                      <w:ind w:left="20" w:firstLine="603"/>
                      <w:rPr>
                        <w:rFonts w:ascii="Times New Roman" w:hAnsi="Times New Roman"/>
                        <w:sz w:val="20"/>
                      </w:rPr>
                    </w:pPr>
                    <w:r>
                      <w:rPr>
                        <w:rFonts w:ascii="Times New Roman" w:hAnsi="Times New Roman"/>
                        <w:w w:val="105"/>
                        <w:sz w:val="20"/>
                      </w:rPr>
                      <w:t xml:space="preserve">(Autonomous Institute Affiliated to University of Mumbai)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Bhavan’s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Campus,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Munshi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Nagar,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Andheri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(West),</w:t>
                    </w:r>
                    <w:r>
                      <w:rPr>
                        <w:rFonts w:ascii="Times New Roman" w:hAnsi="Times New Roman"/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pacing w:val="-2"/>
                        <w:w w:val="105"/>
                        <w:sz w:val="20"/>
                      </w:rPr>
                      <w:t>Mumbai-400058-India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B31FA"/>
    <w:multiLevelType w:val="hybridMultilevel"/>
    <w:tmpl w:val="26B8E4D6"/>
    <w:lvl w:ilvl="0" w:tplc="6B5C36CE">
      <w:start w:val="1"/>
      <w:numFmt w:val="decimal"/>
      <w:lvlText w:val="%1."/>
      <w:lvlJc w:val="left"/>
      <w:pPr>
        <w:ind w:left="364" w:hanging="245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D4E480">
      <w:numFmt w:val="bullet"/>
      <w:lvlText w:val="●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B7A39F6">
      <w:start w:val="1"/>
      <w:numFmt w:val="decimal"/>
      <w:lvlText w:val="%3.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2026B9F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4" w:tplc="2FDEB0B0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5" w:tplc="BB7ABAE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6" w:tplc="A16420C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 w:tplc="C72A1E4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3E70D942">
      <w:numFmt w:val="bullet"/>
      <w:lvlText w:val="•"/>
      <w:lvlJc w:val="left"/>
      <w:pPr>
        <w:ind w:left="757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FC93A29"/>
    <w:multiLevelType w:val="hybridMultilevel"/>
    <w:tmpl w:val="06FC66D0"/>
    <w:lvl w:ilvl="0" w:tplc="994448E4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5528B2E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6BAE948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3" w:tplc="31A275D2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648261B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D568800C">
      <w:numFmt w:val="bullet"/>
      <w:lvlText w:val="•"/>
      <w:lvlJc w:val="left"/>
      <w:pPr>
        <w:ind w:left="5124" w:hanging="360"/>
      </w:pPr>
      <w:rPr>
        <w:rFonts w:hint="default"/>
        <w:lang w:val="en-US" w:eastAsia="en-US" w:bidi="ar-SA"/>
      </w:rPr>
    </w:lvl>
    <w:lvl w:ilvl="6" w:tplc="CD5268CA">
      <w:numFmt w:val="bullet"/>
      <w:lvlText w:val="•"/>
      <w:lvlJc w:val="left"/>
      <w:pPr>
        <w:ind w:left="6015" w:hanging="360"/>
      </w:pPr>
      <w:rPr>
        <w:rFonts w:hint="default"/>
        <w:lang w:val="en-US" w:eastAsia="en-US" w:bidi="ar-SA"/>
      </w:rPr>
    </w:lvl>
    <w:lvl w:ilvl="7" w:tplc="8EEEC21A">
      <w:numFmt w:val="bullet"/>
      <w:lvlText w:val="•"/>
      <w:lvlJc w:val="left"/>
      <w:pPr>
        <w:ind w:left="6906" w:hanging="360"/>
      </w:pPr>
      <w:rPr>
        <w:rFonts w:hint="default"/>
        <w:lang w:val="en-US" w:eastAsia="en-US" w:bidi="ar-SA"/>
      </w:rPr>
    </w:lvl>
    <w:lvl w:ilvl="8" w:tplc="EA1002A2">
      <w:numFmt w:val="bullet"/>
      <w:lvlText w:val="•"/>
      <w:lvlJc w:val="left"/>
      <w:pPr>
        <w:ind w:left="77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76034C"/>
    <w:multiLevelType w:val="hybridMultilevel"/>
    <w:tmpl w:val="3C9A2B80"/>
    <w:lvl w:ilvl="0" w:tplc="58426F4C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3044F4E0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CBBCA51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4606B09C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CB3EA662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97AE7880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25687F92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A2C87524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6E24E0A8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471247"/>
    <w:multiLevelType w:val="hybridMultilevel"/>
    <w:tmpl w:val="E4FE972A"/>
    <w:lvl w:ilvl="0" w:tplc="AA6A59E6">
      <w:start w:val="1"/>
      <w:numFmt w:val="decimal"/>
      <w:lvlText w:val="%1."/>
      <w:lvlJc w:val="left"/>
      <w:pPr>
        <w:ind w:left="8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8B20E8C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8B7EE630">
      <w:numFmt w:val="bullet"/>
      <w:lvlText w:val="■"/>
      <w:lvlJc w:val="left"/>
      <w:pPr>
        <w:ind w:left="22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 w:tplc="871E18E0">
      <w:numFmt w:val="bullet"/>
      <w:lvlText w:val="•"/>
      <w:lvlJc w:val="left"/>
      <w:pPr>
        <w:ind w:left="3192" w:hanging="360"/>
      </w:pPr>
      <w:rPr>
        <w:rFonts w:hint="default"/>
        <w:lang w:val="en-US" w:eastAsia="en-US" w:bidi="ar-SA"/>
      </w:rPr>
    </w:lvl>
    <w:lvl w:ilvl="4" w:tplc="B2A6234A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5" w:tplc="29E45FD0">
      <w:numFmt w:val="bullet"/>
      <w:lvlText w:val="•"/>
      <w:lvlJc w:val="left"/>
      <w:pPr>
        <w:ind w:left="5017" w:hanging="360"/>
      </w:pPr>
      <w:rPr>
        <w:rFonts w:hint="default"/>
        <w:lang w:val="en-US" w:eastAsia="en-US" w:bidi="ar-SA"/>
      </w:rPr>
    </w:lvl>
    <w:lvl w:ilvl="6" w:tplc="14B6EB22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  <w:lvl w:ilvl="7" w:tplc="2C20408C">
      <w:numFmt w:val="bullet"/>
      <w:lvlText w:val="•"/>
      <w:lvlJc w:val="left"/>
      <w:pPr>
        <w:ind w:left="6842" w:hanging="360"/>
      </w:pPr>
      <w:rPr>
        <w:rFonts w:hint="default"/>
        <w:lang w:val="en-US" w:eastAsia="en-US" w:bidi="ar-SA"/>
      </w:rPr>
    </w:lvl>
    <w:lvl w:ilvl="8" w:tplc="93441318"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0F54FD"/>
    <w:multiLevelType w:val="hybridMultilevel"/>
    <w:tmpl w:val="F5DA5F66"/>
    <w:lvl w:ilvl="0" w:tplc="2C7E3D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160008"/>
    <w:multiLevelType w:val="hybridMultilevel"/>
    <w:tmpl w:val="CEF05D94"/>
    <w:lvl w:ilvl="0" w:tplc="64F8F392">
      <w:numFmt w:val="bullet"/>
      <w:lvlText w:val="○"/>
      <w:lvlJc w:val="left"/>
      <w:pPr>
        <w:ind w:left="156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CC9647AA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BA084E70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784C8AB4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91B69134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0B5E5F8E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22101C4A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9966644C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1668EB6E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B4D2934"/>
    <w:multiLevelType w:val="multilevel"/>
    <w:tmpl w:val="F8A6AA84"/>
    <w:lvl w:ilvl="0">
      <w:start w:val="1"/>
      <w:numFmt w:val="decimal"/>
      <w:lvlText w:val="%1."/>
      <w:lvlJc w:val="left"/>
      <w:pPr>
        <w:ind w:left="409" w:hanging="29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6" w:hanging="36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491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0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13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4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35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46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57" w:hanging="367"/>
      </w:pPr>
      <w:rPr>
        <w:rFonts w:hint="default"/>
        <w:lang w:val="en-US" w:eastAsia="en-US" w:bidi="ar-SA"/>
      </w:rPr>
    </w:lvl>
  </w:abstractNum>
  <w:num w:numId="1" w16cid:durableId="481043313">
    <w:abstractNumId w:val="5"/>
  </w:num>
  <w:num w:numId="2" w16cid:durableId="2023699683">
    <w:abstractNumId w:val="2"/>
  </w:num>
  <w:num w:numId="3" w16cid:durableId="794325124">
    <w:abstractNumId w:val="1"/>
  </w:num>
  <w:num w:numId="4" w16cid:durableId="885487158">
    <w:abstractNumId w:val="6"/>
  </w:num>
  <w:num w:numId="5" w16cid:durableId="1195122540">
    <w:abstractNumId w:val="3"/>
  </w:num>
  <w:num w:numId="6" w16cid:durableId="670448428">
    <w:abstractNumId w:val="0"/>
  </w:num>
  <w:num w:numId="7" w16cid:durableId="1624457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8D8"/>
    <w:rsid w:val="001048A5"/>
    <w:rsid w:val="001048D8"/>
    <w:rsid w:val="003232A8"/>
    <w:rsid w:val="0051029C"/>
    <w:rsid w:val="00E82B56"/>
    <w:rsid w:val="00FC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5E179"/>
  <w15:docId w15:val="{F06C5F13-585E-49F6-AFF7-CE2C4597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407" w:hanging="288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484" w:hanging="36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504"/>
    </w:pPr>
    <w:rPr>
      <w:rFonts w:ascii="Times New Roman" w:eastAsia="Times New Roman" w:hAnsi="Times New Roman" w:cs="Times New Roman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ind w:left="1559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before="167"/>
      <w:jc w:val="center"/>
    </w:pPr>
  </w:style>
  <w:style w:type="numbering" w:customStyle="1" w:styleId="NoList1">
    <w:name w:val="No List1"/>
    <w:next w:val="NoList"/>
    <w:uiPriority w:val="99"/>
    <w:semiHidden/>
    <w:unhideWhenUsed/>
    <w:rsid w:val="00E82B56"/>
  </w:style>
  <w:style w:type="paragraph" w:customStyle="1" w:styleId="msonormal0">
    <w:name w:val="msonormal"/>
    <w:basedOn w:val="Normal"/>
    <w:rsid w:val="00E82B5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numbering" w:customStyle="1" w:styleId="NoList2">
    <w:name w:val="No List2"/>
    <w:next w:val="NoList"/>
    <w:uiPriority w:val="99"/>
    <w:semiHidden/>
    <w:unhideWhenUsed/>
    <w:rsid w:val="00FC5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4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25</Pages>
  <Words>4593</Words>
  <Characters>26181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ADV - Google Docs</vt:lpstr>
    </vt:vector>
  </TitlesOfParts>
  <Company/>
  <LinksUpToDate>false</LinksUpToDate>
  <CharactersWithSpaces>30713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ADV - Google Docs</dc:title>
  <cp:lastModifiedBy>Anish Gade</cp:lastModifiedBy>
  <cp:revision>2</cp:revision>
  <cp:lastPrinted>2024-11-10T07:25:00Z</cp:lastPrinted>
  <dcterms:created xsi:type="dcterms:W3CDTF">2024-11-10T06:36:00Z</dcterms:created>
  <dcterms:modified xsi:type="dcterms:W3CDTF">2024-11-10T07:25:00Z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2024-10-07T00:00:00Z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2024-11-10T00:00:00Z</vt:filetime>
  </property>
  <property fmtid="{D5CDD505-2E9C-101B-9397-08002B2CF9AE}" pid="5" name="Producer">
    <vt:lpwstr>Skia/PDF m129</vt:lpwstr>
  </property>
</Properties>
</file>