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506" w:rsidRDefault="00462506"/>
    <w:p w:rsidR="00462506" w:rsidRPr="00462506" w:rsidRDefault="00462506" w:rsidP="00462506">
      <w:pPr>
        <w:jc w:val="center"/>
        <w:rPr>
          <w:sz w:val="72"/>
          <w:szCs w:val="72"/>
        </w:rPr>
      </w:pPr>
      <w:r>
        <w:rPr>
          <w:sz w:val="72"/>
          <w:szCs w:val="72"/>
        </w:rPr>
        <w:t>E-paper Display</w:t>
      </w:r>
    </w:p>
    <w:p w:rsidR="00462506" w:rsidRDefault="00462506"/>
    <w:p w:rsidR="00462506" w:rsidRDefault="00462506"/>
    <w:p w:rsidR="00462506" w:rsidRPr="00462506" w:rsidRDefault="00462506">
      <w:pPr>
        <w:rPr>
          <w:sz w:val="28"/>
        </w:rPr>
      </w:pPr>
      <w:r w:rsidRPr="00462506">
        <w:rPr>
          <w:sz w:val="28"/>
        </w:rPr>
        <w:t>Raw Panels:</w:t>
      </w:r>
    </w:p>
    <w:p w:rsidR="00462506" w:rsidRDefault="00462506">
      <w:r>
        <w:rPr>
          <w:noProof/>
          <w:lang w:eastAsia="en-IN"/>
        </w:rPr>
        <w:drawing>
          <wp:inline distT="0" distB="0" distL="0" distR="0">
            <wp:extent cx="2892481" cy="1485900"/>
            <wp:effectExtent l="19050" t="0" r="3119" b="0"/>
            <wp:docPr id="9" name="Picture 9" descr="C:\Users\Anish\AppData\Local\Microsoft\Windows\INetCache\Content.Word\Raw_Panel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sh\AppData\Local\Microsoft\Windows\INetCache\Content.Word\Raw_Panel_off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81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717800" cy="1398432"/>
            <wp:effectExtent l="19050" t="0" r="6350" b="0"/>
            <wp:docPr id="10" name="Picture 10" descr="C:\Users\Anish\AppData\Local\Microsoft\Windows\INetCache\Content.Word\Raw_Panel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sh\AppData\Local\Microsoft\Windows\INetCache\Content.Word\Raw_Panel_on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39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06" w:rsidRDefault="00462506"/>
    <w:p w:rsidR="00462506" w:rsidRDefault="00462506"/>
    <w:p w:rsidR="00462506" w:rsidRPr="00462506" w:rsidRDefault="00462506">
      <w:pPr>
        <w:rPr>
          <w:sz w:val="28"/>
        </w:rPr>
      </w:pPr>
      <w:r w:rsidRPr="00462506">
        <w:rPr>
          <w:sz w:val="28"/>
        </w:rPr>
        <w:t>Adapter:</w:t>
      </w:r>
    </w:p>
    <w:p w:rsidR="00462506" w:rsidRDefault="00462506">
      <w:r>
        <w:rPr>
          <w:noProof/>
          <w:lang w:eastAsia="en-IN"/>
        </w:rPr>
        <w:drawing>
          <wp:inline distT="0" distB="0" distL="0" distR="0">
            <wp:extent cx="1955800" cy="1397000"/>
            <wp:effectExtent l="19050" t="0" r="6350" b="0"/>
            <wp:docPr id="14" name="Picture 14" descr="C:\Users\Anish\AppData\Local\Microsoft\Windows\INetCache\Content.Word\Adapter_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sh\AppData\Local\Microsoft\Windows\INetCache\Content.Word\Adapter_Bac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298283" cy="1492250"/>
            <wp:effectExtent l="19050" t="0" r="6767" b="0"/>
            <wp:docPr id="12" name="Picture 12" descr="C:\Users\Anish\AppData\Local\Microsoft\Windows\INetCache\Content.Word\Adapter_Fr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sh\AppData\Local\Microsoft\Windows\INetCache\Content.Word\Adapter_Fron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83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06" w:rsidRDefault="00462506"/>
    <w:p w:rsidR="00462506" w:rsidRDefault="00462506"/>
    <w:p w:rsidR="00462506" w:rsidRPr="00462506" w:rsidRDefault="00462506">
      <w:pPr>
        <w:rPr>
          <w:sz w:val="28"/>
        </w:rPr>
      </w:pPr>
      <w:r w:rsidRPr="00462506">
        <w:rPr>
          <w:sz w:val="28"/>
        </w:rPr>
        <w:t>Driver:</w:t>
      </w:r>
    </w:p>
    <w:p w:rsidR="00462506" w:rsidRDefault="00462506">
      <w:r>
        <w:rPr>
          <w:noProof/>
          <w:lang w:eastAsia="en-IN"/>
        </w:rPr>
        <w:drawing>
          <wp:inline distT="0" distB="0" distL="0" distR="0">
            <wp:extent cx="2279650" cy="1659392"/>
            <wp:effectExtent l="19050" t="0" r="6350" b="0"/>
            <wp:docPr id="16" name="Picture 16" descr="C:\Users\Anish\AppData\Local\Microsoft\Windows\INetCache\Content.Word\E-paper driver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sh\AppData\Local\Microsoft\Windows\INetCache\Content.Word\E-paper driver modul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65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07pt;height:151pt">
            <v:imagedata r:id="rId10" o:title="E-paper driver module_back"/>
          </v:shape>
        </w:pict>
      </w:r>
    </w:p>
    <w:p w:rsidR="00462506" w:rsidRPr="00462506" w:rsidRDefault="00462506">
      <w:pPr>
        <w:rPr>
          <w:sz w:val="40"/>
        </w:rPr>
      </w:pPr>
      <w:r w:rsidRPr="00462506">
        <w:rPr>
          <w:sz w:val="40"/>
        </w:rPr>
        <w:lastRenderedPageBreak/>
        <w:t>Dimensions:</w:t>
      </w:r>
    </w:p>
    <w:p w:rsidR="00F90802" w:rsidRDefault="00462506">
      <w:r>
        <w:pict>
          <v:shape id="_x0000_i1025" type="#_x0000_t75" style="width:451pt;height:387pt">
            <v:imagedata r:id="rId11" o:title="Components_Dimensions"/>
          </v:shape>
        </w:pict>
      </w:r>
    </w:p>
    <w:p w:rsidR="006F267F" w:rsidRDefault="006F267F"/>
    <w:p w:rsidR="00E11DE0" w:rsidRDefault="00E11DE0" w:rsidP="00E11DE0">
      <w:pPr>
        <w:jc w:val="center"/>
      </w:pPr>
    </w:p>
    <w:p w:rsidR="00E11DE0" w:rsidRDefault="00E11DE0" w:rsidP="00E11DE0"/>
    <w:p w:rsidR="00E11DE0" w:rsidRDefault="00E11DE0" w:rsidP="00E11DE0">
      <w:pPr>
        <w:jc w:val="center"/>
      </w:pPr>
    </w:p>
    <w:p w:rsidR="00E11DE0" w:rsidRDefault="00E11DE0" w:rsidP="00E11DE0">
      <w:pPr>
        <w:jc w:val="center"/>
      </w:pPr>
    </w:p>
    <w:p w:rsidR="00E11DE0" w:rsidRPr="00E11DE0" w:rsidRDefault="00E11DE0" w:rsidP="00E11DE0">
      <w:pPr>
        <w:jc w:val="center"/>
        <w:rPr>
          <w:sz w:val="56"/>
          <w:szCs w:val="56"/>
        </w:rPr>
      </w:pPr>
    </w:p>
    <w:p w:rsidR="00E11DE0" w:rsidRPr="00E11DE0" w:rsidRDefault="00E11DE0" w:rsidP="00E11DE0">
      <w:pPr>
        <w:jc w:val="center"/>
        <w:rPr>
          <w:sz w:val="56"/>
          <w:szCs w:val="56"/>
        </w:rPr>
      </w:pPr>
      <w:r w:rsidRPr="00E11DE0">
        <w:rPr>
          <w:sz w:val="56"/>
          <w:szCs w:val="56"/>
        </w:rPr>
        <w:t>SCHEMATICS:</w:t>
      </w:r>
    </w:p>
    <w:p w:rsidR="00E11DE0" w:rsidRDefault="00E11DE0" w:rsidP="00E11DE0">
      <w:pPr>
        <w:jc w:val="center"/>
      </w:pPr>
    </w:p>
    <w:p w:rsidR="00E11DE0" w:rsidRDefault="00E11DE0" w:rsidP="00E11DE0">
      <w:pPr>
        <w:jc w:val="center"/>
      </w:pPr>
    </w:p>
    <w:p w:rsidR="00E11DE0" w:rsidRDefault="00E11DE0" w:rsidP="00E11DE0"/>
    <w:p w:rsidR="00E11DE0" w:rsidRDefault="00E11DE0" w:rsidP="00E11DE0">
      <w:pPr>
        <w:jc w:val="center"/>
      </w:pPr>
      <w:r>
        <w:lastRenderedPageBreak/>
        <w:pict>
          <v:shape id="_x0000_i1029" type="#_x0000_t75" style="width:227pt;height:364pt">
            <v:imagedata r:id="rId12" o:title="Schematic-1"/>
          </v:shape>
        </w:pict>
      </w:r>
      <w:r>
        <w:lastRenderedPageBreak/>
        <w:pict>
          <v:shape id="_x0000_i1027" type="#_x0000_t75" style="width:398.5pt;height:458.5pt">
            <v:imagedata r:id="rId13" o:title="Schematic-2"/>
          </v:shape>
        </w:pict>
      </w:r>
      <w:r>
        <w:lastRenderedPageBreak/>
        <w:pict>
          <v:shape id="_x0000_i1028" type="#_x0000_t75" style="width:402.5pt;height:464.5pt">
            <v:imagedata r:id="rId14" o:title="Schematic-3"/>
          </v:shape>
        </w:pict>
      </w:r>
    </w:p>
    <w:p w:rsidR="00E11DE0" w:rsidRDefault="00E11DE0"/>
    <w:p w:rsidR="00E11DE0" w:rsidRDefault="00E11DE0"/>
    <w:p w:rsidR="00E11DE0" w:rsidRDefault="00E11DE0"/>
    <w:p w:rsidR="00E11DE0" w:rsidRDefault="00E11DE0"/>
    <w:p w:rsidR="00E11DE0" w:rsidRDefault="00E11DE0"/>
    <w:p w:rsidR="006F267F" w:rsidRDefault="006F267F">
      <w:r>
        <w:t>REFERENCES:</w:t>
      </w:r>
    </w:p>
    <w:p w:rsidR="006F267F" w:rsidRDefault="006F267F" w:rsidP="006F267F">
      <w:pPr>
        <w:pStyle w:val="ListParagraph"/>
        <w:numPr>
          <w:ilvl w:val="0"/>
          <w:numId w:val="1"/>
        </w:numPr>
      </w:pPr>
      <w:hyperlink r:id="rId15" w:history="1">
        <w:r>
          <w:rPr>
            <w:rStyle w:val="Hyperlink"/>
          </w:rPr>
          <w:t>296x128, 2.9inch E-Ink raw display, SPI interface, without PCB | E029A01-FPCA-V2.0 E029A01-FPC-A1 (waveshare.com)</w:t>
        </w:r>
      </w:hyperlink>
    </w:p>
    <w:p w:rsidR="006F267F" w:rsidRDefault="006F267F" w:rsidP="006F267F">
      <w:pPr>
        <w:pStyle w:val="ListParagraph"/>
        <w:numPr>
          <w:ilvl w:val="0"/>
          <w:numId w:val="1"/>
        </w:numPr>
      </w:pPr>
      <w:hyperlink r:id="rId16" w:history="1">
        <w:r>
          <w:rPr>
            <w:rStyle w:val="Hyperlink"/>
          </w:rPr>
          <w:t xml:space="preserve">Universal e-Paper Driver HAT, supports various </w:t>
        </w:r>
        <w:proofErr w:type="spellStart"/>
        <w:r>
          <w:rPr>
            <w:rStyle w:val="Hyperlink"/>
          </w:rPr>
          <w:t>Waveshare</w:t>
        </w:r>
        <w:proofErr w:type="spellEnd"/>
        <w:r>
          <w:rPr>
            <w:rStyle w:val="Hyperlink"/>
          </w:rPr>
          <w:t xml:space="preserve"> SPI e-Paper raw panels</w:t>
        </w:r>
      </w:hyperlink>
    </w:p>
    <w:sectPr w:rsidR="006F267F" w:rsidSect="00F908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DB03A0"/>
    <w:multiLevelType w:val="hybridMultilevel"/>
    <w:tmpl w:val="865C05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62506"/>
    <w:rsid w:val="00462506"/>
    <w:rsid w:val="006F267F"/>
    <w:rsid w:val="00B70746"/>
    <w:rsid w:val="00E11DE0"/>
    <w:rsid w:val="00F908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8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50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267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F267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waveshare.com/e-Paper-Driver-HAT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waveshare.com/2.9inch-e-paper.ht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65</Words>
  <Characters>373</Characters>
  <Application>Microsoft Office Word</Application>
  <DocSecurity>0</DocSecurity>
  <Lines>3</Lines>
  <Paragraphs>1</Paragraphs>
  <ScaleCrop>false</ScaleCrop>
  <Company>HP</Company>
  <LinksUpToDate>false</LinksUpToDate>
  <CharactersWithSpaces>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Anish Christo</dc:creator>
  <cp:lastModifiedBy>Anish Christo</cp:lastModifiedBy>
  <cp:revision>3</cp:revision>
  <dcterms:created xsi:type="dcterms:W3CDTF">2021-03-25T07:29:00Z</dcterms:created>
  <dcterms:modified xsi:type="dcterms:W3CDTF">2021-03-25T07:51:00Z</dcterms:modified>
</cp:coreProperties>
</file>